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FF" w:rsidRPr="00733EFF" w:rsidRDefault="00733EFF" w:rsidP="00DC65F3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bookmarkStart w:id="0" w:name="_GoBack"/>
      <w:bookmarkEnd w:id="0"/>
      <w:r w:rsidRPr="00733EFF">
        <w:rPr>
          <w:rFonts w:ascii="Arial" w:eastAsia="Times New Roman" w:hAnsi="Arial" w:cs="Arial"/>
          <w:kern w:val="36"/>
          <w:sz w:val="36"/>
          <w:szCs w:val="36"/>
        </w:rPr>
        <w:t>Телефон</w:t>
      </w:r>
      <w:r w:rsidR="00147AEB" w:rsidRPr="0048024E">
        <w:rPr>
          <w:rFonts w:ascii="Arial" w:eastAsia="Times New Roman" w:hAnsi="Arial" w:cs="Arial"/>
          <w:kern w:val="36"/>
          <w:sz w:val="36"/>
          <w:szCs w:val="36"/>
        </w:rPr>
        <w:t>ы</w:t>
      </w:r>
      <w:r w:rsidRPr="00733EFF">
        <w:rPr>
          <w:rFonts w:ascii="Arial" w:eastAsia="Times New Roman" w:hAnsi="Arial" w:cs="Arial"/>
          <w:kern w:val="36"/>
          <w:sz w:val="36"/>
          <w:szCs w:val="36"/>
        </w:rPr>
        <w:t xml:space="preserve"> доверия</w:t>
      </w:r>
    </w:p>
    <w:p w:rsidR="00733EFF" w:rsidRDefault="00733EFF" w:rsidP="00733E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по вопросам профилактики коррупционных и иных правонарушений  Губернатора Свердловской области и Правительства Свердловской области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(343) 370-72-02</w:t>
      </w:r>
    </w:p>
    <w:p w:rsid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в Министерстве общего и профессионального образования  Свердловской области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 </w:t>
      </w: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(343) 371-97-20.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>Прием звонков на "телефон доверия" осуществляется с понедельника по четверг с 08.30 до 17.30, в пятницу - с 08.30 до 16.30.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>Информация о функционировании "телефона доверия" размещена на сайте Министерства в рубрике "Противодействие коррупции", а также на информационных стендах.</w:t>
      </w:r>
    </w:p>
    <w:p w:rsidR="00733EFF" w:rsidRPr="00733EFF" w:rsidRDefault="00733EFF" w:rsidP="00733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по вопросам профилактики коррупционных и иных правонарушений Администрации Белоярского городского округа</w:t>
      </w:r>
    </w:p>
    <w:p w:rsidR="00733EFF" w:rsidRPr="00733EFF" w:rsidRDefault="0048024E" w:rsidP="00733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733EFF"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(34377) 2-20-92</w:t>
      </w:r>
    </w:p>
    <w:p w:rsidR="00733EFF" w:rsidRPr="00733EFF" w:rsidRDefault="00733EFF" w:rsidP="00733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e-</w:t>
      </w:r>
      <w:proofErr w:type="spellStart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mail</w:t>
      </w:r>
      <w:proofErr w:type="spellEnd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 </w:t>
      </w:r>
      <w:hyperlink r:id="rId5" w:history="1">
        <w:r w:rsidRPr="00733EFF">
          <w:rPr>
            <w:rFonts w:ascii="Verdana" w:eastAsia="Times New Roman" w:hAnsi="Verdana" w:cs="Times New Roman"/>
            <w:b/>
            <w:bCs/>
            <w:color w:val="006BC6"/>
            <w:sz w:val="19"/>
            <w:szCs w:val="19"/>
            <w:u w:val="single"/>
          </w:rPr>
          <w:t>beloyarka@mail.ru</w:t>
        </w:r>
      </w:hyperlink>
    </w:p>
    <w:p w:rsidR="006F09E7" w:rsidRPr="0048024E" w:rsidRDefault="00733EFF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Также о фактах коррупции можно сообщить, заполнив на сайте https://beloyarka.com/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</w:t>
      </w:r>
      <w:hyperlink r:id="rId6" w:history="1">
        <w:r w:rsidRPr="00733EFF">
          <w:rPr>
            <w:rFonts w:ascii="Verdana" w:eastAsia="Times New Roman" w:hAnsi="Verdana" w:cs="Times New Roman"/>
            <w:b/>
            <w:bCs/>
            <w:color w:val="006BC6"/>
            <w:sz w:val="19"/>
            <w:szCs w:val="19"/>
            <w:u w:val="single"/>
          </w:rPr>
          <w:t>форму обращения</w:t>
        </w:r>
      </w:hyperlink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"Телефон доверия" по вопросам профилактики коррупционных и иных правонарушений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Управления образования </w:t>
      </w: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Администрации Белоярского городского округа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(34377) 2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—14-85</w:t>
      </w:r>
    </w:p>
    <w:p w:rsidR="00733EFF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e-</w:t>
      </w:r>
      <w:proofErr w:type="spellStart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mail</w:t>
      </w:r>
      <w:proofErr w:type="spellEnd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 </w:t>
      </w:r>
      <w:r w:rsidRPr="00733EF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7" w:history="1">
        <w:r w:rsidRPr="001D103F">
          <w:rPr>
            <w:rStyle w:val="a5"/>
            <w:rFonts w:ascii="Verdana" w:eastAsia="Times New Roman" w:hAnsi="Verdana" w:cs="Times New Roman"/>
            <w:sz w:val="19"/>
            <w:szCs w:val="19"/>
          </w:rPr>
          <w:t>uobgo@mail.ru</w:t>
        </w:r>
      </w:hyperlink>
    </w:p>
    <w:p w:rsidR="0048024E" w:rsidRDefault="006F09E7" w:rsidP="0048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7">
        <w:rPr>
          <w:rFonts w:ascii="Times New Roman" w:hAnsi="Times New Roman" w:cs="Times New Roman"/>
          <w:sz w:val="24"/>
          <w:szCs w:val="24"/>
        </w:rPr>
        <w:t xml:space="preserve">Анонимные обращения, а также сообщения, не относящиеся к задачам, возложенным </w:t>
      </w:r>
    </w:p>
    <w:p w:rsidR="002D2E82" w:rsidRDefault="006F09E7" w:rsidP="0048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7">
        <w:rPr>
          <w:rFonts w:ascii="Times New Roman" w:hAnsi="Times New Roman" w:cs="Times New Roman"/>
          <w:sz w:val="24"/>
          <w:szCs w:val="24"/>
        </w:rPr>
        <w:t>на «телефон доверия», не рассматриваются.</w:t>
      </w:r>
    </w:p>
    <w:p w:rsidR="002D2E82" w:rsidRDefault="002D2E82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0C" w:rsidRDefault="0073290C" w:rsidP="00363401">
      <w:pPr>
        <w:rPr>
          <w:rFonts w:ascii="Times New Roman" w:hAnsi="Times New Roman" w:cs="Times New Roman"/>
          <w:b/>
          <w:sz w:val="24"/>
          <w:szCs w:val="24"/>
        </w:rPr>
      </w:pPr>
    </w:p>
    <w:sectPr w:rsidR="0073290C" w:rsidSect="002F1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5"/>
    <w:rsid w:val="00147AEB"/>
    <w:rsid w:val="002C0FBC"/>
    <w:rsid w:val="002D2E82"/>
    <w:rsid w:val="002F1B85"/>
    <w:rsid w:val="00363401"/>
    <w:rsid w:val="0048024E"/>
    <w:rsid w:val="00617E8A"/>
    <w:rsid w:val="006F09E7"/>
    <w:rsid w:val="0073290C"/>
    <w:rsid w:val="00733EFF"/>
    <w:rsid w:val="00843A06"/>
    <w:rsid w:val="008E1025"/>
    <w:rsid w:val="009738C9"/>
    <w:rsid w:val="009E1455"/>
    <w:rsid w:val="00A32CBA"/>
    <w:rsid w:val="00A62770"/>
    <w:rsid w:val="00C33523"/>
    <w:rsid w:val="00D65F1F"/>
    <w:rsid w:val="00DC65F3"/>
    <w:rsid w:val="00ED3C1E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B85"/>
    <w:rPr>
      <w:b/>
      <w:bCs/>
    </w:rPr>
  </w:style>
  <w:style w:type="character" w:styleId="a5">
    <w:name w:val="Hyperlink"/>
    <w:basedOn w:val="a0"/>
    <w:uiPriority w:val="99"/>
    <w:unhideWhenUsed/>
    <w:rsid w:val="002F1B85"/>
    <w:rPr>
      <w:color w:val="0000FF"/>
      <w:u w:val="single"/>
    </w:rPr>
  </w:style>
  <w:style w:type="table" w:styleId="a6">
    <w:name w:val="Table Grid"/>
    <w:basedOn w:val="a1"/>
    <w:uiPriority w:val="59"/>
    <w:rsid w:val="002F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73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B85"/>
    <w:rPr>
      <w:b/>
      <w:bCs/>
    </w:rPr>
  </w:style>
  <w:style w:type="character" w:styleId="a5">
    <w:name w:val="Hyperlink"/>
    <w:basedOn w:val="a0"/>
    <w:uiPriority w:val="99"/>
    <w:unhideWhenUsed/>
    <w:rsid w:val="002F1B85"/>
    <w:rPr>
      <w:color w:val="0000FF"/>
      <w:u w:val="single"/>
    </w:rPr>
  </w:style>
  <w:style w:type="table" w:styleId="a6">
    <w:name w:val="Table Grid"/>
    <w:basedOn w:val="a1"/>
    <w:uiPriority w:val="59"/>
    <w:rsid w:val="002F1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73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bg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oyarka.com/online_reception_head.php" TargetMode="External"/><Relationship Id="rId5" Type="http://schemas.openxmlformats.org/officeDocument/2006/relationships/hyperlink" Target="mailto:beloyar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cp:lastPrinted>2019-04-08T07:17:00Z</cp:lastPrinted>
  <dcterms:created xsi:type="dcterms:W3CDTF">2019-04-24T05:53:00Z</dcterms:created>
  <dcterms:modified xsi:type="dcterms:W3CDTF">2019-04-24T05:53:00Z</dcterms:modified>
</cp:coreProperties>
</file>