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6B" w:rsidRDefault="0031366B"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 wp14:anchorId="152CE062" wp14:editId="75A8C493">
            <wp:extent cx="6096000" cy="2676525"/>
            <wp:effectExtent l="0" t="0" r="0" b="9525"/>
            <wp:docPr id="1" name="Рисунок 1" descr="C:\Users\Лилия Георгиевна\Desktop\mail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лия Георгиевна\Desktop\mailserv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93" cy="268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1366B" w:rsidRPr="0031366B" w:rsidTr="0031366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1366B" w:rsidRPr="0031366B" w:rsidTr="0031366B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31366B" w:rsidRPr="0031366B" w:rsidRDefault="0031366B" w:rsidP="0031366B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1"/>
                      <w:szCs w:val="21"/>
                      <w:lang w:eastAsia="ru-RU"/>
                    </w:rPr>
                    <w:t>Уважаемые коллеги!</w:t>
                  </w:r>
                </w:p>
              </w:tc>
            </w:tr>
          </w:tbl>
          <w:p w:rsidR="0031366B" w:rsidRPr="0031366B" w:rsidRDefault="0031366B" w:rsidP="0031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1366B" w:rsidRPr="0031366B" w:rsidRDefault="0031366B" w:rsidP="003136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1366B" w:rsidRPr="0031366B" w:rsidTr="0031366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1366B" w:rsidRPr="0031366B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31366B" w:rsidRDefault="0031366B" w:rsidP="0031366B">
                  <w:pPr>
                    <w:spacing w:before="100" w:beforeAutospacing="1" w:after="100" w:afterAutospacing="1" w:line="216" w:lineRule="atLeast"/>
                    <w:jc w:val="both"/>
                    <w:divId w:val="1542939098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Приглашаем вас и ваших учеников 8-10 классов принять участие во </w:t>
                  </w:r>
                  <w:hyperlink r:id="rId6" w:tgtFrame="_blank" w:history="1">
                    <w:r w:rsidRPr="0031366B">
                      <w:rPr>
                        <w:rFonts w:ascii="Arial" w:eastAsia="Times New Roman" w:hAnsi="Arial" w:cs="Arial"/>
                        <w:b/>
                        <w:bCs/>
                        <w:color w:val="333333"/>
                        <w:sz w:val="18"/>
                        <w:szCs w:val="18"/>
                        <w:u w:val="single"/>
                        <w:lang w:eastAsia="ru-RU"/>
                      </w:rPr>
                      <w:t>всероссийском конкурсе «Большая перемена»</w:t>
                    </w:r>
                  </w:hyperlink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, который проходит при поддержке Министерства просвещения РФ. 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Регистрация открыта </w:t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до 23 июня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. Конкурс состоит из нескольких этапов, на которых школьник сможет пройти тесты и сформировать свою траекторию участия в конкурсе и решить кейсы в интересном ему направлении. Задания первых трёх этапов участники выполняют дистанционно. Учитель присоединится к своему ученику на этапе «Командные состязания». Полуфиналы пройдут во всех федеральных округах в очном формате. Финал состоится </w:t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в октябре 2020 года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в Москве. </w:t>
                  </w:r>
                </w:p>
                <w:p w:rsidR="0031366B" w:rsidRDefault="0031366B" w:rsidP="0031366B">
                  <w:pPr>
                    <w:spacing w:before="100" w:beforeAutospacing="1" w:after="100" w:afterAutospacing="1" w:line="216" w:lineRule="atLeast"/>
                    <w:jc w:val="both"/>
                    <w:divId w:val="1542939098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Конкурс проходит по девяти тематическим направлениям: новые медиа («Расскажи о главном!»), искусство и творчество («Я творю!»), экология («Сохраняй природу!»), среда обитания («Меняй мир вокруг!»), здоровый образ жизни («Будь здоров!»), наука и технологии («Создавай будущее!»), добро («Делай добро!»), путешествия и туризм («Познавай Россию!»), историческая память («Помни!»).</w:t>
                  </w:r>
                  <w:proofErr w:type="gram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Победители из числа 10-классников получат денежный приз в размере </w:t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1 </w:t>
                  </w:r>
                  <w:proofErr w:type="gramStart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млн</w:t>
                  </w:r>
                  <w:proofErr w:type="gramEnd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рублей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. 8-9-классники смогут выиграть по </w:t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200 тыс. рублей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. </w:t>
                  </w:r>
                </w:p>
                <w:p w:rsidR="0031366B" w:rsidRPr="0031366B" w:rsidRDefault="0031366B" w:rsidP="0031366B">
                  <w:pPr>
                    <w:spacing w:before="100" w:beforeAutospacing="1" w:after="100" w:afterAutospacing="1" w:line="216" w:lineRule="atLeast"/>
                    <w:jc w:val="both"/>
                    <w:divId w:val="1542939098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Для учителей и лучших школ также приготовлены серьёзные награды. ТОП-200 педагогов по итогам конкурса получат сертификаты на участие в образовательной программе мастерской управления «</w:t>
                  </w:r>
                  <w:proofErr w:type="spell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Сенеж</w:t>
                  </w:r>
                  <w:proofErr w:type="spell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». А ТОП-20 школ страны ждёт денежный приз в размере </w:t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2 </w:t>
                  </w:r>
                  <w:proofErr w:type="gramStart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млн</w:t>
                  </w:r>
                  <w:proofErr w:type="gramEnd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 руб.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на создание образовательной среды.</w:t>
                  </w:r>
                </w:p>
              </w:tc>
            </w:tr>
          </w:tbl>
          <w:p w:rsidR="0031366B" w:rsidRPr="0031366B" w:rsidRDefault="0031366B" w:rsidP="0031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1366B" w:rsidRPr="0031366B" w:rsidRDefault="0031366B" w:rsidP="003136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1366B" w:rsidRPr="0031366B" w:rsidTr="0031366B">
        <w:trPr>
          <w:trHeight w:val="750"/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1366B" w:rsidRPr="0031366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3"/>
                  </w:tblGrid>
                  <w:tr w:rsidR="0031366B" w:rsidRPr="0031366B">
                    <w:trPr>
                      <w:trHeight w:val="272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22B8B"/>
                        <w:tcMar>
                          <w:top w:w="225" w:type="dxa"/>
                          <w:left w:w="150" w:type="dxa"/>
                          <w:bottom w:w="225" w:type="dxa"/>
                          <w:right w:w="150" w:type="dxa"/>
                        </w:tcMar>
                        <w:vAlign w:val="center"/>
                        <w:hideMark/>
                      </w:tcPr>
                      <w:p w:rsidR="0031366B" w:rsidRPr="0031366B" w:rsidRDefault="0031366B" w:rsidP="0031366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" w:tgtFrame="_blank" w:history="1">
                          <w:r w:rsidRPr="0031366B">
                            <w:rPr>
                              <w:rFonts w:ascii="Arial" w:eastAsia="Times New Roman" w:hAnsi="Arial" w:cs="Arial"/>
                              <w:color w:val="FFFFFF"/>
                              <w:sz w:val="21"/>
                              <w:szCs w:val="21"/>
                              <w:bdr w:val="none" w:sz="0" w:space="0" w:color="auto" w:frame="1"/>
                              <w:shd w:val="clear" w:color="auto" w:fill="F22B8B"/>
                              <w:lang w:eastAsia="ru-RU"/>
                            </w:rPr>
                            <w:t>Зарегистрироваться</w:t>
                          </w:r>
                        </w:hyperlink>
                      </w:p>
                    </w:tc>
                  </w:tr>
                </w:tbl>
                <w:p w:rsidR="0031366B" w:rsidRPr="0031366B" w:rsidRDefault="0031366B" w:rsidP="0031366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1366B" w:rsidRPr="0031366B" w:rsidRDefault="0031366B" w:rsidP="0031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1366B" w:rsidRPr="0031366B" w:rsidRDefault="0031366B" w:rsidP="003136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1366B" w:rsidRPr="0031366B" w:rsidTr="0031366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1366B" w:rsidRPr="0031366B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31366B" w:rsidRPr="0031366B" w:rsidRDefault="0031366B" w:rsidP="0031366B">
                  <w:pPr>
                    <w:spacing w:after="0" w:line="216" w:lineRule="atLeast"/>
                    <w:divId w:val="693264707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Познакомиться с конкурсом поближе и задать вопросы по участию вы сможете во время </w:t>
                  </w:r>
                  <w:proofErr w:type="spell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вебинара</w:t>
                  </w:r>
                  <w:proofErr w:type="spell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от организаторов, который состоится в ближайшее время. Ссылку на эфир мы пришлём позднее отдельным письмом.</w:t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Подписывайтесь на </w:t>
                  </w:r>
                  <w:hyperlink r:id="rId8" w:tgtFrame="_blank" w:history="1">
                    <w:r w:rsidRPr="0031366B">
                      <w:rPr>
                        <w:rFonts w:ascii="Arial" w:eastAsia="Times New Roman" w:hAnsi="Arial" w:cs="Arial"/>
                        <w:b/>
                        <w:bCs/>
                        <w:color w:val="333333"/>
                        <w:sz w:val="18"/>
                        <w:szCs w:val="18"/>
                        <w:u w:val="single"/>
                        <w:lang w:eastAsia="ru-RU"/>
                      </w:rPr>
                      <w:t>группу «Большой перемены»</w:t>
                    </w:r>
                  </w:hyperlink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ВКонтакте</w:t>
                  </w:r>
                  <w:proofErr w:type="spell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и следите </w:t>
                  </w:r>
                  <w:proofErr w:type="gram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новостями! Каждый день там проходят интересные </w:t>
                  </w:r>
                  <w:proofErr w:type="spell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челленджи</w:t>
                  </w:r>
                  <w:proofErr w:type="spell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, </w:t>
                  </w:r>
                  <w:proofErr w:type="spellStart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флешмобы</w:t>
                  </w:r>
                  <w:proofErr w:type="spellEnd"/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 xml:space="preserve"> и конкурсы для школьников любых классов. Следующая неделя будет посвящена Победе в Великой Отечественной войне. Ребят ждёт много познавательного контента, а также у них будет возможность поделиться своей историей о событиях тех лет.</w:t>
                  </w:r>
                </w:p>
              </w:tc>
            </w:tr>
          </w:tbl>
          <w:p w:rsidR="0031366B" w:rsidRPr="0031366B" w:rsidRDefault="0031366B" w:rsidP="0031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31366B" w:rsidRPr="0031366B" w:rsidRDefault="0031366B" w:rsidP="003136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1366B" w:rsidRPr="0031366B" w:rsidTr="0031366B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1366B" w:rsidRPr="0031366B">
              <w:trPr>
                <w:tblCellSpacing w:w="0" w:type="dxa"/>
              </w:trPr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31366B" w:rsidRPr="0031366B" w:rsidRDefault="0031366B" w:rsidP="0031366B">
                  <w:pPr>
                    <w:spacing w:before="100" w:beforeAutospacing="1" w:after="100" w:afterAutospacing="1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bookmarkStart w:id="0" w:name="_GoBack"/>
                  <w:bookmarkEnd w:id="0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Будем рады видеть вас и ваших учеников среди участников конкурса «Большая перемена»!</w:t>
                  </w:r>
                </w:p>
                <w:p w:rsidR="0031366B" w:rsidRPr="0031366B" w:rsidRDefault="0031366B" w:rsidP="0031366B">
                  <w:pPr>
                    <w:spacing w:before="100" w:beforeAutospacing="1" w:after="100" w:afterAutospacing="1" w:line="216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31366B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Всегда ваша, </w:t>
                  </w:r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br/>
                    <w:t>команда проекта «</w:t>
                  </w:r>
                  <w:proofErr w:type="spellStart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ПроеКТОриЯ</w:t>
                  </w:r>
                  <w:proofErr w:type="spellEnd"/>
                  <w:r w:rsidRPr="0031366B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»</w:t>
                  </w:r>
                </w:p>
              </w:tc>
            </w:tr>
          </w:tbl>
          <w:p w:rsidR="0031366B" w:rsidRPr="0031366B" w:rsidRDefault="0031366B" w:rsidP="00313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DD6FD2" w:rsidRDefault="00DD6FD2"/>
    <w:sectPr w:rsidR="00DD6FD2" w:rsidSect="0031366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03"/>
    <w:rsid w:val="0031366B"/>
    <w:rsid w:val="00CE5B03"/>
    <w:rsid w:val="00D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66B"/>
    <w:rPr>
      <w:b/>
      <w:bCs/>
    </w:rPr>
  </w:style>
  <w:style w:type="paragraph" w:styleId="a4">
    <w:name w:val="Normal (Web)"/>
    <w:basedOn w:val="a"/>
    <w:uiPriority w:val="99"/>
    <w:unhideWhenUsed/>
    <w:rsid w:val="003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366B"/>
    <w:rPr>
      <w:color w:val="0000FF"/>
      <w:u w:val="single"/>
    </w:rPr>
  </w:style>
  <w:style w:type="character" w:customStyle="1" w:styleId="e3f4b470c7aaf936btn-inner">
    <w:name w:val="e3f4b470c7aaf936btn-inner"/>
    <w:basedOn w:val="a0"/>
    <w:rsid w:val="0031366B"/>
  </w:style>
  <w:style w:type="paragraph" w:styleId="a6">
    <w:name w:val="Balloon Text"/>
    <w:basedOn w:val="a"/>
    <w:link w:val="a7"/>
    <w:uiPriority w:val="99"/>
    <w:semiHidden/>
    <w:unhideWhenUsed/>
    <w:rsid w:val="0031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66B"/>
    <w:rPr>
      <w:b/>
      <w:bCs/>
    </w:rPr>
  </w:style>
  <w:style w:type="paragraph" w:styleId="a4">
    <w:name w:val="Normal (Web)"/>
    <w:basedOn w:val="a"/>
    <w:uiPriority w:val="99"/>
    <w:unhideWhenUsed/>
    <w:rsid w:val="003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366B"/>
    <w:rPr>
      <w:color w:val="0000FF"/>
      <w:u w:val="single"/>
    </w:rPr>
  </w:style>
  <w:style w:type="character" w:customStyle="1" w:styleId="e3f4b470c7aaf936btn-inner">
    <w:name w:val="e3f4b470c7aaf936btn-inner"/>
    <w:basedOn w:val="a0"/>
    <w:rsid w:val="0031366B"/>
  </w:style>
  <w:style w:type="paragraph" w:styleId="a6">
    <w:name w:val="Balloon Text"/>
    <w:basedOn w:val="a"/>
    <w:link w:val="a7"/>
    <w:uiPriority w:val="99"/>
    <w:semiHidden/>
    <w:unhideWhenUsed/>
    <w:rsid w:val="0031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3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1-usndr.com/ru/mail_link_tracker?hash=6y5rhdfnoxo5pne195t1zq8anwcw8qz5tqft7ktjmgzmzgibdbw9cxthcnpdsnfci45grjjrbiam8iwiz9wxthfj5kmjux4jb99ufdfsfme6jxtcg1rho&amp;url=aHR0cHM6Ly92ay5jb20vYnBjb250ZXN0&amp;uid=MzE0NTIyOQ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1-usndr.com/ru/mail_link_tracker?hash=6fzarespiyjzese195t1zq8anwcw8qz5tqft7ktjmgzmzgibdbw9d8tui9r6bdu35sbt3o1er6m6m5wiz9wxthfj5kmjux4jb99ufdfsfme6jxtcg1rho&amp;url=aHR0cHM6Ly9ib2xzaGF5YXBlcmVtZW5hLm9ubGluZS8_dXRtX3NvdXJjZT1wcm9la3RvcmlhJnV0bV9tZWRpdW09ZS1tYWlsJnV0bV9jYW1wYWlnbj11bQ~~&amp;uid=MzE0NTIyOQ=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1-usndr.com/ru/mail_link_tracker?hash=6x1p55a7x6fuq6e195t1zq8anwcw8qz5tqft7ktjmgzmzgibdbw98mbo1sf4hr4y1sbt3o1er6m6m5wiz9wxthfj5kmjux4jb99ufdfsfme6jxtcg1rho&amp;url=aHR0cHM6Ly9ib2xzaGF5YXBlcmVtZW5hLm9ubGluZS8_dXRtX3NvdXJjZT1wcm9la3RvcmlhJnV0bV9tZWRpdW09ZS1tYWlsJnV0bV9jYW1wYWlnbj11bQ~~&amp;uid=MzE0NTIyOQ=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3</cp:revision>
  <dcterms:created xsi:type="dcterms:W3CDTF">2020-06-02T09:10:00Z</dcterms:created>
  <dcterms:modified xsi:type="dcterms:W3CDTF">2020-06-02T09:12:00Z</dcterms:modified>
</cp:coreProperties>
</file>