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0C" w:rsidRPr="005E5D78" w:rsidRDefault="00F07E0C" w:rsidP="00F07E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78">
        <w:rPr>
          <w:rFonts w:ascii="Times New Roman" w:hAnsi="Times New Roman" w:cs="Times New Roman"/>
          <w:b/>
          <w:sz w:val="28"/>
          <w:szCs w:val="28"/>
        </w:rPr>
        <w:t>Уважаемые граждане! Напоминаем Вам!</w:t>
      </w:r>
    </w:p>
    <w:p w:rsidR="00F07E0C" w:rsidRPr="00761A9E" w:rsidRDefault="00F07E0C" w:rsidP="00F07E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9E">
        <w:rPr>
          <w:rFonts w:ascii="Times New Roman" w:eastAsia="Times New Roman" w:hAnsi="Times New Roman" w:cs="Times New Roman"/>
          <w:sz w:val="28"/>
          <w:szCs w:val="28"/>
        </w:rPr>
        <w:t>С 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F07E0C" w:rsidRPr="00761A9E" w:rsidRDefault="00F07E0C" w:rsidP="00F07E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A9E">
        <w:rPr>
          <w:rFonts w:ascii="Times New Roman" w:eastAsia="Times New Roman" w:hAnsi="Times New Roman" w:cs="Times New Roman"/>
          <w:sz w:val="28"/>
          <w:szCs w:val="28"/>
        </w:rPr>
        <w:t>Чтобы уменьшить вероятность проламывания льда и попадания в холодную воду, необходимо знать и выполнять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9C0">
        <w:rPr>
          <w:rFonts w:ascii="Times New Roman" w:eastAsia="Times New Roman" w:hAnsi="Times New Roman" w:cs="Times New Roman"/>
          <w:b/>
          <w:sz w:val="28"/>
          <w:szCs w:val="28"/>
        </w:rPr>
        <w:t>ОСНОВНЫЕ ПРАВИЛА: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 xml:space="preserve">В случае появления типичных признаков непрочности льда: треск, </w:t>
      </w:r>
      <w:proofErr w:type="spellStart"/>
      <w:r w:rsidRPr="00761A9E">
        <w:rPr>
          <w:rFonts w:ascii="Times New Roman" w:eastAsia="Times New Roman" w:hAnsi="Times New Roman" w:cs="Times New Roman"/>
          <w:sz w:val="28"/>
          <w:szCs w:val="28"/>
        </w:rPr>
        <w:t>прогибание</w:t>
      </w:r>
      <w:proofErr w:type="spellEnd"/>
      <w:r w:rsidRPr="00761A9E">
        <w:rPr>
          <w:rFonts w:ascii="Times New Roman" w:eastAsia="Times New Roman" w:hAnsi="Times New Roman" w:cs="Times New Roman"/>
          <w:sz w:val="28"/>
          <w:szCs w:val="28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Не допускайте скопления людей и грузов в одном месте на льду;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Исключите случаи пребывания на льду в плохую погоду: туман, снегопад, дождь, а также ночью;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Никогда не проверяйте прочность льда ударом ноги.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Не следует пробивать несколько лунок рядом;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Опасно собираться большими группами в одном месте;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Не стоит рисковать ловить рыбу возле промоин;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Обязательно нужно запастись веревкой длиной 12-15 метров.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Очень опасно выходить на лед водоема, если толщина его тоньше семи сантиметров. Надежный лед обычно имеет зеленоватый или синеватый оттенок.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 xml:space="preserve"> Особую осторожность следует проявлять в местах с быстрым течением и на родниках, куда вливаются теплые сточные воды промышленных предприятий.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Для любителей подледного лова - свои меры предосторожности: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Выходить на берег и спускаться к воде безопаснее всего в местах, не покрытых снегом. Идти лучше по уже протоптанным дорожкам, причем, поодиночке, сохраняя интервал не менее пяти метров.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Если лед все же проломился, нужно быстро освободиться от сумок, широко раскинув руки, лечь на живот и выбираться на берег полыньи. А затем ползти дальше от опасной зоны. Двигаться обязательно в ту сторону, откуда пришли. Наиболее правильно выбираться на лед путем перекатывания со спины на живот.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Самое главное - сохранять хладнокровие, потому что даже плохо плавающий человек способен некоторое время удержаться на поверхности за счет воздушной подушки, образовавшейся под одеждой. Вместе с тем,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Даже 10 минут пребывания в ледяной воде уже крайне опасно для жизни.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Если кто-то на ваших глазах провалился под лед, помощь должны оказывать не более двух человек. Необходимо лечь на живот, подползти к пролому и подать пострадавшему длинную палку, веревку, ремень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шарф. Если под рукой ничего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оказалось, допустимо лечь на лед цепочкой, удерживая друг друга за ноги.</w:t>
      </w:r>
    </w:p>
    <w:p w:rsidR="00F07E0C" w:rsidRPr="00761A9E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761A9E">
        <w:rPr>
          <w:rFonts w:ascii="Times New Roman" w:eastAsia="Times New Roman" w:hAnsi="Times New Roman" w:cs="Times New Roman"/>
          <w:sz w:val="28"/>
          <w:szCs w:val="28"/>
        </w:rPr>
        <w:t>Спасенного</w:t>
      </w:r>
      <w:proofErr w:type="gramEnd"/>
      <w:r w:rsidRPr="00761A9E">
        <w:rPr>
          <w:rFonts w:ascii="Times New Roman" w:eastAsia="Times New Roman" w:hAnsi="Times New Roman" w:cs="Times New Roman"/>
          <w:sz w:val="28"/>
          <w:szCs w:val="28"/>
        </w:rPr>
        <w:t xml:space="preserve"> из воды нужно немедленно переодеть в сухую одежду, дать съесть что-нибудь сладкое и заставить активно двигаться до тех пор, пока он окончательно не согреется.</w:t>
      </w:r>
    </w:p>
    <w:p w:rsidR="00F07E0C" w:rsidRDefault="00F07E0C" w:rsidP="00F07E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Pr="00761A9E">
        <w:rPr>
          <w:rFonts w:ascii="Times New Roman" w:eastAsia="Times New Roman" w:hAnsi="Times New Roman" w:cs="Times New Roman"/>
          <w:sz w:val="28"/>
          <w:szCs w:val="28"/>
        </w:rPr>
        <w:t>Самый экстремальный случай - если рядом не оказалось никого, кто мог бы помочь теплой сухой одеждой. Вы должны сами выбраться на лед, откатиться от пролома и ползти в ту сторону, откуда шли. Несмотря на то, что холод и сырость толкают вас бежать и согреться, будьте осторожны до самого берега. Снимите с себя всю одежду, отожмите, оденьте снова, пусть даже замерзшую, и делайте согревающие упражнения, как бы тяжело это для вас не было. Если вы начали дрожать это очень хороший признак – организм согревается.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7E0C" w:rsidRPr="00761A9E" w:rsidRDefault="00F07E0C" w:rsidP="00F07E0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A9E">
        <w:rPr>
          <w:rFonts w:ascii="Times New Roman" w:hAnsi="Times New Roman" w:cs="Times New Roman"/>
          <w:b/>
          <w:sz w:val="28"/>
          <w:szCs w:val="28"/>
        </w:rPr>
        <w:t>В случае возникновения чрезвычайной ситуации звоните</w:t>
      </w:r>
      <w:r w:rsidRPr="00827F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телефону – «101» или</w:t>
      </w:r>
      <w:r w:rsidRPr="00761A9E">
        <w:rPr>
          <w:rFonts w:ascii="Times New Roman" w:hAnsi="Times New Roman" w:cs="Times New Roman"/>
          <w:b/>
          <w:sz w:val="28"/>
          <w:szCs w:val="28"/>
        </w:rPr>
        <w:t xml:space="preserve"> «112».</w:t>
      </w:r>
    </w:p>
    <w:p w:rsidR="00F07E0C" w:rsidRPr="005A3955" w:rsidRDefault="00F07E0C" w:rsidP="00F07E0C">
      <w:pPr>
        <w:jc w:val="both"/>
        <w:rPr>
          <w:sz w:val="24"/>
          <w:szCs w:val="24"/>
        </w:rPr>
      </w:pPr>
    </w:p>
    <w:p w:rsidR="003C4E79" w:rsidRDefault="003C4E79"/>
    <w:sectPr w:rsidR="003C4E79" w:rsidSect="007F74C1">
      <w:pgSz w:w="11906" w:h="16838"/>
      <w:pgMar w:top="567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E0C"/>
    <w:rsid w:val="003C4E79"/>
    <w:rsid w:val="00F0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Начкар</dc:creator>
  <cp:keywords/>
  <dc:description/>
  <cp:lastModifiedBy>Начкар</cp:lastModifiedBy>
  <cp:revision>2</cp:revision>
  <dcterms:created xsi:type="dcterms:W3CDTF">2021-11-18T09:54:00Z</dcterms:created>
  <dcterms:modified xsi:type="dcterms:W3CDTF">2021-11-18T09:55:00Z</dcterms:modified>
</cp:coreProperties>
</file>