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B4" w:rsidRPr="00360E8C" w:rsidRDefault="005A25B4" w:rsidP="005A25B4">
      <w:pPr>
        <w:jc w:val="center"/>
        <w:rPr>
          <w:sz w:val="28"/>
        </w:rPr>
      </w:pPr>
      <w:r w:rsidRPr="00360E8C">
        <w:rPr>
          <w:b/>
          <w:sz w:val="28"/>
        </w:rPr>
        <w:t>Рабочая программа по физике для  10 класса (базовый уровень)</w:t>
      </w:r>
    </w:p>
    <w:p w:rsidR="00D732D0" w:rsidRDefault="00D732D0" w:rsidP="005A25B4">
      <w:pPr>
        <w:jc w:val="center"/>
        <w:rPr>
          <w:b/>
        </w:rPr>
        <w:sectPr w:rsidR="00D732D0" w:rsidSect="00D732D0">
          <w:pgSz w:w="11906" w:h="16838"/>
          <w:pgMar w:top="1134" w:right="709" w:bottom="1134" w:left="850" w:header="708" w:footer="708" w:gutter="0"/>
          <w:cols w:space="708"/>
          <w:docGrid w:linePitch="360"/>
        </w:sectPr>
      </w:pPr>
      <w:r>
        <w:rPr>
          <w:b/>
          <w:noProof/>
        </w:rPr>
        <w:lastRenderedPageBreak/>
        <w:drawing>
          <wp:inline distT="0" distB="0" distL="0" distR="0">
            <wp:extent cx="6544393" cy="9197276"/>
            <wp:effectExtent l="19050" t="0" r="8807" b="0"/>
            <wp:docPr id="1" name="Рисунок 1" descr="C:\Documents and Settings\Татьяна Рашидовна\Рабочий стол\САЙТ школы\титульники рп\физика 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физика 1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657" cy="920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5B4" w:rsidRPr="00A95C04" w:rsidRDefault="005A25B4" w:rsidP="005A25B4">
      <w:pPr>
        <w:jc w:val="center"/>
        <w:rPr>
          <w:b/>
        </w:rPr>
      </w:pPr>
      <w:r w:rsidRPr="00A95C04">
        <w:rPr>
          <w:b/>
        </w:rPr>
        <w:lastRenderedPageBreak/>
        <w:t>Пояснительная записка</w:t>
      </w:r>
    </w:p>
    <w:p w:rsidR="005A25B4" w:rsidRPr="005A25B4" w:rsidRDefault="005A25B4" w:rsidP="005A25B4">
      <w:pPr>
        <w:ind w:firstLine="567"/>
        <w:jc w:val="both"/>
        <w:rPr>
          <w:sz w:val="28"/>
          <w:szCs w:val="28"/>
        </w:rPr>
      </w:pPr>
      <w:proofErr w:type="gramStart"/>
      <w:r w:rsidRPr="005A25B4">
        <w:rPr>
          <w:sz w:val="28"/>
          <w:szCs w:val="28"/>
        </w:rPr>
        <w:t>Программа составлена в соответствии с Федеральным компонентом госу</w:t>
      </w:r>
      <w:r>
        <w:rPr>
          <w:sz w:val="28"/>
          <w:szCs w:val="28"/>
        </w:rPr>
        <w:t>дарственного стандарта среднего (полного)</w:t>
      </w:r>
      <w:r w:rsidRPr="005A25B4">
        <w:rPr>
          <w:sz w:val="28"/>
          <w:szCs w:val="28"/>
        </w:rPr>
        <w:t xml:space="preserve"> общего образования по физике (приказ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на основе программы Г.Я. Мякишева (Сборник программ для общеобразовательных учреждений:</w:t>
      </w:r>
      <w:proofErr w:type="gramEnd"/>
      <w:r w:rsidRPr="005A25B4">
        <w:rPr>
          <w:sz w:val="28"/>
          <w:szCs w:val="28"/>
        </w:rPr>
        <w:t xml:space="preserve"> Физика 10 – 11 </w:t>
      </w:r>
      <w:proofErr w:type="spellStart"/>
      <w:r w:rsidRPr="005A25B4">
        <w:rPr>
          <w:sz w:val="28"/>
          <w:szCs w:val="28"/>
        </w:rPr>
        <w:t>кл</w:t>
      </w:r>
      <w:proofErr w:type="spellEnd"/>
      <w:r w:rsidRPr="005A25B4">
        <w:rPr>
          <w:sz w:val="28"/>
          <w:szCs w:val="28"/>
        </w:rPr>
        <w:t xml:space="preserve">. / Н.Н. </w:t>
      </w:r>
      <w:proofErr w:type="spellStart"/>
      <w:r w:rsidRPr="005A25B4">
        <w:rPr>
          <w:sz w:val="28"/>
          <w:szCs w:val="28"/>
        </w:rPr>
        <w:t>Тулькибаева</w:t>
      </w:r>
      <w:proofErr w:type="spellEnd"/>
      <w:r w:rsidRPr="005A25B4">
        <w:rPr>
          <w:sz w:val="28"/>
          <w:szCs w:val="28"/>
        </w:rPr>
        <w:t xml:space="preserve">, А.Э. Пушкарев. – </w:t>
      </w:r>
      <w:proofErr w:type="gramStart"/>
      <w:r w:rsidRPr="005A25B4">
        <w:rPr>
          <w:sz w:val="28"/>
          <w:szCs w:val="28"/>
        </w:rPr>
        <w:t>М.: Просвещение, 2006)</w:t>
      </w:r>
      <w:proofErr w:type="gramEnd"/>
    </w:p>
    <w:p w:rsidR="005A25B4" w:rsidRPr="005A25B4" w:rsidRDefault="005A25B4" w:rsidP="005A25B4">
      <w:pPr>
        <w:spacing w:before="120" w:after="120"/>
        <w:ind w:firstLine="709"/>
        <w:jc w:val="both"/>
        <w:rPr>
          <w:sz w:val="28"/>
          <w:szCs w:val="28"/>
        </w:rPr>
      </w:pPr>
      <w:r w:rsidRPr="005A25B4">
        <w:rPr>
          <w:sz w:val="28"/>
          <w:szCs w:val="28"/>
        </w:rPr>
        <w:t xml:space="preserve">Изучение физики на базовом уровне направлено на достижение следующих </w:t>
      </w:r>
      <w:r w:rsidRPr="005A25B4">
        <w:rPr>
          <w:b/>
          <w:sz w:val="28"/>
          <w:szCs w:val="28"/>
        </w:rPr>
        <w:t>целей</w:t>
      </w:r>
      <w:proofErr w:type="gramStart"/>
      <w:r w:rsidRPr="005A25B4">
        <w:rPr>
          <w:sz w:val="28"/>
          <w:szCs w:val="28"/>
          <w:vertAlign w:val="superscript"/>
        </w:rPr>
        <w:t>1</w:t>
      </w:r>
      <w:proofErr w:type="gramEnd"/>
      <w:r w:rsidRPr="005A25B4">
        <w:rPr>
          <w:sz w:val="28"/>
          <w:szCs w:val="28"/>
        </w:rPr>
        <w:t>:</w:t>
      </w:r>
    </w:p>
    <w:p w:rsidR="005A25B4" w:rsidRPr="005A25B4" w:rsidRDefault="005A25B4" w:rsidP="005A25B4">
      <w:pPr>
        <w:pStyle w:val="a3"/>
        <w:numPr>
          <w:ilvl w:val="0"/>
          <w:numId w:val="1"/>
        </w:numPr>
        <w:spacing w:before="240" w:after="240"/>
        <w:jc w:val="both"/>
        <w:rPr>
          <w:szCs w:val="28"/>
        </w:rPr>
      </w:pPr>
      <w:proofErr w:type="gramStart"/>
      <w:r w:rsidRPr="005A25B4">
        <w:rPr>
          <w:szCs w:val="28"/>
        </w:rPr>
        <w:t>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5A25B4" w:rsidRPr="005A25B4" w:rsidRDefault="005A25B4" w:rsidP="005A25B4">
      <w:pPr>
        <w:pStyle w:val="a3"/>
        <w:numPr>
          <w:ilvl w:val="0"/>
          <w:numId w:val="1"/>
        </w:numPr>
        <w:spacing w:before="240" w:after="240"/>
        <w:jc w:val="both"/>
        <w:rPr>
          <w:szCs w:val="28"/>
        </w:rPr>
      </w:pPr>
      <w:r w:rsidRPr="005A25B4">
        <w:rPr>
          <w:szCs w:val="28"/>
        </w:rPr>
        <w:t xml:space="preserve">формирование у </w:t>
      </w:r>
      <w:proofErr w:type="gramStart"/>
      <w:r w:rsidRPr="005A25B4">
        <w:rPr>
          <w:szCs w:val="28"/>
        </w:rPr>
        <w:t>обучающихся</w:t>
      </w:r>
      <w:proofErr w:type="gramEnd"/>
      <w:r w:rsidRPr="005A25B4">
        <w:rPr>
          <w:szCs w:val="28"/>
        </w:rPr>
        <w:t xml:space="preserve"> целостного представления о мире и роли физики в создании современной </w:t>
      </w:r>
      <w:proofErr w:type="spellStart"/>
      <w:r w:rsidRPr="005A25B4">
        <w:rPr>
          <w:szCs w:val="28"/>
        </w:rPr>
        <w:t>естественно-научной</w:t>
      </w:r>
      <w:proofErr w:type="spellEnd"/>
      <w:r w:rsidRPr="005A25B4">
        <w:rPr>
          <w:szCs w:val="28"/>
        </w:rPr>
        <w:t xml:space="preserve"> 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5A25B4" w:rsidRPr="005A25B4" w:rsidRDefault="005A25B4" w:rsidP="005A25B4">
      <w:pPr>
        <w:pStyle w:val="a3"/>
        <w:numPr>
          <w:ilvl w:val="0"/>
          <w:numId w:val="1"/>
        </w:numPr>
        <w:spacing w:before="240"/>
        <w:jc w:val="both"/>
        <w:rPr>
          <w:szCs w:val="28"/>
        </w:rPr>
      </w:pPr>
      <w:r w:rsidRPr="005A25B4">
        <w:rPr>
          <w:szCs w:val="28"/>
        </w:rPr>
        <w:t xml:space="preserve">приобретение </w:t>
      </w:r>
      <w:proofErr w:type="gramStart"/>
      <w:r w:rsidRPr="005A25B4">
        <w:rPr>
          <w:szCs w:val="28"/>
        </w:rPr>
        <w:t>обучающимися</w:t>
      </w:r>
      <w:proofErr w:type="gramEnd"/>
      <w:r w:rsidRPr="005A25B4">
        <w:rPr>
          <w:szCs w:val="28"/>
        </w:rPr>
        <w:t xml:space="preserve"> опыта разнообразной деятельности, опыта  познания и самопознания; 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5A25B4" w:rsidRPr="005A25B4" w:rsidRDefault="005A25B4" w:rsidP="005A25B4">
      <w:pPr>
        <w:pStyle w:val="a3"/>
        <w:numPr>
          <w:ilvl w:val="0"/>
          <w:numId w:val="1"/>
        </w:numPr>
        <w:spacing w:before="120" w:after="120"/>
        <w:ind w:left="714" w:hanging="357"/>
        <w:jc w:val="both"/>
        <w:rPr>
          <w:szCs w:val="28"/>
        </w:rPr>
      </w:pPr>
      <w:r w:rsidRPr="005A25B4">
        <w:rPr>
          <w:szCs w:val="28"/>
        </w:rPr>
        <w:t>овладение системой научных знаний о физических свойствах окружающего мира, об основных физических законах и о способах их использования в практической жизни.</w:t>
      </w:r>
    </w:p>
    <w:p w:rsidR="00A67DB1" w:rsidRDefault="005A25B4" w:rsidP="005A25B4">
      <w:pPr>
        <w:spacing w:before="120" w:after="120"/>
        <w:ind w:left="360"/>
        <w:jc w:val="both"/>
        <w:rPr>
          <w:sz w:val="28"/>
          <w:szCs w:val="28"/>
        </w:rPr>
      </w:pPr>
      <w:r w:rsidRPr="005A25B4">
        <w:rPr>
          <w:sz w:val="28"/>
          <w:szCs w:val="28"/>
        </w:rPr>
        <w:t xml:space="preserve">Учебная программа 10 класса рассчитана на 79 часов, 1четверть-3часа в неделю, 2-4 четверть </w:t>
      </w:r>
      <w:r>
        <w:rPr>
          <w:sz w:val="28"/>
          <w:szCs w:val="28"/>
        </w:rPr>
        <w:t xml:space="preserve"> по 2 часа в неделю.</w:t>
      </w:r>
    </w:p>
    <w:p w:rsidR="005A25B4" w:rsidRPr="005A25B4" w:rsidRDefault="005A25B4" w:rsidP="005A25B4">
      <w:pPr>
        <w:spacing w:before="120" w:after="120"/>
        <w:ind w:firstLine="708"/>
        <w:rPr>
          <w:b/>
          <w:sz w:val="28"/>
          <w:szCs w:val="28"/>
        </w:rPr>
      </w:pPr>
      <w:r w:rsidRPr="005A25B4">
        <w:rPr>
          <w:b/>
          <w:sz w:val="28"/>
          <w:szCs w:val="28"/>
        </w:rPr>
        <w:t>Программой предусмотрено изучение разделов:</w:t>
      </w:r>
    </w:p>
    <w:tbl>
      <w:tblPr>
        <w:tblW w:w="0" w:type="auto"/>
        <w:tblInd w:w="997" w:type="dxa"/>
        <w:tblLook w:val="01E0"/>
      </w:tblPr>
      <w:tblGrid>
        <w:gridCol w:w="671"/>
        <w:gridCol w:w="7269"/>
        <w:gridCol w:w="1763"/>
      </w:tblGrid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1.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rPr>
                <w:b/>
                <w:sz w:val="28"/>
                <w:szCs w:val="28"/>
              </w:rPr>
            </w:pPr>
            <w:r w:rsidRPr="005A25B4">
              <w:rPr>
                <w:b/>
                <w:sz w:val="28"/>
                <w:szCs w:val="28"/>
              </w:rPr>
              <w:t>Физика и методы научного познания</w:t>
            </w:r>
          </w:p>
        </w:tc>
        <w:tc>
          <w:tcPr>
            <w:tcW w:w="1763" w:type="dxa"/>
          </w:tcPr>
          <w:p w:rsidR="005A25B4" w:rsidRPr="005A25B4" w:rsidRDefault="005A25B4" w:rsidP="00C56F5D">
            <w:pPr>
              <w:rPr>
                <w:b/>
                <w:sz w:val="28"/>
                <w:szCs w:val="28"/>
              </w:rPr>
            </w:pPr>
            <w:r w:rsidRPr="005A25B4">
              <w:rPr>
                <w:b/>
                <w:sz w:val="28"/>
                <w:szCs w:val="28"/>
              </w:rPr>
              <w:t>1 час</w:t>
            </w:r>
          </w:p>
        </w:tc>
      </w:tr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  <w:r w:rsidRPr="005A25B4"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 w:rsidRPr="005A25B4">
              <w:rPr>
                <w:rFonts w:ascii="Times New Roman" w:hAnsi="Times New Roman"/>
                <w:szCs w:val="28"/>
              </w:rPr>
              <w:t>Механика</w:t>
            </w:r>
          </w:p>
        </w:tc>
        <w:tc>
          <w:tcPr>
            <w:tcW w:w="1763" w:type="dxa"/>
          </w:tcPr>
          <w:p w:rsidR="005A25B4" w:rsidRPr="005A25B4" w:rsidRDefault="003C1FBE" w:rsidP="00C56F5D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</w:t>
            </w:r>
            <w:r w:rsidR="005A25B4" w:rsidRPr="005A25B4">
              <w:rPr>
                <w:rFonts w:ascii="Times New Roman" w:hAnsi="Times New Roman"/>
                <w:szCs w:val="28"/>
              </w:rPr>
              <w:t xml:space="preserve"> часа</w:t>
            </w:r>
          </w:p>
        </w:tc>
      </w:tr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2.1.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 xml:space="preserve">Кинематика </w:t>
            </w:r>
          </w:p>
        </w:tc>
        <w:tc>
          <w:tcPr>
            <w:tcW w:w="1763" w:type="dxa"/>
          </w:tcPr>
          <w:p w:rsidR="005A25B4" w:rsidRPr="005A25B4" w:rsidRDefault="003C1FBE" w:rsidP="00C56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A25B4" w:rsidRPr="005A25B4">
              <w:rPr>
                <w:sz w:val="28"/>
                <w:szCs w:val="28"/>
              </w:rPr>
              <w:t>часов</w:t>
            </w:r>
          </w:p>
        </w:tc>
      </w:tr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2.2.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 xml:space="preserve">Динамика </w:t>
            </w:r>
          </w:p>
        </w:tc>
        <w:tc>
          <w:tcPr>
            <w:tcW w:w="1763" w:type="dxa"/>
          </w:tcPr>
          <w:p w:rsidR="005A25B4" w:rsidRPr="005A25B4" w:rsidRDefault="003C1FBE" w:rsidP="00C56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A25B4" w:rsidRPr="005A25B4">
              <w:rPr>
                <w:sz w:val="28"/>
                <w:szCs w:val="28"/>
              </w:rPr>
              <w:t>часов</w:t>
            </w:r>
          </w:p>
        </w:tc>
      </w:tr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2.3.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 xml:space="preserve">Законы сохранения </w:t>
            </w:r>
          </w:p>
        </w:tc>
        <w:tc>
          <w:tcPr>
            <w:tcW w:w="1763" w:type="dxa"/>
          </w:tcPr>
          <w:p w:rsidR="005A25B4" w:rsidRPr="005A25B4" w:rsidRDefault="003C1FBE" w:rsidP="00C56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A25B4" w:rsidRPr="005A25B4">
              <w:rPr>
                <w:sz w:val="28"/>
                <w:szCs w:val="28"/>
              </w:rPr>
              <w:t xml:space="preserve"> часов</w:t>
            </w:r>
          </w:p>
        </w:tc>
      </w:tr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  <w:r w:rsidRPr="005A25B4">
              <w:rPr>
                <w:rFonts w:ascii="Times New Roman" w:hAnsi="Times New Roman"/>
                <w:b w:val="0"/>
                <w:szCs w:val="28"/>
              </w:rPr>
              <w:lastRenderedPageBreak/>
              <w:t>3.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 w:rsidRPr="005A25B4">
              <w:rPr>
                <w:rFonts w:ascii="Times New Roman" w:hAnsi="Times New Roman"/>
                <w:szCs w:val="28"/>
              </w:rPr>
              <w:t xml:space="preserve">Молекулярная физика. Термодинамика </w:t>
            </w:r>
          </w:p>
        </w:tc>
        <w:tc>
          <w:tcPr>
            <w:tcW w:w="1763" w:type="dxa"/>
          </w:tcPr>
          <w:p w:rsidR="005A25B4" w:rsidRPr="005A25B4" w:rsidRDefault="003C1FBE" w:rsidP="00C56F5D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  <w:r w:rsidR="005A25B4" w:rsidRPr="005A25B4">
              <w:rPr>
                <w:rFonts w:ascii="Times New Roman" w:hAnsi="Times New Roman"/>
                <w:szCs w:val="28"/>
              </w:rPr>
              <w:t>часов</w:t>
            </w:r>
          </w:p>
        </w:tc>
      </w:tr>
      <w:tr w:rsidR="005A25B4" w:rsidRPr="005A25B4" w:rsidTr="003C1FBE">
        <w:tc>
          <w:tcPr>
            <w:tcW w:w="671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3.1.</w:t>
            </w:r>
          </w:p>
        </w:tc>
        <w:tc>
          <w:tcPr>
            <w:tcW w:w="7269" w:type="dxa"/>
          </w:tcPr>
          <w:p w:rsidR="005A25B4" w:rsidRPr="005A25B4" w:rsidRDefault="005A25B4" w:rsidP="00C56F5D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Основы молекулярно-кинетической теории</w:t>
            </w:r>
          </w:p>
        </w:tc>
        <w:tc>
          <w:tcPr>
            <w:tcW w:w="1763" w:type="dxa"/>
          </w:tcPr>
          <w:p w:rsidR="005A25B4" w:rsidRPr="005A25B4" w:rsidRDefault="003C1FBE" w:rsidP="00C56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A25B4" w:rsidRPr="005A25B4">
              <w:rPr>
                <w:sz w:val="28"/>
                <w:szCs w:val="28"/>
              </w:rPr>
              <w:t>часов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5A25B4">
              <w:rPr>
                <w:sz w:val="28"/>
                <w:szCs w:val="28"/>
              </w:rPr>
              <w:t>.</w:t>
            </w:r>
          </w:p>
        </w:tc>
        <w:tc>
          <w:tcPr>
            <w:tcW w:w="7269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Основы термодинамики</w:t>
            </w:r>
          </w:p>
        </w:tc>
        <w:tc>
          <w:tcPr>
            <w:tcW w:w="1763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A25B4">
              <w:rPr>
                <w:sz w:val="28"/>
                <w:szCs w:val="28"/>
              </w:rPr>
              <w:t xml:space="preserve"> часов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282975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  <w:r w:rsidRPr="005A25B4"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7269" w:type="dxa"/>
          </w:tcPr>
          <w:p w:rsidR="003C1FBE" w:rsidRPr="005A25B4" w:rsidRDefault="003C1FBE" w:rsidP="00282975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 w:rsidRPr="005A25B4">
              <w:rPr>
                <w:rFonts w:ascii="Times New Roman" w:hAnsi="Times New Roman"/>
                <w:szCs w:val="28"/>
              </w:rPr>
              <w:t>Основы электродинамики</w:t>
            </w:r>
          </w:p>
        </w:tc>
        <w:tc>
          <w:tcPr>
            <w:tcW w:w="1763" w:type="dxa"/>
          </w:tcPr>
          <w:p w:rsidR="003C1FBE" w:rsidRPr="005A25B4" w:rsidRDefault="003C1FBE" w:rsidP="00282975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  <w:r w:rsidRPr="005A25B4">
              <w:rPr>
                <w:rFonts w:ascii="Times New Roman" w:hAnsi="Times New Roman"/>
                <w:szCs w:val="28"/>
              </w:rPr>
              <w:t xml:space="preserve"> часа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4.1.</w:t>
            </w:r>
          </w:p>
        </w:tc>
        <w:tc>
          <w:tcPr>
            <w:tcW w:w="7269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Электростатика</w:t>
            </w:r>
          </w:p>
        </w:tc>
        <w:tc>
          <w:tcPr>
            <w:tcW w:w="1763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A25B4">
              <w:rPr>
                <w:sz w:val="28"/>
                <w:szCs w:val="28"/>
              </w:rPr>
              <w:t>часов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4.2.</w:t>
            </w:r>
          </w:p>
        </w:tc>
        <w:tc>
          <w:tcPr>
            <w:tcW w:w="7269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Законы постоянного тока</w:t>
            </w:r>
          </w:p>
        </w:tc>
        <w:tc>
          <w:tcPr>
            <w:tcW w:w="1763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8 часов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>4.3.</w:t>
            </w:r>
          </w:p>
        </w:tc>
        <w:tc>
          <w:tcPr>
            <w:tcW w:w="7269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 w:rsidRPr="005A25B4">
              <w:rPr>
                <w:sz w:val="28"/>
                <w:szCs w:val="28"/>
              </w:rPr>
              <w:t xml:space="preserve">Электрический ток в различных средах </w:t>
            </w:r>
          </w:p>
        </w:tc>
        <w:tc>
          <w:tcPr>
            <w:tcW w:w="1763" w:type="dxa"/>
          </w:tcPr>
          <w:p w:rsidR="003C1FBE" w:rsidRPr="005A25B4" w:rsidRDefault="003C1FBE" w:rsidP="00282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A25B4">
              <w:rPr>
                <w:sz w:val="28"/>
                <w:szCs w:val="28"/>
              </w:rPr>
              <w:t xml:space="preserve"> часов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282975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  <w:r w:rsidRPr="005A25B4"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7269" w:type="dxa"/>
          </w:tcPr>
          <w:p w:rsidR="003C1FBE" w:rsidRPr="005A25B4" w:rsidRDefault="003C1FBE" w:rsidP="00282975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  <w:r w:rsidRPr="005A25B4">
              <w:rPr>
                <w:rFonts w:ascii="Times New Roman" w:hAnsi="Times New Roman"/>
                <w:szCs w:val="28"/>
              </w:rPr>
              <w:t xml:space="preserve">Резервное время </w:t>
            </w:r>
          </w:p>
        </w:tc>
        <w:tc>
          <w:tcPr>
            <w:tcW w:w="1763" w:type="dxa"/>
          </w:tcPr>
          <w:p w:rsidR="003C1FBE" w:rsidRPr="005A25B4" w:rsidRDefault="003C1FBE" w:rsidP="00282975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  <w:r w:rsidRPr="005A25B4">
              <w:rPr>
                <w:rFonts w:ascii="Times New Roman" w:hAnsi="Times New Roman"/>
                <w:b w:val="0"/>
                <w:szCs w:val="28"/>
              </w:rPr>
              <w:t>1</w:t>
            </w:r>
            <w:r w:rsidRPr="005A25B4">
              <w:rPr>
                <w:rFonts w:ascii="Times New Roman" w:hAnsi="Times New Roman"/>
                <w:szCs w:val="28"/>
              </w:rPr>
              <w:t xml:space="preserve"> </w:t>
            </w:r>
            <w:r w:rsidRPr="005A25B4">
              <w:rPr>
                <w:rFonts w:ascii="Times New Roman" w:hAnsi="Times New Roman"/>
                <w:b w:val="0"/>
                <w:szCs w:val="28"/>
              </w:rPr>
              <w:t>час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C56F5D">
            <w:pPr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3C1FBE" w:rsidRPr="005A25B4" w:rsidRDefault="009322FF" w:rsidP="00C56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63" w:type="dxa"/>
          </w:tcPr>
          <w:p w:rsidR="003C1FBE" w:rsidRPr="005A25B4" w:rsidRDefault="009322FF" w:rsidP="00C56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79часов</w:t>
            </w: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C56F5D">
            <w:pPr>
              <w:rPr>
                <w:sz w:val="28"/>
                <w:szCs w:val="28"/>
              </w:rPr>
            </w:pPr>
          </w:p>
        </w:tc>
        <w:tc>
          <w:tcPr>
            <w:tcW w:w="7269" w:type="dxa"/>
          </w:tcPr>
          <w:p w:rsidR="003C1FBE" w:rsidRPr="005A25B4" w:rsidRDefault="003C1FBE" w:rsidP="00C56F5D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3C1FBE" w:rsidRPr="005A25B4" w:rsidRDefault="003C1FBE" w:rsidP="00C56F5D">
            <w:pPr>
              <w:rPr>
                <w:sz w:val="28"/>
                <w:szCs w:val="28"/>
              </w:rPr>
            </w:pPr>
          </w:p>
        </w:tc>
      </w:tr>
      <w:tr w:rsidR="003C1FBE" w:rsidRPr="005A25B4" w:rsidTr="003C1FBE">
        <w:tc>
          <w:tcPr>
            <w:tcW w:w="671" w:type="dxa"/>
          </w:tcPr>
          <w:p w:rsidR="003C1FBE" w:rsidRPr="005A25B4" w:rsidRDefault="003C1FBE" w:rsidP="00C56F5D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69" w:type="dxa"/>
          </w:tcPr>
          <w:p w:rsidR="003C1FBE" w:rsidRPr="005A25B4" w:rsidRDefault="003C1FBE" w:rsidP="00C56F5D">
            <w:pPr>
              <w:pStyle w:val="1"/>
              <w:spacing w:befor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63" w:type="dxa"/>
          </w:tcPr>
          <w:p w:rsidR="003C1FBE" w:rsidRPr="005A25B4" w:rsidRDefault="003C1FBE" w:rsidP="00C56F5D">
            <w:pPr>
              <w:pStyle w:val="1"/>
              <w:spacing w:before="0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:rsidR="005A25B4" w:rsidRDefault="005A25B4" w:rsidP="005A25B4">
      <w:pPr>
        <w:widowControl w:val="0"/>
        <w:autoSpaceDE w:val="0"/>
        <w:autoSpaceDN w:val="0"/>
        <w:adjustRightInd w:val="0"/>
      </w:pPr>
    </w:p>
    <w:p w:rsidR="005A25B4" w:rsidRPr="00544A00" w:rsidRDefault="005A25B4" w:rsidP="005A25B4">
      <w:pPr>
        <w:spacing w:before="120" w:after="120"/>
        <w:ind w:left="357" w:firstLine="357"/>
        <w:jc w:val="center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Основное содержание программы</w:t>
      </w:r>
    </w:p>
    <w:p w:rsidR="005A25B4" w:rsidRPr="00544A00" w:rsidRDefault="00075894" w:rsidP="005A25B4">
      <w:pPr>
        <w:spacing w:before="24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Физика и на</w:t>
      </w:r>
      <w:r w:rsidR="005A25B4" w:rsidRPr="00544A00">
        <w:rPr>
          <w:b/>
          <w:sz w:val="28"/>
          <w:szCs w:val="28"/>
        </w:rPr>
        <w:t>учный метод познания природы</w:t>
      </w:r>
    </w:p>
    <w:p w:rsidR="005A25B4" w:rsidRDefault="005A25B4" w:rsidP="005A25B4">
      <w:pPr>
        <w:ind w:firstLine="357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Физика – фундаментальная наука о природе. Научный метод познания</w:t>
      </w:r>
      <w:r w:rsidR="00075894">
        <w:rPr>
          <w:sz w:val="28"/>
          <w:szCs w:val="28"/>
        </w:rPr>
        <w:t xml:space="preserve"> окружающего мира и их отличия от других методов познания</w:t>
      </w:r>
      <w:r w:rsidRPr="00544A00">
        <w:rPr>
          <w:sz w:val="28"/>
          <w:szCs w:val="28"/>
        </w:rPr>
        <w:t>.</w:t>
      </w:r>
      <w:r w:rsidR="00075894">
        <w:rPr>
          <w:sz w:val="28"/>
          <w:szCs w:val="28"/>
        </w:rPr>
        <w:t xml:space="preserve"> </w:t>
      </w:r>
      <w:r w:rsidRPr="00544A00">
        <w:rPr>
          <w:sz w:val="28"/>
          <w:szCs w:val="28"/>
        </w:rPr>
        <w:t xml:space="preserve">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</w:t>
      </w:r>
      <w:r w:rsidRPr="00075894">
        <w:rPr>
          <w:i/>
          <w:sz w:val="28"/>
          <w:szCs w:val="28"/>
        </w:rPr>
        <w:t>Модели физических явлений</w:t>
      </w:r>
      <w:r w:rsidR="00075894">
        <w:rPr>
          <w:sz w:val="28"/>
          <w:szCs w:val="28"/>
        </w:rPr>
        <w:t xml:space="preserve"> </w:t>
      </w:r>
      <w:r w:rsidR="00075894" w:rsidRPr="00075894">
        <w:rPr>
          <w:i/>
          <w:sz w:val="28"/>
          <w:szCs w:val="28"/>
        </w:rPr>
        <w:t>и процессов</w:t>
      </w:r>
      <w:proofErr w:type="gramStart"/>
      <w:r w:rsidR="00075894" w:rsidRPr="00075894">
        <w:rPr>
          <w:i/>
          <w:sz w:val="28"/>
          <w:szCs w:val="28"/>
        </w:rPr>
        <w:t>.</w:t>
      </w:r>
      <w:r w:rsidRPr="00075894">
        <w:rPr>
          <w:i/>
          <w:sz w:val="28"/>
          <w:szCs w:val="28"/>
        </w:rPr>
        <w:t>.</w:t>
      </w:r>
      <w:r w:rsidRPr="00544A00">
        <w:rPr>
          <w:sz w:val="28"/>
          <w:szCs w:val="28"/>
        </w:rPr>
        <w:t xml:space="preserve"> </w:t>
      </w:r>
      <w:proofErr w:type="gramEnd"/>
      <w:r w:rsidRPr="00544A00">
        <w:rPr>
          <w:sz w:val="28"/>
          <w:szCs w:val="28"/>
        </w:rPr>
        <w:t xml:space="preserve">Физические законы и теории. </w:t>
      </w:r>
      <w:r w:rsidRPr="00075894">
        <w:rPr>
          <w:i/>
          <w:sz w:val="28"/>
          <w:szCs w:val="28"/>
        </w:rPr>
        <w:t>Границы применимости физических законов.</w:t>
      </w:r>
      <w:r w:rsidR="00075894">
        <w:rPr>
          <w:i/>
          <w:sz w:val="28"/>
          <w:szCs w:val="28"/>
        </w:rPr>
        <w:t xml:space="preserve"> Принцип соответствия.</w:t>
      </w:r>
      <w:r w:rsidRPr="00544A00">
        <w:rPr>
          <w:sz w:val="28"/>
          <w:szCs w:val="28"/>
        </w:rPr>
        <w:t xml:space="preserve"> Физическая картина мира. Открытия в физике – основа прогресса в технике и технологии производства.</w:t>
      </w:r>
    </w:p>
    <w:p w:rsidR="00075894" w:rsidRPr="00544A00" w:rsidRDefault="00075894" w:rsidP="005A25B4">
      <w:pPr>
        <w:ind w:firstLine="357"/>
        <w:jc w:val="both"/>
        <w:rPr>
          <w:sz w:val="28"/>
          <w:szCs w:val="28"/>
        </w:rPr>
      </w:pPr>
    </w:p>
    <w:p w:rsidR="005A25B4" w:rsidRPr="00544A00" w:rsidRDefault="005A25B4" w:rsidP="005A25B4">
      <w:pPr>
        <w:ind w:firstLine="708"/>
        <w:jc w:val="both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 xml:space="preserve">Механика </w:t>
      </w:r>
    </w:p>
    <w:p w:rsidR="005A25B4" w:rsidRPr="00544A00" w:rsidRDefault="005A25B4" w:rsidP="005A25B4">
      <w:pPr>
        <w:ind w:firstLine="357"/>
        <w:jc w:val="both"/>
        <w:rPr>
          <w:sz w:val="28"/>
          <w:szCs w:val="28"/>
        </w:rPr>
      </w:pPr>
      <w:r w:rsidRPr="00075894">
        <w:rPr>
          <w:i/>
          <w:sz w:val="28"/>
          <w:szCs w:val="28"/>
        </w:rPr>
        <w:t>Системы отсчета. Скалярные и векторные физические величины</w:t>
      </w:r>
      <w:r w:rsidRPr="00544A00">
        <w:rPr>
          <w:sz w:val="28"/>
          <w:szCs w:val="28"/>
        </w:rPr>
        <w:t xml:space="preserve">. Механическое движение и его виды. </w:t>
      </w:r>
      <w:r w:rsidRPr="00075894">
        <w:rPr>
          <w:i/>
          <w:sz w:val="28"/>
          <w:szCs w:val="28"/>
        </w:rPr>
        <w:t>Относительность механического движения</w:t>
      </w:r>
      <w:r w:rsidRPr="00544A00">
        <w:rPr>
          <w:sz w:val="28"/>
          <w:szCs w:val="28"/>
        </w:rPr>
        <w:t xml:space="preserve">. </w:t>
      </w:r>
      <w:r w:rsidRPr="00075894">
        <w:rPr>
          <w:i/>
          <w:sz w:val="28"/>
          <w:szCs w:val="28"/>
        </w:rPr>
        <w:t>Мгновенная скорость</w:t>
      </w:r>
      <w:r w:rsidRPr="00544A00">
        <w:rPr>
          <w:sz w:val="28"/>
          <w:szCs w:val="28"/>
        </w:rPr>
        <w:t>. Ускорение.</w:t>
      </w:r>
      <w:r w:rsidR="00075894">
        <w:rPr>
          <w:sz w:val="28"/>
          <w:szCs w:val="28"/>
        </w:rPr>
        <w:t xml:space="preserve"> Прямолинейное</w:t>
      </w:r>
      <w:r w:rsidRPr="00544A00">
        <w:rPr>
          <w:sz w:val="28"/>
          <w:szCs w:val="28"/>
        </w:rPr>
        <w:t xml:space="preserve"> </w:t>
      </w:r>
      <w:r w:rsidR="00075894">
        <w:rPr>
          <w:sz w:val="28"/>
          <w:szCs w:val="28"/>
        </w:rPr>
        <w:t>р</w:t>
      </w:r>
      <w:r w:rsidRPr="00544A00">
        <w:rPr>
          <w:sz w:val="28"/>
          <w:szCs w:val="28"/>
        </w:rPr>
        <w:t>авноускоренное движение</w:t>
      </w:r>
      <w:r w:rsidRPr="00075894">
        <w:rPr>
          <w:i/>
          <w:sz w:val="28"/>
          <w:szCs w:val="28"/>
        </w:rPr>
        <w:t>. Движение по окружности с постоянной по модулю скоростью</w:t>
      </w:r>
      <w:r w:rsidRPr="00544A00">
        <w:rPr>
          <w:sz w:val="28"/>
          <w:szCs w:val="28"/>
        </w:rPr>
        <w:t>. Принцип относительности Галилея.</w:t>
      </w:r>
    </w:p>
    <w:p w:rsidR="005A25B4" w:rsidRPr="00D057F9" w:rsidRDefault="005A25B4" w:rsidP="005A25B4">
      <w:pPr>
        <w:ind w:firstLine="357"/>
        <w:jc w:val="both"/>
        <w:rPr>
          <w:i/>
          <w:sz w:val="28"/>
          <w:szCs w:val="28"/>
        </w:rPr>
      </w:pPr>
      <w:r w:rsidRPr="00075894">
        <w:rPr>
          <w:i/>
          <w:sz w:val="28"/>
          <w:szCs w:val="28"/>
        </w:rPr>
        <w:t>Масса и сила.</w:t>
      </w:r>
      <w:r w:rsidRPr="00544A00">
        <w:rPr>
          <w:sz w:val="28"/>
          <w:szCs w:val="28"/>
        </w:rPr>
        <w:t xml:space="preserve"> Законы динамики. </w:t>
      </w:r>
      <w:r w:rsidRPr="00075894">
        <w:rPr>
          <w:i/>
          <w:sz w:val="28"/>
          <w:szCs w:val="28"/>
        </w:rPr>
        <w:t>Способы измерения сил. Инерциальные системы отсчета</w:t>
      </w:r>
      <w:r w:rsidRPr="00544A00">
        <w:rPr>
          <w:sz w:val="28"/>
          <w:szCs w:val="28"/>
        </w:rPr>
        <w:t>. Закон всемирного тяготения.</w:t>
      </w:r>
      <w:r w:rsidR="00D057F9">
        <w:rPr>
          <w:sz w:val="28"/>
          <w:szCs w:val="28"/>
        </w:rPr>
        <w:t xml:space="preserve"> </w:t>
      </w:r>
      <w:r w:rsidR="00D057F9">
        <w:rPr>
          <w:i/>
          <w:sz w:val="28"/>
          <w:szCs w:val="28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D057F9" w:rsidRDefault="00D057F9" w:rsidP="005A2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5B4" w:rsidRPr="00544A00">
        <w:rPr>
          <w:sz w:val="28"/>
          <w:szCs w:val="28"/>
        </w:rPr>
        <w:t xml:space="preserve">Закон сохранения импульса. </w:t>
      </w:r>
      <w:r w:rsidR="005A25B4" w:rsidRPr="00075894">
        <w:rPr>
          <w:i/>
          <w:sz w:val="28"/>
          <w:szCs w:val="28"/>
        </w:rPr>
        <w:t>Кинетическая энергия и работа. Потенциальная энергия тела в гравитационном поле</w:t>
      </w:r>
      <w:r w:rsidR="005A25B4" w:rsidRPr="00544A00">
        <w:rPr>
          <w:sz w:val="28"/>
          <w:szCs w:val="28"/>
        </w:rPr>
        <w:t xml:space="preserve">. </w:t>
      </w:r>
      <w:r w:rsidR="005A25B4" w:rsidRPr="00075894">
        <w:rPr>
          <w:i/>
          <w:sz w:val="28"/>
          <w:szCs w:val="28"/>
        </w:rPr>
        <w:t>Потенциальная энергия упруго деформированного тела</w:t>
      </w:r>
      <w:r w:rsidR="005A25B4" w:rsidRPr="00544A00">
        <w:rPr>
          <w:sz w:val="28"/>
          <w:szCs w:val="28"/>
        </w:rPr>
        <w:t>. Закон сохранения механической энергии.</w:t>
      </w:r>
    </w:p>
    <w:p w:rsidR="00075894" w:rsidRDefault="00D057F9" w:rsidP="00D057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  <w:r w:rsidR="005A25B4" w:rsidRPr="00544A00">
        <w:rPr>
          <w:b/>
          <w:sz w:val="28"/>
          <w:szCs w:val="28"/>
        </w:rPr>
        <w:t xml:space="preserve">     </w:t>
      </w:r>
      <w:r w:rsidR="005A25B4" w:rsidRPr="00544A00">
        <w:rPr>
          <w:b/>
          <w:sz w:val="28"/>
          <w:szCs w:val="28"/>
        </w:rPr>
        <w:tab/>
      </w:r>
    </w:p>
    <w:p w:rsidR="005A25B4" w:rsidRPr="00544A00" w:rsidRDefault="005A25B4" w:rsidP="005A25B4">
      <w:pPr>
        <w:spacing w:before="120" w:after="120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Демонстрации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Зависимость траектории от выбора</w:t>
      </w:r>
      <w:r w:rsidR="00D057F9">
        <w:rPr>
          <w:sz w:val="28"/>
          <w:szCs w:val="28"/>
        </w:rPr>
        <w:t xml:space="preserve"> системы </w:t>
      </w:r>
      <w:r w:rsidRPr="00544A00">
        <w:rPr>
          <w:sz w:val="28"/>
          <w:szCs w:val="28"/>
        </w:rPr>
        <w:t xml:space="preserve"> отсчета.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Падение тел в воздухе и в вакууме.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Явление инерции.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 xml:space="preserve">Измерение сил. 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Сложение сил.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Зависимость силы упругости от деформации.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Реактивное движение.</w:t>
      </w:r>
    </w:p>
    <w:p w:rsidR="005A25B4" w:rsidRPr="00544A00" w:rsidRDefault="005A25B4" w:rsidP="005A25B4">
      <w:pPr>
        <w:numPr>
          <w:ilvl w:val="0"/>
          <w:numId w:val="5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 xml:space="preserve">Переход потенциальной энергии в </w:t>
      </w:r>
      <w:proofErr w:type="gramStart"/>
      <w:r w:rsidRPr="00544A00">
        <w:rPr>
          <w:sz w:val="28"/>
          <w:szCs w:val="28"/>
        </w:rPr>
        <w:t>кинетическую</w:t>
      </w:r>
      <w:proofErr w:type="gramEnd"/>
      <w:r w:rsidRPr="00544A00">
        <w:rPr>
          <w:sz w:val="28"/>
          <w:szCs w:val="28"/>
        </w:rPr>
        <w:t xml:space="preserve"> и обратно.</w:t>
      </w:r>
    </w:p>
    <w:p w:rsidR="005A25B4" w:rsidRPr="00544A00" w:rsidRDefault="005A25B4" w:rsidP="005A25B4">
      <w:pPr>
        <w:tabs>
          <w:tab w:val="num" w:pos="1440"/>
        </w:tabs>
        <w:ind w:left="1440" w:firstLine="1276"/>
        <w:rPr>
          <w:sz w:val="28"/>
          <w:szCs w:val="28"/>
        </w:rPr>
      </w:pPr>
    </w:p>
    <w:p w:rsidR="005A25B4" w:rsidRPr="00544A00" w:rsidRDefault="005A25B4" w:rsidP="005A25B4">
      <w:pPr>
        <w:spacing w:after="120"/>
        <w:ind w:firstLine="708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Лабораторные работы</w:t>
      </w:r>
    </w:p>
    <w:p w:rsidR="005A25B4" w:rsidRPr="00544A00" w:rsidRDefault="00075894" w:rsidP="005A25B4">
      <w:pPr>
        <w:ind w:firstLine="357"/>
        <w:rPr>
          <w:sz w:val="28"/>
          <w:szCs w:val="28"/>
        </w:rPr>
      </w:pPr>
      <w:r>
        <w:rPr>
          <w:sz w:val="28"/>
          <w:szCs w:val="28"/>
        </w:rPr>
        <w:t>1.</w:t>
      </w:r>
      <w:r w:rsidR="005A25B4" w:rsidRPr="00544A00">
        <w:rPr>
          <w:sz w:val="28"/>
          <w:szCs w:val="28"/>
        </w:rPr>
        <w:t>Изучение закона сохранения механической энергии.</w:t>
      </w:r>
    </w:p>
    <w:p w:rsidR="005A25B4" w:rsidRPr="00544A00" w:rsidRDefault="005A25B4" w:rsidP="005A25B4">
      <w:pPr>
        <w:spacing w:before="120" w:after="120"/>
        <w:ind w:firstLine="357"/>
        <w:rPr>
          <w:b/>
          <w:sz w:val="28"/>
          <w:szCs w:val="28"/>
        </w:rPr>
      </w:pPr>
      <w:r w:rsidRPr="00544A00">
        <w:rPr>
          <w:sz w:val="28"/>
          <w:szCs w:val="28"/>
        </w:rPr>
        <w:tab/>
      </w:r>
      <w:r w:rsidRPr="00544A00">
        <w:rPr>
          <w:b/>
          <w:sz w:val="28"/>
          <w:szCs w:val="28"/>
        </w:rPr>
        <w:t>Молекулярная физика</w:t>
      </w:r>
    </w:p>
    <w:p w:rsidR="005A25B4" w:rsidRPr="00544A00" w:rsidRDefault="005A25B4" w:rsidP="005A25B4">
      <w:pPr>
        <w:ind w:firstLine="360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Молекулярно – кинетическая теория строения вещества и ее экспериментальные основания.</w:t>
      </w:r>
    </w:p>
    <w:p w:rsidR="005A25B4" w:rsidRPr="00544A00" w:rsidRDefault="005A25B4" w:rsidP="005A25B4">
      <w:pPr>
        <w:ind w:firstLine="360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Абсолютная температура. Уравнение состояния идеального газа.</w:t>
      </w:r>
    </w:p>
    <w:p w:rsidR="005A25B4" w:rsidRPr="00544A00" w:rsidRDefault="005A25B4" w:rsidP="005A25B4">
      <w:pPr>
        <w:ind w:firstLine="360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Связь средней кинетической энергии теплового движения молекул с абсолютной температурой.</w:t>
      </w:r>
    </w:p>
    <w:p w:rsidR="005A25B4" w:rsidRPr="00544A00" w:rsidRDefault="005A25B4" w:rsidP="005A25B4">
      <w:pPr>
        <w:ind w:firstLine="360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Строение жидкостей и твердых тел.</w:t>
      </w:r>
    </w:p>
    <w:p w:rsidR="005A25B4" w:rsidRPr="00544A00" w:rsidRDefault="005A25B4" w:rsidP="005A25B4">
      <w:pPr>
        <w:ind w:firstLine="360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Внутренняя энергия. Работа и теплопередача как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5A25B4" w:rsidRPr="00544A00" w:rsidRDefault="005A25B4" w:rsidP="005A25B4">
      <w:pPr>
        <w:spacing w:before="120" w:after="120"/>
        <w:ind w:firstLine="708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Демонстрации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Механическая модель броуновского движения.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Изменение давления газа с изменением температуры при постоянном объеме.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Изменение объема газа с изменением температуры при постоянном давлении.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Изменение объема газа с изменением давления при постоянной температуре.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Устройство гигрометра и психрометра.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Кристаллические и аморфные тела.</w:t>
      </w:r>
    </w:p>
    <w:p w:rsidR="005A25B4" w:rsidRPr="00544A00" w:rsidRDefault="005A25B4" w:rsidP="005A25B4">
      <w:pPr>
        <w:numPr>
          <w:ilvl w:val="0"/>
          <w:numId w:val="6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Модели тепловых двигателей.</w:t>
      </w:r>
    </w:p>
    <w:p w:rsidR="005A25B4" w:rsidRPr="00544A00" w:rsidRDefault="005A25B4" w:rsidP="005A25B4">
      <w:pPr>
        <w:spacing w:before="120" w:after="120"/>
        <w:ind w:firstLine="708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lastRenderedPageBreak/>
        <w:t>Лабораторные работы</w:t>
      </w:r>
    </w:p>
    <w:p w:rsidR="005A25B4" w:rsidRPr="00544A00" w:rsidRDefault="008F1A04" w:rsidP="005A25B4">
      <w:pPr>
        <w:ind w:firstLine="1080"/>
        <w:rPr>
          <w:sz w:val="28"/>
          <w:szCs w:val="28"/>
        </w:rPr>
      </w:pPr>
      <w:r>
        <w:rPr>
          <w:sz w:val="28"/>
          <w:szCs w:val="28"/>
        </w:rPr>
        <w:t>2.</w:t>
      </w:r>
      <w:r w:rsidR="005A25B4" w:rsidRPr="00544A00">
        <w:rPr>
          <w:sz w:val="28"/>
          <w:szCs w:val="28"/>
        </w:rPr>
        <w:t>Опытная проверка закона Гей-Люссака.</w:t>
      </w:r>
    </w:p>
    <w:p w:rsidR="005A25B4" w:rsidRPr="00544A00" w:rsidRDefault="005A25B4" w:rsidP="005A25B4">
      <w:pPr>
        <w:spacing w:before="120" w:after="120"/>
        <w:ind w:firstLine="357"/>
        <w:rPr>
          <w:b/>
          <w:sz w:val="28"/>
          <w:szCs w:val="28"/>
        </w:rPr>
      </w:pPr>
      <w:r w:rsidRPr="00544A00">
        <w:rPr>
          <w:sz w:val="28"/>
          <w:szCs w:val="28"/>
        </w:rPr>
        <w:tab/>
      </w:r>
      <w:r w:rsidRPr="00544A00">
        <w:rPr>
          <w:b/>
          <w:sz w:val="28"/>
          <w:szCs w:val="28"/>
        </w:rPr>
        <w:t xml:space="preserve">Электродинамика </w:t>
      </w:r>
    </w:p>
    <w:p w:rsidR="005A25B4" w:rsidRPr="00544A00" w:rsidRDefault="005A25B4" w:rsidP="005A25B4">
      <w:pPr>
        <w:ind w:firstLine="357"/>
        <w:jc w:val="both"/>
        <w:rPr>
          <w:sz w:val="28"/>
          <w:szCs w:val="28"/>
        </w:rPr>
      </w:pPr>
      <w:r w:rsidRPr="00544A00">
        <w:rPr>
          <w:sz w:val="28"/>
          <w:szCs w:val="28"/>
        </w:rPr>
        <w:t>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5A25B4" w:rsidRPr="00544A00" w:rsidRDefault="005A25B4" w:rsidP="005A25B4">
      <w:pPr>
        <w:ind w:firstLine="357"/>
        <w:jc w:val="both"/>
        <w:rPr>
          <w:sz w:val="28"/>
          <w:szCs w:val="28"/>
        </w:rPr>
      </w:pPr>
    </w:p>
    <w:p w:rsidR="005A25B4" w:rsidRPr="00544A00" w:rsidRDefault="005A25B4" w:rsidP="005A25B4">
      <w:pPr>
        <w:ind w:firstLine="709"/>
        <w:contextualSpacing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Демонстрации</w:t>
      </w:r>
    </w:p>
    <w:p w:rsidR="005A25B4" w:rsidRPr="00544A00" w:rsidRDefault="005A25B4" w:rsidP="005A25B4">
      <w:pPr>
        <w:numPr>
          <w:ilvl w:val="0"/>
          <w:numId w:val="7"/>
        </w:numPr>
        <w:tabs>
          <w:tab w:val="clear" w:pos="1996"/>
          <w:tab w:val="num" w:pos="1440"/>
        </w:tabs>
        <w:spacing w:before="240"/>
        <w:ind w:left="1440"/>
        <w:contextualSpacing/>
        <w:rPr>
          <w:sz w:val="28"/>
          <w:szCs w:val="28"/>
        </w:rPr>
      </w:pPr>
      <w:r w:rsidRPr="00544A00">
        <w:rPr>
          <w:sz w:val="28"/>
          <w:szCs w:val="28"/>
        </w:rPr>
        <w:t>Электризация тел.</w:t>
      </w:r>
    </w:p>
    <w:p w:rsidR="005A25B4" w:rsidRPr="00544A00" w:rsidRDefault="005A25B4" w:rsidP="005A25B4">
      <w:pPr>
        <w:numPr>
          <w:ilvl w:val="0"/>
          <w:numId w:val="7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Электрометр.</w:t>
      </w:r>
    </w:p>
    <w:p w:rsidR="005A25B4" w:rsidRPr="00544A00" w:rsidRDefault="005A25B4" w:rsidP="005A25B4">
      <w:pPr>
        <w:numPr>
          <w:ilvl w:val="0"/>
          <w:numId w:val="7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Энергия заряженного конденсатора.</w:t>
      </w:r>
    </w:p>
    <w:p w:rsidR="005A25B4" w:rsidRPr="00544A00" w:rsidRDefault="005A25B4" w:rsidP="005A25B4">
      <w:pPr>
        <w:numPr>
          <w:ilvl w:val="0"/>
          <w:numId w:val="7"/>
        </w:numPr>
        <w:tabs>
          <w:tab w:val="clear" w:pos="1996"/>
          <w:tab w:val="num" w:pos="1440"/>
        </w:tabs>
        <w:ind w:left="1440"/>
        <w:rPr>
          <w:sz w:val="28"/>
          <w:szCs w:val="28"/>
        </w:rPr>
      </w:pPr>
      <w:r w:rsidRPr="00544A00">
        <w:rPr>
          <w:sz w:val="28"/>
          <w:szCs w:val="28"/>
        </w:rPr>
        <w:t>Электроизмерительные приборы.</w:t>
      </w:r>
    </w:p>
    <w:p w:rsidR="005A25B4" w:rsidRPr="00544A00" w:rsidRDefault="005A25B4" w:rsidP="005A25B4">
      <w:pPr>
        <w:spacing w:before="120" w:after="120"/>
        <w:ind w:firstLine="708"/>
        <w:rPr>
          <w:b/>
          <w:sz w:val="28"/>
          <w:szCs w:val="28"/>
        </w:rPr>
      </w:pPr>
      <w:r w:rsidRPr="00544A00">
        <w:rPr>
          <w:b/>
          <w:sz w:val="28"/>
          <w:szCs w:val="28"/>
        </w:rPr>
        <w:t>Лабораторные работы</w:t>
      </w:r>
    </w:p>
    <w:p w:rsidR="005A25B4" w:rsidRPr="00544A00" w:rsidRDefault="008F1A04" w:rsidP="008F1A04">
      <w:pPr>
        <w:ind w:left="1440"/>
        <w:rPr>
          <w:sz w:val="28"/>
          <w:szCs w:val="28"/>
        </w:rPr>
      </w:pPr>
      <w:r>
        <w:rPr>
          <w:sz w:val="28"/>
          <w:szCs w:val="28"/>
        </w:rPr>
        <w:t>3. И</w:t>
      </w:r>
      <w:r w:rsidR="005A25B4" w:rsidRPr="00544A00">
        <w:rPr>
          <w:sz w:val="28"/>
          <w:szCs w:val="28"/>
        </w:rPr>
        <w:t>зучение последовательного и параллельного соединения проводников.</w:t>
      </w:r>
    </w:p>
    <w:p w:rsidR="005A25B4" w:rsidRPr="00544A00" w:rsidRDefault="008F1A04" w:rsidP="008F1A04">
      <w:pPr>
        <w:ind w:left="1440"/>
        <w:rPr>
          <w:sz w:val="28"/>
          <w:szCs w:val="28"/>
        </w:rPr>
      </w:pPr>
      <w:r>
        <w:rPr>
          <w:sz w:val="28"/>
          <w:szCs w:val="28"/>
        </w:rPr>
        <w:t>4.</w:t>
      </w:r>
      <w:r w:rsidR="005A25B4" w:rsidRPr="00544A00">
        <w:rPr>
          <w:sz w:val="28"/>
          <w:szCs w:val="28"/>
        </w:rPr>
        <w:t>Измерение ЭДС и внутреннего сопротивления источника тока.</w:t>
      </w:r>
    </w:p>
    <w:p w:rsidR="005A25B4" w:rsidRPr="00544A00" w:rsidRDefault="005A25B4" w:rsidP="005A25B4">
      <w:pPr>
        <w:spacing w:before="120" w:after="120"/>
        <w:ind w:firstLine="357"/>
        <w:rPr>
          <w:b/>
          <w:sz w:val="28"/>
          <w:szCs w:val="28"/>
        </w:rPr>
      </w:pPr>
      <w:r w:rsidRPr="00544A00">
        <w:rPr>
          <w:sz w:val="28"/>
          <w:szCs w:val="28"/>
        </w:rPr>
        <w:tab/>
      </w:r>
      <w:r w:rsidRPr="00544A00">
        <w:rPr>
          <w:b/>
          <w:sz w:val="28"/>
          <w:szCs w:val="28"/>
        </w:rPr>
        <w:t>Экспериментальная физика</w:t>
      </w:r>
    </w:p>
    <w:p w:rsidR="005A25B4" w:rsidRPr="00544A00" w:rsidRDefault="005A25B4" w:rsidP="005A25B4">
      <w:pPr>
        <w:ind w:firstLine="357"/>
        <w:rPr>
          <w:sz w:val="28"/>
          <w:szCs w:val="28"/>
        </w:rPr>
      </w:pPr>
      <w:r w:rsidRPr="00544A00">
        <w:rPr>
          <w:sz w:val="28"/>
          <w:szCs w:val="28"/>
        </w:rPr>
        <w:t>Опыты, иллюстрирующие изучаемые явления.</w:t>
      </w:r>
    </w:p>
    <w:p w:rsidR="005A25B4" w:rsidRPr="00544A00" w:rsidRDefault="005A25B4" w:rsidP="005A25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44A00">
        <w:rPr>
          <w:b/>
          <w:sz w:val="28"/>
          <w:szCs w:val="28"/>
        </w:rPr>
        <w:t>Требования к уровню подготовки учеников 10 класса</w:t>
      </w:r>
    </w:p>
    <w:p w:rsidR="005A25B4" w:rsidRPr="00544A00" w:rsidRDefault="005A25B4" w:rsidP="005A25B4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44A00">
        <w:rPr>
          <w:sz w:val="28"/>
          <w:szCs w:val="28"/>
        </w:rPr>
        <w:t>В результате изучения физики в 10 классе ученик должен:</w:t>
      </w:r>
    </w:p>
    <w:p w:rsidR="005A25B4" w:rsidRPr="00544A00" w:rsidRDefault="005A25B4" w:rsidP="005A25B4">
      <w:pPr>
        <w:pStyle w:val="a3"/>
        <w:widowControl w:val="0"/>
        <w:autoSpaceDE w:val="0"/>
        <w:autoSpaceDN w:val="0"/>
        <w:adjustRightInd w:val="0"/>
        <w:ind w:left="481" w:firstLine="227"/>
        <w:rPr>
          <w:b/>
          <w:szCs w:val="28"/>
          <w:u w:val="single"/>
        </w:rPr>
      </w:pPr>
      <w:r w:rsidRPr="00544A00">
        <w:rPr>
          <w:b/>
          <w:szCs w:val="28"/>
          <w:u w:val="single"/>
        </w:rPr>
        <w:t>знать/понимать</w:t>
      </w:r>
    </w:p>
    <w:p w:rsidR="005A25B4" w:rsidRPr="00544A00" w:rsidRDefault="005A25B4" w:rsidP="005A25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544A00">
        <w:rPr>
          <w:b/>
          <w:szCs w:val="28"/>
        </w:rPr>
        <w:t>смысл понятий:</w:t>
      </w:r>
      <w:r w:rsidRPr="00544A00">
        <w:rPr>
          <w:szCs w:val="28"/>
        </w:rPr>
        <w:t xml:space="preserve"> </w:t>
      </w:r>
      <w:r w:rsidRPr="00544A00">
        <w:rPr>
          <w:rFonts w:eastAsia="Calibri"/>
          <w:szCs w:val="28"/>
          <w:lang w:eastAsia="en-US"/>
        </w:rPr>
        <w:t xml:space="preserve">физическое явление, физическая величина, </w:t>
      </w:r>
      <w:r w:rsidR="00282975">
        <w:rPr>
          <w:rFonts w:eastAsia="Calibri"/>
          <w:szCs w:val="28"/>
          <w:lang w:eastAsia="en-US"/>
        </w:rPr>
        <w:t xml:space="preserve"> </w:t>
      </w:r>
      <w:r w:rsidRPr="00544A00">
        <w:rPr>
          <w:rFonts w:eastAsia="Calibri"/>
          <w:szCs w:val="28"/>
          <w:lang w:eastAsia="en-US"/>
        </w:rPr>
        <w:t>модель, гипотеза, физический закон, теория, принцип, постулат, пространство, время, вещество, взаимодействие, инерциальная система отсчета, материальная точка, идеальный газ, электромагнитное поле</w:t>
      </w:r>
      <w:r w:rsidRPr="00544A00">
        <w:rPr>
          <w:szCs w:val="28"/>
        </w:rPr>
        <w:t>;</w:t>
      </w:r>
      <w:proofErr w:type="gramEnd"/>
    </w:p>
    <w:p w:rsidR="005A25B4" w:rsidRPr="00544A00" w:rsidRDefault="005A25B4" w:rsidP="005A25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544A00">
        <w:rPr>
          <w:b/>
          <w:szCs w:val="28"/>
        </w:rPr>
        <w:t>смысл физических величин:</w:t>
      </w:r>
      <w:r w:rsidRPr="00544A00">
        <w:rPr>
          <w:szCs w:val="28"/>
        </w:rPr>
        <w:t xml:space="preserve"> </w:t>
      </w:r>
      <w:r w:rsidRPr="00544A00">
        <w:rPr>
          <w:rFonts w:eastAsia="Calibri"/>
          <w:szCs w:val="28"/>
          <w:lang w:eastAsia="en-US"/>
        </w:rPr>
        <w:t xml:space="preserve">путь, </w:t>
      </w:r>
      <w:r w:rsidR="00282975">
        <w:rPr>
          <w:rFonts w:eastAsia="Calibri"/>
          <w:szCs w:val="28"/>
          <w:lang w:eastAsia="en-US"/>
        </w:rPr>
        <w:t xml:space="preserve">  </w:t>
      </w:r>
      <w:r w:rsidRPr="00544A00">
        <w:rPr>
          <w:rFonts w:eastAsia="Calibri"/>
          <w:szCs w:val="28"/>
          <w:lang w:eastAsia="en-US"/>
        </w:rPr>
        <w:t>перемещение,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момент силы, период, частота, амплитуда колебаний,</w:t>
      </w:r>
      <w:r w:rsidR="00282975">
        <w:rPr>
          <w:rFonts w:eastAsia="Calibri"/>
          <w:szCs w:val="28"/>
          <w:lang w:eastAsia="en-US"/>
        </w:rPr>
        <w:t xml:space="preserve"> </w:t>
      </w:r>
      <w:r w:rsidRPr="00544A00">
        <w:rPr>
          <w:rFonts w:eastAsia="Calibri"/>
          <w:szCs w:val="28"/>
          <w:lang w:eastAsia="en-US"/>
        </w:rPr>
        <w:t xml:space="preserve"> длина волны, внутренняя энергия, удельная теплота парообразования, удельная теплота плавления, удельная теплота сгорания, температура, абсолютная температура, средняя кинетическая энергия частиц вещества, количество теплоты, удельная теплоемкость, влажность воздуха,</w:t>
      </w:r>
      <w:r w:rsidR="001C2A47">
        <w:rPr>
          <w:rFonts w:eastAsia="Calibri"/>
          <w:szCs w:val="28"/>
          <w:lang w:eastAsia="en-US"/>
        </w:rPr>
        <w:t xml:space="preserve"> элементарный </w:t>
      </w:r>
      <w:r w:rsidRPr="00544A00">
        <w:rPr>
          <w:rFonts w:eastAsia="Calibri"/>
          <w:szCs w:val="28"/>
          <w:lang w:eastAsia="en-US"/>
        </w:rPr>
        <w:t xml:space="preserve"> электрический заряд, сила электрического тока</w:t>
      </w:r>
      <w:proofErr w:type="gramEnd"/>
      <w:r w:rsidRPr="00544A00">
        <w:rPr>
          <w:rFonts w:eastAsia="Calibri"/>
          <w:szCs w:val="28"/>
          <w:lang w:eastAsia="en-US"/>
        </w:rPr>
        <w:t xml:space="preserve">, </w:t>
      </w:r>
      <w:r w:rsidRPr="00544A00">
        <w:rPr>
          <w:rFonts w:eastAsia="Calibri"/>
          <w:szCs w:val="28"/>
          <w:lang w:eastAsia="en-US"/>
        </w:rPr>
        <w:lastRenderedPageBreak/>
        <w:t>электрическое напряжение, электрическое сопротивление, работа и мощность электрического тока, напряженность электрического поля, разность потенциалов, электроемкость, энергия электрического поля, электродвижущая сила</w:t>
      </w:r>
      <w:r w:rsidRPr="00544A00">
        <w:rPr>
          <w:szCs w:val="28"/>
        </w:rPr>
        <w:t>;</w:t>
      </w:r>
    </w:p>
    <w:p w:rsidR="005A25B4" w:rsidRDefault="005A25B4" w:rsidP="005A25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iCs/>
          <w:szCs w:val="28"/>
          <w:lang w:eastAsia="en-US"/>
        </w:rPr>
        <w:t xml:space="preserve">смысл физических законов, принципов, постулатов: </w:t>
      </w:r>
      <w:r w:rsidRPr="00544A00">
        <w:rPr>
          <w:rFonts w:eastAsia="Calibri"/>
          <w:szCs w:val="28"/>
          <w:lang w:eastAsia="en-US"/>
        </w:rPr>
        <w:t>принципы суперпозиции и относительности, закон Паскаля, закон Архимеда, законы динамики Ньютона, закон всемирного тяготения</w:t>
      </w:r>
      <w:proofErr w:type="gramStart"/>
      <w:r w:rsidR="00282975">
        <w:rPr>
          <w:rFonts w:eastAsia="Calibri"/>
          <w:szCs w:val="28"/>
          <w:lang w:eastAsia="en-US"/>
        </w:rPr>
        <w:t xml:space="preserve"> </w:t>
      </w:r>
      <w:r w:rsidR="00282975" w:rsidRPr="00544A00">
        <w:rPr>
          <w:rFonts w:eastAsia="Calibri"/>
          <w:szCs w:val="28"/>
          <w:lang w:eastAsia="en-US"/>
        </w:rPr>
        <w:t>,</w:t>
      </w:r>
      <w:proofErr w:type="gramEnd"/>
      <w:r w:rsidR="00282975" w:rsidRPr="00544A00">
        <w:rPr>
          <w:rFonts w:eastAsia="Calibri"/>
          <w:szCs w:val="28"/>
          <w:lang w:eastAsia="en-US"/>
        </w:rPr>
        <w:t xml:space="preserve">  закон Гука, </w:t>
      </w:r>
      <w:r w:rsidRPr="00544A00">
        <w:rPr>
          <w:rFonts w:eastAsia="Calibri"/>
          <w:szCs w:val="28"/>
          <w:lang w:eastAsia="en-US"/>
        </w:rPr>
        <w:t xml:space="preserve"> закон сохранения импульса и механической энергии, закон сохранения энергии в тепловых процессах, закон</w:t>
      </w:r>
      <w:r w:rsidR="00282975">
        <w:rPr>
          <w:rFonts w:eastAsia="Calibri"/>
          <w:szCs w:val="28"/>
          <w:lang w:eastAsia="en-US"/>
        </w:rPr>
        <w:t>ы</w:t>
      </w:r>
      <w:r w:rsidRPr="00544A00">
        <w:rPr>
          <w:rFonts w:eastAsia="Calibri"/>
          <w:szCs w:val="28"/>
          <w:lang w:eastAsia="en-US"/>
        </w:rPr>
        <w:t xml:space="preserve"> термодинамики, закон сохранения электрического заряда, закон Ома для участка электрической цепи, закон Джоуля – Ленца</w:t>
      </w:r>
      <w:r w:rsidR="00282975">
        <w:rPr>
          <w:rFonts w:eastAsia="Calibri"/>
          <w:szCs w:val="28"/>
          <w:lang w:eastAsia="en-US"/>
        </w:rPr>
        <w:t xml:space="preserve"> </w:t>
      </w:r>
      <w:r w:rsidRPr="00544A00">
        <w:rPr>
          <w:rFonts w:eastAsia="Calibri"/>
          <w:szCs w:val="28"/>
          <w:lang w:eastAsia="en-US"/>
        </w:rPr>
        <w:t>основное уравнение кинетической теории газов, уравнение состояния идеального газа, закон Кулона, закон Ома для полной цепи; основные положения изучаемых физических теорий и их роль в формировании научного мировоззрения;</w:t>
      </w:r>
    </w:p>
    <w:p w:rsidR="00282975" w:rsidRPr="00282975" w:rsidRDefault="00282975" w:rsidP="005A25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iCs/>
          <w:szCs w:val="28"/>
          <w:lang w:eastAsia="en-US"/>
        </w:rPr>
        <w:t xml:space="preserve">вклад российских и зарубежных ученых, </w:t>
      </w:r>
      <w:r w:rsidRPr="00282975">
        <w:rPr>
          <w:rFonts w:eastAsia="Calibri"/>
          <w:iCs/>
          <w:szCs w:val="28"/>
          <w:lang w:eastAsia="en-US"/>
        </w:rPr>
        <w:t>оказавших наибольшее влияние на развитие физики;</w:t>
      </w:r>
    </w:p>
    <w:p w:rsidR="005A25B4" w:rsidRPr="00544A00" w:rsidRDefault="005A25B4" w:rsidP="005A25B4">
      <w:pPr>
        <w:pStyle w:val="a3"/>
        <w:widowControl w:val="0"/>
        <w:autoSpaceDE w:val="0"/>
        <w:autoSpaceDN w:val="0"/>
        <w:adjustRightInd w:val="0"/>
        <w:ind w:left="0" w:firstLine="708"/>
        <w:rPr>
          <w:szCs w:val="28"/>
          <w:u w:val="single"/>
        </w:rPr>
      </w:pPr>
      <w:r w:rsidRPr="00544A00">
        <w:rPr>
          <w:b/>
          <w:szCs w:val="28"/>
          <w:u w:val="single"/>
        </w:rPr>
        <w:t>уметь</w:t>
      </w:r>
    </w:p>
    <w:p w:rsidR="005A25B4" w:rsidRPr="00544A00" w:rsidRDefault="005A25B4" w:rsidP="005A25B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843" w:hanging="502"/>
        <w:rPr>
          <w:b/>
          <w:szCs w:val="28"/>
        </w:rPr>
      </w:pPr>
      <w:r w:rsidRPr="00544A00">
        <w:rPr>
          <w:b/>
          <w:szCs w:val="28"/>
        </w:rPr>
        <w:t xml:space="preserve">описывать и объяснять: </w:t>
      </w:r>
    </w:p>
    <w:p w:rsidR="005A25B4" w:rsidRPr="00544A00" w:rsidRDefault="005A25B4" w:rsidP="005A25B4">
      <w:pPr>
        <w:pStyle w:val="a3"/>
        <w:autoSpaceDE w:val="0"/>
        <w:autoSpaceDN w:val="0"/>
        <w:adjustRightInd w:val="0"/>
        <w:ind w:left="1620"/>
        <w:jc w:val="both"/>
        <w:rPr>
          <w:rFonts w:eastAsia="Calibri"/>
          <w:szCs w:val="28"/>
          <w:lang w:eastAsia="en-US"/>
        </w:rPr>
      </w:pPr>
      <w:proofErr w:type="gramStart"/>
      <w:r w:rsidRPr="00544A00">
        <w:rPr>
          <w:b/>
          <w:szCs w:val="28"/>
        </w:rPr>
        <w:t>физические явления:</w:t>
      </w:r>
      <w:r w:rsidRPr="00544A00">
        <w:rPr>
          <w:szCs w:val="28"/>
        </w:rPr>
        <w:t xml:space="preserve"> </w:t>
      </w:r>
      <w:r w:rsidRPr="00544A00">
        <w:rPr>
          <w:rFonts w:eastAsia="Calibri"/>
          <w:szCs w:val="28"/>
          <w:lang w:eastAsia="en-US"/>
        </w:rPr>
        <w:t>равномерное прямолинейное движение, равноускоренное прямолинейное движение, передачу давления жидкостями и газами, плавание тел, диффузию, теплопроводность, конвекцию, излучение, испарение, конденсацию, кипение, плавление, кристаллизацию,  электризацию тел, взаимодействие электрических зарядов, тепловое действие тока;</w:t>
      </w:r>
      <w:r w:rsidRPr="00544A00">
        <w:rPr>
          <w:rFonts w:eastAsia="Calibri"/>
          <w:b/>
          <w:bCs/>
          <w:szCs w:val="28"/>
          <w:lang w:eastAsia="en-US"/>
        </w:rPr>
        <w:t xml:space="preserve"> </w:t>
      </w:r>
      <w:proofErr w:type="gramEnd"/>
    </w:p>
    <w:p w:rsidR="005A25B4" w:rsidRPr="00544A00" w:rsidRDefault="005A25B4" w:rsidP="005A25B4">
      <w:pPr>
        <w:pStyle w:val="a3"/>
        <w:autoSpaceDE w:val="0"/>
        <w:autoSpaceDN w:val="0"/>
        <w:adjustRightInd w:val="0"/>
        <w:ind w:left="162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bCs/>
          <w:szCs w:val="28"/>
          <w:lang w:eastAsia="en-US"/>
        </w:rPr>
        <w:t xml:space="preserve">физические явления и свойства тел: </w:t>
      </w:r>
      <w:r w:rsidRPr="00544A00">
        <w:rPr>
          <w:rFonts w:eastAsia="Calibri"/>
          <w:b/>
          <w:bCs/>
          <w:szCs w:val="28"/>
          <w:lang w:eastAsia="en-US"/>
        </w:rPr>
        <w:tab/>
      </w:r>
      <w:r w:rsidRPr="00544A00">
        <w:rPr>
          <w:rFonts w:eastAsia="Calibri"/>
          <w:szCs w:val="28"/>
          <w:lang w:eastAsia="en-US"/>
        </w:rPr>
        <w:t xml:space="preserve">свойства газов, жидкостей и  твердых тел; </w:t>
      </w:r>
    </w:p>
    <w:p w:rsidR="005A25B4" w:rsidRPr="00544A00" w:rsidRDefault="005A25B4" w:rsidP="005A25B4">
      <w:pPr>
        <w:pStyle w:val="a3"/>
        <w:autoSpaceDE w:val="0"/>
        <w:autoSpaceDN w:val="0"/>
        <w:adjustRightInd w:val="0"/>
        <w:ind w:left="162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bCs/>
          <w:szCs w:val="28"/>
          <w:lang w:eastAsia="en-US"/>
        </w:rPr>
        <w:t xml:space="preserve">результаты экспериментов: </w:t>
      </w:r>
      <w:r w:rsidRPr="00544A00">
        <w:rPr>
          <w:rFonts w:eastAsia="Calibri"/>
          <w:szCs w:val="28"/>
          <w:lang w:eastAsia="en-US"/>
        </w:rPr>
        <w:t>независимость ускорения свободного падения от массы падающего тела; нагревание газа при его быстром сжатии и охлаждение при быстром расширении; повышение давления газа при его нагревании в закрытом сосуде; броуновское движение; электризацию тел при их контакте; зависимость сопротивления полупроводников от температуры и освещения;</w:t>
      </w:r>
    </w:p>
    <w:p w:rsidR="00282975" w:rsidRDefault="005A25B4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b/>
          <w:szCs w:val="28"/>
          <w:lang w:eastAsia="en-US"/>
        </w:rPr>
        <w:t>отличать</w:t>
      </w:r>
      <w:r w:rsidRPr="00544A00">
        <w:rPr>
          <w:rFonts w:eastAsia="Calibri"/>
          <w:szCs w:val="28"/>
          <w:lang w:eastAsia="en-US"/>
        </w:rPr>
        <w:t xml:space="preserve"> гипотезы от научных теорий;</w:t>
      </w:r>
    </w:p>
    <w:p w:rsidR="00282975" w:rsidRDefault="005A25B4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szCs w:val="28"/>
          <w:lang w:eastAsia="en-US"/>
        </w:rPr>
        <w:t xml:space="preserve"> </w:t>
      </w:r>
      <w:r w:rsidRPr="00282975">
        <w:rPr>
          <w:rFonts w:eastAsia="Calibri"/>
          <w:b/>
          <w:szCs w:val="28"/>
          <w:lang w:eastAsia="en-US"/>
        </w:rPr>
        <w:t>делать выводы</w:t>
      </w:r>
      <w:r w:rsidRPr="00544A00">
        <w:rPr>
          <w:rFonts w:eastAsia="Calibri"/>
          <w:szCs w:val="28"/>
          <w:lang w:eastAsia="en-US"/>
        </w:rPr>
        <w:t xml:space="preserve"> на основе экспериментальных данных; </w:t>
      </w:r>
    </w:p>
    <w:p w:rsidR="005A25B4" w:rsidRPr="00544A00" w:rsidRDefault="005A25B4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282975">
        <w:rPr>
          <w:rFonts w:eastAsia="Calibri"/>
          <w:b/>
          <w:szCs w:val="28"/>
          <w:lang w:eastAsia="en-US"/>
        </w:rPr>
        <w:t>приводить примеры</w:t>
      </w:r>
      <w:r w:rsidRPr="00544A00">
        <w:rPr>
          <w:rFonts w:eastAsia="Calibri"/>
          <w:szCs w:val="28"/>
          <w:lang w:eastAsia="en-US"/>
        </w:rPr>
        <w:t>, показывающие, что наблюдения и эксперимент являются основой для выдвижения  гипотез и теорий, позволяют проверить истинность теоретических  выводов; физическая теория дает возможность объяснять  известные явления природы и научные факты, предсказывать еще  неизвестные явления;</w:t>
      </w:r>
    </w:p>
    <w:p w:rsidR="005103B1" w:rsidRDefault="005A25B4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103B1">
        <w:rPr>
          <w:rFonts w:eastAsia="Calibri"/>
          <w:b/>
          <w:szCs w:val="28"/>
          <w:lang w:eastAsia="en-US"/>
        </w:rPr>
        <w:t xml:space="preserve">приводить примеры </w:t>
      </w:r>
      <w:r w:rsidR="005103B1" w:rsidRPr="005103B1">
        <w:rPr>
          <w:rFonts w:eastAsia="Calibri"/>
          <w:b/>
          <w:szCs w:val="28"/>
          <w:lang w:eastAsia="en-US"/>
        </w:rPr>
        <w:t>практического использования физических знаний:</w:t>
      </w:r>
      <w:r w:rsidR="005103B1" w:rsidRPr="005103B1">
        <w:rPr>
          <w:rFonts w:eastAsia="Calibri"/>
          <w:szCs w:val="28"/>
          <w:lang w:eastAsia="en-US"/>
        </w:rPr>
        <w:t xml:space="preserve"> </w:t>
      </w:r>
      <w:r w:rsidR="005103B1">
        <w:rPr>
          <w:rFonts w:eastAsia="Calibri"/>
          <w:szCs w:val="28"/>
          <w:lang w:eastAsia="en-US"/>
        </w:rPr>
        <w:t>законов механики, термодинамики и электродинамики в энергетике;</w:t>
      </w:r>
    </w:p>
    <w:p w:rsidR="005A25B4" w:rsidRPr="005103B1" w:rsidRDefault="005A25B4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5103B1">
        <w:rPr>
          <w:rFonts w:eastAsia="Calibri"/>
          <w:b/>
          <w:szCs w:val="28"/>
          <w:lang w:eastAsia="en-US"/>
        </w:rPr>
        <w:lastRenderedPageBreak/>
        <w:t>измерять</w:t>
      </w:r>
      <w:r w:rsidRPr="005103B1">
        <w:rPr>
          <w:rFonts w:eastAsia="Calibri"/>
          <w:szCs w:val="28"/>
          <w:lang w:eastAsia="en-US"/>
        </w:rPr>
        <w:t xml:space="preserve"> расстояние, промежутки времени, массу, силу, давление, температуру, влажность воздуха, силу тока, напряжение, электрическое сопротивление, работу и мощность электрического тока; скорость, ускорение свободного падения; плотность вещества, работу, мощность, энергию, коэффициент трения скольжения, удельную теплоемкость вещества, удельную теплоту плавления льда, ЭДС и внутреннее сопротивление источника тока;  представлять результаты измерений с учетом их  погрешностей;</w:t>
      </w:r>
      <w:proofErr w:type="gramEnd"/>
    </w:p>
    <w:p w:rsidR="005A25B4" w:rsidRPr="005103B1" w:rsidRDefault="005A25B4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544A00">
        <w:rPr>
          <w:rFonts w:eastAsia="Calibri"/>
          <w:b/>
          <w:szCs w:val="28"/>
          <w:lang w:eastAsia="en-US"/>
        </w:rPr>
        <w:t>применять</w:t>
      </w:r>
      <w:r w:rsidRPr="00544A00">
        <w:rPr>
          <w:rFonts w:eastAsia="Calibri"/>
          <w:szCs w:val="28"/>
          <w:lang w:eastAsia="en-US"/>
        </w:rPr>
        <w:t xml:space="preserve"> полученные знания для решения физических задач;</w:t>
      </w:r>
    </w:p>
    <w:p w:rsidR="005103B1" w:rsidRPr="003A31C6" w:rsidRDefault="003A31C6" w:rsidP="005A25B4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b/>
          <w:szCs w:val="28"/>
          <w:lang w:eastAsia="en-US"/>
        </w:rPr>
        <w:t xml:space="preserve">Воспринимать и на основе полученных знаний самостоятельно оценивать </w:t>
      </w:r>
      <w:r w:rsidRPr="003A31C6">
        <w:rPr>
          <w:rFonts w:eastAsia="Calibri"/>
          <w:szCs w:val="28"/>
          <w:lang w:eastAsia="en-US"/>
        </w:rPr>
        <w:t>информацию, содержащуюся в сообщениях СМИ, Интернете, научно-популярных статьях;</w:t>
      </w:r>
    </w:p>
    <w:p w:rsidR="005A25B4" w:rsidRPr="00544A00" w:rsidRDefault="005A25B4" w:rsidP="005A25B4">
      <w:pPr>
        <w:pStyle w:val="a3"/>
        <w:autoSpaceDE w:val="0"/>
        <w:autoSpaceDN w:val="0"/>
        <w:adjustRightInd w:val="0"/>
        <w:ind w:left="0" w:firstLine="708"/>
        <w:rPr>
          <w:rFonts w:eastAsia="Calibri"/>
          <w:b/>
          <w:bCs/>
          <w:iCs/>
          <w:szCs w:val="28"/>
          <w:lang w:eastAsia="en-US"/>
        </w:rPr>
      </w:pPr>
      <w:r w:rsidRPr="00544A00">
        <w:rPr>
          <w:rFonts w:eastAsia="Calibri"/>
          <w:b/>
          <w:bCs/>
          <w:iCs/>
          <w:szCs w:val="28"/>
          <w:u w:val="single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44A00">
        <w:rPr>
          <w:rFonts w:eastAsia="Calibri"/>
          <w:b/>
          <w:bCs/>
          <w:iCs/>
          <w:szCs w:val="28"/>
          <w:u w:val="single"/>
          <w:lang w:eastAsia="en-US"/>
        </w:rPr>
        <w:t>для</w:t>
      </w:r>
      <w:proofErr w:type="gramEnd"/>
      <w:r w:rsidRPr="00544A00">
        <w:rPr>
          <w:rFonts w:eastAsia="Calibri"/>
          <w:b/>
          <w:bCs/>
          <w:iCs/>
          <w:szCs w:val="28"/>
          <w:lang w:eastAsia="en-US"/>
        </w:rPr>
        <w:t>:</w:t>
      </w:r>
    </w:p>
    <w:p w:rsidR="005A25B4" w:rsidRPr="00544A00" w:rsidRDefault="005A25B4" w:rsidP="005A25B4">
      <w:pPr>
        <w:pStyle w:val="a3"/>
        <w:numPr>
          <w:ilvl w:val="1"/>
          <w:numId w:val="2"/>
        </w:numPr>
        <w:autoSpaceDE w:val="0"/>
        <w:autoSpaceDN w:val="0"/>
        <w:adjustRightInd w:val="0"/>
        <w:ind w:left="1800" w:hanging="36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szCs w:val="28"/>
          <w:lang w:eastAsia="en-US"/>
        </w:rPr>
        <w:t>обеспечения безопасности жизнедеятельности в процессе использования транспортных средств, бытовых электроприборов, оценки влияния на организм человека и другие организмы загрязнения окружающей среды; рационального природопользования и охраны окружающей среды;</w:t>
      </w:r>
    </w:p>
    <w:p w:rsidR="005A25B4" w:rsidRPr="00544A00" w:rsidRDefault="005A25B4" w:rsidP="005A25B4">
      <w:pPr>
        <w:pStyle w:val="a3"/>
        <w:numPr>
          <w:ilvl w:val="1"/>
          <w:numId w:val="2"/>
        </w:numPr>
        <w:autoSpaceDE w:val="0"/>
        <w:autoSpaceDN w:val="0"/>
        <w:adjustRightInd w:val="0"/>
        <w:ind w:left="1800" w:hanging="360"/>
        <w:jc w:val="both"/>
        <w:rPr>
          <w:rFonts w:eastAsia="Calibri"/>
          <w:szCs w:val="28"/>
          <w:lang w:eastAsia="en-US"/>
        </w:rPr>
      </w:pPr>
      <w:r w:rsidRPr="00544A00">
        <w:rPr>
          <w:rFonts w:eastAsia="Calibri"/>
          <w:szCs w:val="28"/>
          <w:lang w:eastAsia="en-US"/>
        </w:rPr>
        <w:t>определения собственной позиции по отношению к экологическим проблемам и поведению в природной среде.</w:t>
      </w:r>
    </w:p>
    <w:p w:rsidR="005A25B4" w:rsidRPr="00544A00" w:rsidRDefault="008F1A04" w:rsidP="008F1A04">
      <w:pPr>
        <w:pStyle w:val="a3"/>
        <w:ind w:left="1080"/>
        <w:rPr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 w:rsidRPr="008F1A04">
        <w:rPr>
          <w:b/>
          <w:szCs w:val="28"/>
        </w:rPr>
        <w:t>Учебно-методический комплект</w:t>
      </w:r>
    </w:p>
    <w:p w:rsidR="008F1A04" w:rsidRPr="00F83A33" w:rsidRDefault="008F1A04" w:rsidP="00AC7A6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83A33">
        <w:rPr>
          <w:sz w:val="24"/>
          <w:szCs w:val="24"/>
        </w:rPr>
        <w:t>Стандарты второго поколения. Примерные программы по учебным предметам. Физика 10 – 11 классы. – М.: «Просвещение», 2010.</w:t>
      </w:r>
    </w:p>
    <w:p w:rsidR="008F1A04" w:rsidRPr="00F83A33" w:rsidRDefault="008F1A04" w:rsidP="00AC7A6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83A33">
        <w:rPr>
          <w:sz w:val="24"/>
          <w:szCs w:val="24"/>
        </w:rPr>
        <w:t>Стандарты второго поколения. Примерная  основная образовательная программа образовательного учреждения. Основная школа.  – М.: Просвещение, 2011.</w:t>
      </w:r>
    </w:p>
    <w:p w:rsidR="008F1A04" w:rsidRPr="00F83A33" w:rsidRDefault="008F1A04" w:rsidP="00AC7A6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83A33">
        <w:rPr>
          <w:sz w:val="24"/>
          <w:szCs w:val="24"/>
        </w:rPr>
        <w:t>Программы для общеобразовательных учреждений.  Физика.  Астрономия. 7- 11 классы. – М.: Дрофа, 2008.</w:t>
      </w:r>
    </w:p>
    <w:p w:rsidR="008F1A04" w:rsidRPr="00F83A33" w:rsidRDefault="008F1A04" w:rsidP="00AC7A6E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F83A33">
        <w:rPr>
          <w:rFonts w:eastAsia="Calibri"/>
          <w:bCs/>
          <w:sz w:val="24"/>
          <w:szCs w:val="24"/>
          <w:lang w:eastAsia="en-US"/>
        </w:rPr>
        <w:t>Кодификатор элементов содержания и требований к уровню подготовки выпускников общеобразовательных учреждени</w:t>
      </w:r>
      <w:r>
        <w:rPr>
          <w:rFonts w:eastAsia="Calibri"/>
          <w:bCs/>
          <w:sz w:val="24"/>
          <w:szCs w:val="24"/>
          <w:lang w:eastAsia="en-US"/>
        </w:rPr>
        <w:t>й для проведения в 2013</w:t>
      </w:r>
      <w:r w:rsidRPr="00F83A33">
        <w:rPr>
          <w:rFonts w:eastAsia="Calibri"/>
          <w:bCs/>
          <w:sz w:val="24"/>
          <w:szCs w:val="24"/>
          <w:lang w:eastAsia="en-US"/>
        </w:rPr>
        <w:t xml:space="preserve"> году единого  государственного экзамена по ФИЗИКЕ.</w:t>
      </w:r>
    </w:p>
    <w:p w:rsidR="008F1A04" w:rsidRPr="00F83A33" w:rsidRDefault="008F1A04" w:rsidP="00AC7A6E">
      <w:pPr>
        <w:pStyle w:val="a3"/>
        <w:numPr>
          <w:ilvl w:val="0"/>
          <w:numId w:val="10"/>
        </w:numPr>
        <w:rPr>
          <w:rStyle w:val="apple-style-span"/>
          <w:sz w:val="24"/>
          <w:szCs w:val="24"/>
        </w:rPr>
      </w:pPr>
      <w:r w:rsidRPr="00F83A33">
        <w:rPr>
          <w:sz w:val="24"/>
          <w:szCs w:val="24"/>
        </w:rPr>
        <w:t xml:space="preserve">Г.Я. </w:t>
      </w:r>
      <w:proofErr w:type="spellStart"/>
      <w:r w:rsidRPr="00F83A33">
        <w:rPr>
          <w:sz w:val="24"/>
          <w:szCs w:val="24"/>
        </w:rPr>
        <w:t>Мякишев</w:t>
      </w:r>
      <w:proofErr w:type="spellEnd"/>
      <w:r w:rsidRPr="00F83A33">
        <w:rPr>
          <w:sz w:val="24"/>
          <w:szCs w:val="24"/>
        </w:rPr>
        <w:t xml:space="preserve">, Б.Б. </w:t>
      </w:r>
      <w:proofErr w:type="spellStart"/>
      <w:r w:rsidRPr="00F83A33">
        <w:rPr>
          <w:sz w:val="24"/>
          <w:szCs w:val="24"/>
        </w:rPr>
        <w:t>Буховцев</w:t>
      </w:r>
      <w:proofErr w:type="spellEnd"/>
      <w:r w:rsidRPr="00F83A33">
        <w:rPr>
          <w:sz w:val="24"/>
          <w:szCs w:val="24"/>
        </w:rPr>
        <w:t xml:space="preserve">, Н.Н.Сотский.  Физика. 10 класс. – </w:t>
      </w:r>
      <w:r w:rsidR="00162DA0">
        <w:rPr>
          <w:rStyle w:val="apple-style-span"/>
          <w:color w:val="000000"/>
          <w:sz w:val="24"/>
          <w:szCs w:val="24"/>
        </w:rPr>
        <w:t>М.: Просвещение, 2011г</w:t>
      </w:r>
      <w:r w:rsidRPr="00F83A33">
        <w:rPr>
          <w:rStyle w:val="apple-style-span"/>
          <w:color w:val="000000"/>
          <w:sz w:val="24"/>
          <w:szCs w:val="24"/>
        </w:rPr>
        <w:t>.</w:t>
      </w:r>
    </w:p>
    <w:p w:rsidR="008F1A04" w:rsidRPr="00F83A33" w:rsidRDefault="008F1A04" w:rsidP="00AC7A6E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83A33">
        <w:rPr>
          <w:sz w:val="24"/>
          <w:szCs w:val="24"/>
        </w:rPr>
        <w:t xml:space="preserve">А.П. </w:t>
      </w:r>
      <w:proofErr w:type="spellStart"/>
      <w:r w:rsidRPr="00F83A33">
        <w:rPr>
          <w:sz w:val="24"/>
          <w:szCs w:val="24"/>
        </w:rPr>
        <w:t>Рымкевич</w:t>
      </w:r>
      <w:proofErr w:type="spellEnd"/>
      <w:r w:rsidRPr="00F83A33">
        <w:rPr>
          <w:sz w:val="24"/>
          <w:szCs w:val="24"/>
        </w:rPr>
        <w:t>.  Сборник задач по физике. 10 – 11 класс. – М.: Дрофа, 2006.</w:t>
      </w:r>
    </w:p>
    <w:p w:rsidR="008F1A04" w:rsidRPr="00AC7A6E" w:rsidRDefault="008F1A04" w:rsidP="00AC7A6E">
      <w:pPr>
        <w:pStyle w:val="a3"/>
        <w:numPr>
          <w:ilvl w:val="0"/>
          <w:numId w:val="10"/>
        </w:numPr>
        <w:rPr>
          <w:sz w:val="22"/>
          <w:szCs w:val="22"/>
        </w:rPr>
      </w:pPr>
      <w:r w:rsidRPr="00F83A33">
        <w:rPr>
          <w:sz w:val="24"/>
          <w:szCs w:val="24"/>
        </w:rPr>
        <w:t>Рабочие программы  для 7 – 11 класса. Издательство «Глобус», Волгоград, 2009.</w:t>
      </w:r>
    </w:p>
    <w:p w:rsidR="00AC7A6E" w:rsidRDefault="00AC7A6E" w:rsidP="00AC7A6E">
      <w:pPr>
        <w:ind w:left="2160"/>
      </w:pPr>
      <w:r>
        <w:t>8.</w:t>
      </w:r>
      <w:r w:rsidRPr="00690D83">
        <w:t xml:space="preserve">Интерактивный курс « Физика, 7-11 классы». </w:t>
      </w:r>
      <w:proofErr w:type="gramStart"/>
      <w:r w:rsidRPr="00690D83">
        <w:rPr>
          <w:lang w:val="en-US"/>
        </w:rPr>
        <w:t>CD</w:t>
      </w:r>
      <w:r>
        <w:t xml:space="preserve"> диск.</w:t>
      </w:r>
      <w:proofErr w:type="gramEnd"/>
      <w:r>
        <w:t xml:space="preserve"> ООО « </w:t>
      </w:r>
      <w:proofErr w:type="spellStart"/>
      <w:r>
        <w:t>Физикон</w:t>
      </w:r>
      <w:proofErr w:type="spellEnd"/>
      <w:r>
        <w:t>», 2005</w:t>
      </w:r>
    </w:p>
    <w:p w:rsidR="00544A00" w:rsidRPr="00544A00" w:rsidRDefault="00544A00" w:rsidP="00AC7A6E">
      <w:pPr>
        <w:rPr>
          <w:sz w:val="28"/>
          <w:szCs w:val="28"/>
        </w:rPr>
      </w:pPr>
    </w:p>
    <w:p w:rsidR="00544A00" w:rsidRDefault="00544A00" w:rsidP="00544A00">
      <w:pPr>
        <w:jc w:val="both"/>
        <w:rPr>
          <w:sz w:val="28"/>
          <w:szCs w:val="28"/>
        </w:rPr>
      </w:pPr>
      <w:r w:rsidRPr="00544A00">
        <w:rPr>
          <w:sz w:val="28"/>
          <w:szCs w:val="28"/>
        </w:rPr>
        <w:t>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 Министерством образования РФ.</w:t>
      </w:r>
    </w:p>
    <w:p w:rsidR="00AC7A6E" w:rsidRPr="00AC7A6E" w:rsidRDefault="00AC7A6E" w:rsidP="00AC7A6E">
      <w:pPr>
        <w:jc w:val="center"/>
        <w:rPr>
          <w:b/>
          <w:sz w:val="28"/>
          <w:szCs w:val="28"/>
        </w:rPr>
      </w:pPr>
      <w:r w:rsidRPr="00AC7A6E">
        <w:rPr>
          <w:b/>
          <w:sz w:val="28"/>
          <w:szCs w:val="28"/>
        </w:rPr>
        <w:t>Образовательные ресурсы Интернет.</w:t>
      </w:r>
    </w:p>
    <w:p w:rsidR="00AC7A6E" w:rsidRPr="00AC7A6E" w:rsidRDefault="00AC7A6E" w:rsidP="00AC7A6E">
      <w:pPr>
        <w:rPr>
          <w:sz w:val="28"/>
          <w:szCs w:val="28"/>
        </w:rPr>
      </w:pPr>
      <w:proofErr w:type="spellStart"/>
      <w:proofErr w:type="gramStart"/>
      <w:r w:rsidRPr="00AC7A6E">
        <w:rPr>
          <w:sz w:val="28"/>
          <w:szCs w:val="28"/>
          <w:lang w:val="en-US"/>
        </w:rPr>
        <w:t>sdamgia</w:t>
      </w:r>
      <w:proofErr w:type="spellEnd"/>
      <w:r w:rsidRPr="00AC7A6E">
        <w:rPr>
          <w:sz w:val="28"/>
          <w:szCs w:val="28"/>
        </w:rPr>
        <w:t>.</w:t>
      </w:r>
      <w:proofErr w:type="spellStart"/>
      <w:r w:rsidRPr="00AC7A6E">
        <w:rPr>
          <w:sz w:val="28"/>
          <w:szCs w:val="28"/>
          <w:lang w:val="en-US"/>
        </w:rPr>
        <w:t>ruzavuch</w:t>
      </w:r>
      <w:proofErr w:type="spellEnd"/>
      <w:proofErr w:type="gramEnd"/>
      <w:r w:rsidRPr="00AC7A6E">
        <w:rPr>
          <w:sz w:val="28"/>
          <w:szCs w:val="28"/>
        </w:rPr>
        <w:t xml:space="preserve">. </w:t>
      </w:r>
      <w:r w:rsidRPr="00AC7A6E">
        <w:rPr>
          <w:sz w:val="28"/>
          <w:szCs w:val="28"/>
          <w:lang w:val="en-US"/>
        </w:rPr>
        <w:t>info</w:t>
      </w:r>
    </w:p>
    <w:p w:rsidR="00AC7A6E" w:rsidRPr="00162DA0" w:rsidRDefault="00AC7A6E" w:rsidP="00AC7A6E">
      <w:pPr>
        <w:tabs>
          <w:tab w:val="left" w:pos="4268"/>
        </w:tabs>
        <w:rPr>
          <w:sz w:val="28"/>
          <w:szCs w:val="28"/>
        </w:rPr>
      </w:pPr>
      <w:proofErr w:type="spellStart"/>
      <w:r w:rsidRPr="00AC7A6E">
        <w:rPr>
          <w:sz w:val="28"/>
          <w:szCs w:val="28"/>
          <w:lang w:val="en-US"/>
        </w:rPr>
        <w:t>pedsovet</w:t>
      </w:r>
      <w:proofErr w:type="spellEnd"/>
      <w:r w:rsidRPr="00162DA0">
        <w:rPr>
          <w:sz w:val="28"/>
          <w:szCs w:val="28"/>
        </w:rPr>
        <w:t>.</w:t>
      </w:r>
      <w:proofErr w:type="spellStart"/>
      <w:r w:rsidRPr="00AC7A6E">
        <w:rPr>
          <w:sz w:val="28"/>
          <w:szCs w:val="28"/>
          <w:lang w:val="en-US"/>
        </w:rPr>
        <w:t>ru</w:t>
      </w:r>
      <w:proofErr w:type="spellEnd"/>
      <w:r w:rsidRPr="00162DA0">
        <w:rPr>
          <w:sz w:val="28"/>
          <w:szCs w:val="28"/>
        </w:rPr>
        <w:tab/>
      </w:r>
    </w:p>
    <w:p w:rsidR="00AC7A6E" w:rsidRPr="00AC7A6E" w:rsidRDefault="00AC7A6E" w:rsidP="00AC7A6E">
      <w:pPr>
        <w:rPr>
          <w:sz w:val="28"/>
          <w:szCs w:val="28"/>
          <w:lang w:val="en-US"/>
        </w:rPr>
      </w:pPr>
      <w:proofErr w:type="gramStart"/>
      <w:r w:rsidRPr="00AC7A6E">
        <w:rPr>
          <w:sz w:val="28"/>
          <w:szCs w:val="28"/>
          <w:lang w:val="en-US"/>
        </w:rPr>
        <w:t>school-collection.edu.ru</w:t>
      </w:r>
      <w:proofErr w:type="gramEnd"/>
    </w:p>
    <w:p w:rsidR="00AC7A6E" w:rsidRPr="00AC7A6E" w:rsidRDefault="00AC7A6E" w:rsidP="00AC7A6E">
      <w:pPr>
        <w:rPr>
          <w:sz w:val="28"/>
          <w:szCs w:val="28"/>
          <w:lang w:val="en-US"/>
        </w:rPr>
      </w:pPr>
      <w:r w:rsidRPr="00AC7A6E">
        <w:rPr>
          <w:sz w:val="28"/>
          <w:szCs w:val="28"/>
          <w:lang w:val="en-US"/>
        </w:rPr>
        <w:t>festival.1 september.edu.ru</w:t>
      </w:r>
    </w:p>
    <w:p w:rsidR="00AC7A6E" w:rsidRPr="00AC7A6E" w:rsidRDefault="00AC7A6E" w:rsidP="00AC7A6E">
      <w:pPr>
        <w:rPr>
          <w:sz w:val="28"/>
          <w:szCs w:val="28"/>
          <w:lang w:val="en-US"/>
        </w:rPr>
      </w:pPr>
      <w:r w:rsidRPr="00AC7A6E">
        <w:rPr>
          <w:sz w:val="28"/>
          <w:szCs w:val="28"/>
          <w:lang w:val="en-US"/>
        </w:rPr>
        <w:lastRenderedPageBreak/>
        <w:t>fipi.ru</w:t>
      </w:r>
    </w:p>
    <w:p w:rsidR="00AC7A6E" w:rsidRPr="00162DA0" w:rsidRDefault="00AC7A6E" w:rsidP="00AC7A6E">
      <w:pPr>
        <w:rPr>
          <w:sz w:val="28"/>
          <w:szCs w:val="28"/>
          <w:lang w:val="en-US"/>
        </w:rPr>
      </w:pPr>
      <w:r w:rsidRPr="00AC7A6E">
        <w:rPr>
          <w:sz w:val="28"/>
          <w:szCs w:val="28"/>
          <w:lang w:val="en-US"/>
        </w:rPr>
        <w:t>www</w:t>
      </w:r>
      <w:r w:rsidRPr="00162DA0">
        <w:rPr>
          <w:sz w:val="28"/>
          <w:szCs w:val="28"/>
          <w:lang w:val="en-US"/>
        </w:rPr>
        <w:t>1.</w:t>
      </w:r>
      <w:r w:rsidRPr="00AC7A6E">
        <w:rPr>
          <w:sz w:val="28"/>
          <w:szCs w:val="28"/>
          <w:lang w:val="en-US"/>
        </w:rPr>
        <w:t>ege</w:t>
      </w:r>
      <w:r w:rsidRPr="00162DA0">
        <w:rPr>
          <w:sz w:val="28"/>
          <w:szCs w:val="28"/>
          <w:lang w:val="en-US"/>
        </w:rPr>
        <w:t>.</w:t>
      </w:r>
      <w:r w:rsidRPr="00AC7A6E">
        <w:rPr>
          <w:sz w:val="28"/>
          <w:szCs w:val="28"/>
          <w:lang w:val="en-US"/>
        </w:rPr>
        <w:t>ru</w:t>
      </w:r>
    </w:p>
    <w:p w:rsidR="00AC7A6E" w:rsidRPr="00162DA0" w:rsidRDefault="00AC7A6E" w:rsidP="00AC7A6E">
      <w:pPr>
        <w:rPr>
          <w:sz w:val="28"/>
          <w:szCs w:val="28"/>
          <w:lang w:val="en-US"/>
        </w:rPr>
      </w:pPr>
      <w:r w:rsidRPr="00AC7A6E">
        <w:rPr>
          <w:sz w:val="28"/>
          <w:szCs w:val="28"/>
          <w:lang w:val="en-US"/>
        </w:rPr>
        <w:t>college</w:t>
      </w:r>
      <w:r w:rsidRPr="00162DA0">
        <w:rPr>
          <w:sz w:val="28"/>
          <w:szCs w:val="28"/>
          <w:lang w:val="en-US"/>
        </w:rPr>
        <w:t>.</w:t>
      </w:r>
      <w:r w:rsidRPr="00AC7A6E">
        <w:rPr>
          <w:sz w:val="28"/>
          <w:szCs w:val="28"/>
          <w:lang w:val="en-US"/>
        </w:rPr>
        <w:t>ru</w:t>
      </w:r>
    </w:p>
    <w:p w:rsidR="00AC7A6E" w:rsidRPr="00AC7A6E" w:rsidRDefault="00AC7A6E" w:rsidP="00AC7A6E">
      <w:pPr>
        <w:pStyle w:val="a7"/>
        <w:jc w:val="center"/>
        <w:rPr>
          <w:b/>
          <w:sz w:val="28"/>
          <w:szCs w:val="28"/>
          <w:lang w:eastAsia="ar-SA"/>
        </w:rPr>
      </w:pPr>
      <w:r w:rsidRPr="00AC7A6E">
        <w:rPr>
          <w:b/>
          <w:sz w:val="28"/>
          <w:szCs w:val="28"/>
          <w:lang w:eastAsia="ar-SA"/>
        </w:rPr>
        <w:t>Учебно – методическое обеспечение и оборудование.</w:t>
      </w:r>
    </w:p>
    <w:p w:rsidR="00AC7A6E" w:rsidRPr="00AC7A6E" w:rsidRDefault="00AC7A6E" w:rsidP="00AC7A6E">
      <w:pPr>
        <w:pStyle w:val="a7"/>
        <w:jc w:val="center"/>
        <w:rPr>
          <w:b/>
          <w:sz w:val="28"/>
          <w:szCs w:val="28"/>
          <w:lang w:eastAsia="ar-SA"/>
        </w:rPr>
      </w:pPr>
    </w:p>
    <w:p w:rsidR="00AC7A6E" w:rsidRPr="00AC7A6E" w:rsidRDefault="00AC7A6E" w:rsidP="00AC7A6E">
      <w:pPr>
        <w:pStyle w:val="a7"/>
      </w:pPr>
      <w:r w:rsidRPr="00AC7A6E">
        <w:rPr>
          <w:sz w:val="28"/>
          <w:szCs w:val="28"/>
          <w:lang w:eastAsia="ar-SA"/>
        </w:rPr>
        <w:t>Комплекты таблиц, комплект лабораторного оборудования для фронтальных работ и комплект демонстрационного оборудования для средней школы, раздаточный материал.</w:t>
      </w:r>
    </w:p>
    <w:p w:rsidR="00AC7A6E" w:rsidRPr="00544A00" w:rsidRDefault="00AC7A6E" w:rsidP="00544A00">
      <w:pPr>
        <w:jc w:val="both"/>
        <w:rPr>
          <w:sz w:val="28"/>
          <w:szCs w:val="28"/>
        </w:rPr>
      </w:pPr>
    </w:p>
    <w:p w:rsidR="00544A00" w:rsidRPr="00AC7A6E" w:rsidRDefault="00544A00" w:rsidP="00544A00">
      <w:pPr>
        <w:rPr>
          <w:b/>
          <w:sz w:val="28"/>
          <w:szCs w:val="28"/>
        </w:rPr>
      </w:pPr>
      <w:r w:rsidRPr="00AC7A6E">
        <w:rPr>
          <w:b/>
          <w:sz w:val="28"/>
          <w:szCs w:val="28"/>
        </w:rPr>
        <w:t>Введение (1 час)</w:t>
      </w:r>
    </w:p>
    <w:p w:rsidR="004944A0" w:rsidRPr="002139DB" w:rsidRDefault="004944A0" w:rsidP="00544A00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103"/>
        <w:gridCol w:w="993"/>
        <w:gridCol w:w="992"/>
        <w:gridCol w:w="4678"/>
        <w:gridCol w:w="1275"/>
        <w:gridCol w:w="1701"/>
      </w:tblGrid>
      <w:tr w:rsidR="004944A0" w:rsidRPr="000A6F49" w:rsidTr="00427358">
        <w:trPr>
          <w:trHeight w:val="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0A6F49" w:rsidRDefault="004944A0" w:rsidP="000A6F49">
            <w:pPr>
              <w:ind w:left="-19" w:right="-108"/>
              <w:jc w:val="center"/>
              <w:rPr>
                <w:b/>
              </w:rPr>
            </w:pPr>
            <w:r w:rsidRPr="000A6F49">
              <w:rPr>
                <w:b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0A6F49" w:rsidRDefault="004944A0" w:rsidP="00C56F5D">
            <w:pPr>
              <w:jc w:val="center"/>
              <w:rPr>
                <w:b/>
              </w:rPr>
            </w:pPr>
            <w:r w:rsidRPr="000A6F49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0A6F49" w:rsidRDefault="000A6F49" w:rsidP="00C56F5D">
            <w:pPr>
              <w:jc w:val="center"/>
              <w:rPr>
                <w:b/>
              </w:rPr>
            </w:pPr>
            <w:r w:rsidRPr="000A6F49">
              <w:rPr>
                <w:b/>
              </w:rPr>
              <w:t xml:space="preserve">Кол-во </w:t>
            </w:r>
          </w:p>
          <w:p w:rsidR="004944A0" w:rsidRPr="000A6F49" w:rsidRDefault="000A6F49" w:rsidP="00C56F5D">
            <w:pPr>
              <w:jc w:val="center"/>
              <w:rPr>
                <w:b/>
              </w:rPr>
            </w:pPr>
            <w:r w:rsidRPr="000A6F49">
              <w:rPr>
                <w:b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0A6F49" w:rsidRDefault="000A6F49" w:rsidP="000A6F49">
            <w:pPr>
              <w:jc w:val="center"/>
              <w:rPr>
                <w:b/>
              </w:rPr>
            </w:pPr>
            <w:r w:rsidRPr="000A6F49"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провед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0A6F49" w:rsidRDefault="000A6F49" w:rsidP="00C56F5D">
            <w:pPr>
              <w:ind w:left="-43" w:right="-81"/>
              <w:jc w:val="center"/>
              <w:rPr>
                <w:b/>
              </w:rPr>
            </w:pPr>
            <w:r w:rsidRPr="000A6F49">
              <w:rPr>
                <w:b/>
              </w:rPr>
              <w:t>оборудование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0A6F49" w:rsidRDefault="000A6F49" w:rsidP="00C56F5D">
            <w:pPr>
              <w:ind w:right="-111"/>
              <w:jc w:val="center"/>
              <w:rPr>
                <w:b/>
              </w:rPr>
            </w:pPr>
            <w:r w:rsidRPr="000A6F49">
              <w:rPr>
                <w:b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0A6F49" w:rsidRDefault="000A6F49" w:rsidP="00C56F5D">
            <w:pPr>
              <w:ind w:left="-26" w:right="-97"/>
              <w:jc w:val="center"/>
              <w:rPr>
                <w:b/>
              </w:rPr>
            </w:pPr>
            <w:r w:rsidRPr="000A6F49">
              <w:rPr>
                <w:b/>
              </w:rPr>
              <w:t>Отметка о выполнении</w:t>
            </w:r>
          </w:p>
        </w:tc>
      </w:tr>
      <w:tr w:rsidR="000A6F49" w:rsidRPr="002139DB" w:rsidTr="00075894">
        <w:trPr>
          <w:trHeight w:val="7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0A6F49" w:rsidRDefault="000A6F49" w:rsidP="000A6F49">
            <w:pPr>
              <w:rPr>
                <w:b/>
                <w:sz w:val="28"/>
                <w:szCs w:val="28"/>
              </w:rPr>
            </w:pPr>
            <w:r w:rsidRPr="000A6F49">
              <w:rPr>
                <w:b/>
                <w:sz w:val="28"/>
                <w:szCs w:val="28"/>
              </w:rPr>
              <w:t>Введение (1 час)</w:t>
            </w:r>
          </w:p>
          <w:p w:rsidR="000A6F49" w:rsidRDefault="000A6F49" w:rsidP="00C56F5D">
            <w:pPr>
              <w:ind w:left="-26" w:right="-97"/>
              <w:jc w:val="center"/>
              <w:rPr>
                <w:b/>
                <w:sz w:val="20"/>
                <w:szCs w:val="20"/>
              </w:rPr>
            </w:pPr>
          </w:p>
        </w:tc>
      </w:tr>
      <w:tr w:rsidR="004944A0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470863" w:rsidRDefault="004944A0" w:rsidP="00C56F5D">
            <w:pPr>
              <w:jc w:val="center"/>
            </w:pPr>
            <w:r w:rsidRPr="00470863">
              <w:t>1</w:t>
            </w:r>
            <w:r>
              <w:t>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470863" w:rsidRDefault="000A6F49" w:rsidP="000A6F49">
            <w:r>
              <w:t>Физика как наука.</w:t>
            </w:r>
            <w:r w:rsidR="00427358">
              <w:t xml:space="preserve"> Эксперимент и теория в процессе познания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AC5C8B" w:rsidRDefault="00427358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Default="004944A0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470863" w:rsidRDefault="00427358" w:rsidP="00A20AD6">
            <w:r>
              <w:t>Таблица, схема» Научный метод познания»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04" w:rsidRDefault="00427358" w:rsidP="00B95B70">
            <w:pPr>
              <w:ind w:right="-111"/>
            </w:pPr>
            <w:r>
              <w:t>Введение,</w:t>
            </w:r>
          </w:p>
          <w:p w:rsidR="004944A0" w:rsidRDefault="00427358" w:rsidP="00B95B70">
            <w:pPr>
              <w:ind w:right="-111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A0" w:rsidRPr="00470863" w:rsidRDefault="004944A0" w:rsidP="00C56F5D">
            <w:pPr>
              <w:jc w:val="center"/>
            </w:pPr>
          </w:p>
        </w:tc>
      </w:tr>
      <w:tr w:rsidR="000A6F49" w:rsidTr="00075894">
        <w:trPr>
          <w:trHeight w:val="40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A20AD6" w:rsidRDefault="00A20AD6" w:rsidP="00B95B70">
            <w:pPr>
              <w:rPr>
                <w:b/>
                <w:sz w:val="28"/>
                <w:szCs w:val="28"/>
              </w:rPr>
            </w:pPr>
            <w:r w:rsidRPr="00A20AD6">
              <w:rPr>
                <w:b/>
                <w:sz w:val="28"/>
                <w:szCs w:val="28"/>
              </w:rPr>
              <w:t>Механика.</w:t>
            </w:r>
            <w:r>
              <w:rPr>
                <w:b/>
                <w:sz w:val="28"/>
                <w:szCs w:val="28"/>
              </w:rPr>
              <w:t xml:space="preserve"> 36часов </w:t>
            </w:r>
            <w:r w:rsidRPr="00A20A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0AD6">
              <w:rPr>
                <w:b/>
                <w:sz w:val="28"/>
                <w:szCs w:val="28"/>
              </w:rPr>
              <w:t>Кинематика.</w:t>
            </w:r>
            <w:r>
              <w:rPr>
                <w:b/>
                <w:sz w:val="28"/>
                <w:szCs w:val="28"/>
              </w:rPr>
              <w:t xml:space="preserve">  (14часов)</w:t>
            </w:r>
          </w:p>
        </w:tc>
      </w:tr>
      <w:tr w:rsidR="000A6F49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C56F5D">
            <w:pPr>
              <w:jc w:val="center"/>
            </w:pPr>
            <w:r>
              <w:t>2/1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A20AD6">
            <w:r>
              <w:t>Механика Ньютона. Физические законы и границы их применимости.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AC5C8B" w:rsidRDefault="00A20AD6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0A6F49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A20AD6">
            <w:r>
              <w:t>Портрет Ньютона.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A20AD6" w:rsidP="00B95B70">
            <w:pPr>
              <w:ind w:right="-111"/>
            </w:pPr>
            <w:r>
              <w:t>п.1,2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0A6F49" w:rsidP="00C56F5D">
            <w:pPr>
              <w:jc w:val="center"/>
            </w:pPr>
          </w:p>
        </w:tc>
      </w:tr>
      <w:tr w:rsidR="000A6F49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C56F5D">
            <w:pPr>
              <w:jc w:val="center"/>
            </w:pPr>
            <w:r>
              <w:t>3/2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C56F5D">
            <w:pPr>
              <w:jc w:val="center"/>
            </w:pPr>
            <w:r>
              <w:t>Моделирование явлений и объектов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AC5C8B" w:rsidRDefault="00A20AD6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0A6F49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A20AD6">
            <w:r>
              <w:t>Учебник, треугольник, линейка.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A20AD6" w:rsidP="00B95B70">
            <w:pPr>
              <w:ind w:right="-111"/>
            </w:pPr>
            <w:r>
              <w:t>п. 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0A6F49" w:rsidP="00C56F5D">
            <w:pPr>
              <w:jc w:val="center"/>
            </w:pPr>
          </w:p>
        </w:tc>
      </w:tr>
      <w:tr w:rsidR="000A6F49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C56F5D">
            <w:pPr>
              <w:jc w:val="center"/>
            </w:pPr>
            <w:r>
              <w:t>4/3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A20AD6">
            <w:r>
              <w:t>Механическое движение и его виды. Способы описания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AC5C8B" w:rsidRDefault="00A20AD6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0A6F49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A20AD6">
            <w:r>
              <w:t>Учебник, треугольник, линейка.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A20AD6" w:rsidP="00B95B70">
            <w:pPr>
              <w:ind w:right="-111"/>
            </w:pPr>
            <w:r>
              <w:t>п.5-7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0A6F49" w:rsidP="00C56F5D">
            <w:pPr>
              <w:jc w:val="center"/>
            </w:pPr>
          </w:p>
        </w:tc>
      </w:tr>
      <w:tr w:rsidR="000A6F49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C56F5D">
            <w:pPr>
              <w:jc w:val="center"/>
            </w:pPr>
            <w:r>
              <w:t>5/4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20AD6" w:rsidP="00A20AD6">
            <w:r>
              <w:t>Вектор перемещения. Прямолинейное равномерное движение. Скорость равномерного прямолинейного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AC5C8B" w:rsidRDefault="00C66019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0A6F49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C66019" w:rsidP="00A20AD6">
            <w:r>
              <w:t>Тележка самодвижущаяся, платформа, метроном, брусок, платформа без колес.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C66019" w:rsidP="00B95B70">
            <w:pPr>
              <w:ind w:right="-111"/>
            </w:pPr>
            <w:r>
              <w:t>п.8-9,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0A6F49" w:rsidP="00C56F5D">
            <w:pPr>
              <w:jc w:val="center"/>
            </w:pPr>
          </w:p>
        </w:tc>
      </w:tr>
      <w:tr w:rsidR="000A6F49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B95B70" w:rsidP="00C56F5D">
            <w:pPr>
              <w:jc w:val="center"/>
            </w:pPr>
            <w:r>
              <w:t>6</w:t>
            </w:r>
            <w:r w:rsidR="00AB5539">
              <w:t>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AB5539" w:rsidP="00B95B70">
            <w:r>
              <w:t>Уравнение равномерного прямолинейного движения</w:t>
            </w:r>
            <w:r w:rsidR="00B95B70">
              <w:t xml:space="preserve"> материальной точки.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AC5C8B" w:rsidRDefault="00B95B70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0A6F49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B95B70" w:rsidP="00A20AD6">
            <w:r>
              <w:t>Учебник, треугольник, линейка, таблица.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Default="00B95B70" w:rsidP="00B95B70">
            <w:pPr>
              <w:ind w:right="-111"/>
            </w:pPr>
            <w:r>
              <w:t>п.10, упр</w:t>
            </w:r>
            <w:proofErr w:type="gramStart"/>
            <w:r>
              <w:t>1</w:t>
            </w:r>
            <w:proofErr w:type="gramEnd"/>
            <w:r>
              <w:t xml:space="preserve"> (1,3)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9" w:rsidRPr="00470863" w:rsidRDefault="000A6F49" w:rsidP="00C56F5D">
            <w:pPr>
              <w:jc w:val="center"/>
            </w:pPr>
          </w:p>
        </w:tc>
      </w:tr>
      <w:tr w:rsidR="00B95B70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Pr="00470863" w:rsidRDefault="00B95B70" w:rsidP="00C56F5D">
            <w:pPr>
              <w:jc w:val="center"/>
            </w:pPr>
            <w:r>
              <w:t>7/6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Pr="00470863" w:rsidRDefault="00B95B70" w:rsidP="00B95B70">
            <w:r>
              <w:t>Решение задач на уравнение РПД</w:t>
            </w:r>
            <w:r w:rsidR="009C22E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Pr="00AC5C8B" w:rsidRDefault="00B95B70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Default="00B95B70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Pr="00470863" w:rsidRDefault="00B95B70" w:rsidP="00583D24">
            <w:r>
              <w:t>Учебник, треугольник, линейка.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Default="00B95B70" w:rsidP="00B95B70">
            <w:pPr>
              <w:ind w:right="-111"/>
            </w:pPr>
            <w:r>
              <w:t>п.11,12,</w:t>
            </w:r>
          </w:p>
          <w:p w:rsidR="00B95B70" w:rsidRDefault="00B95B70" w:rsidP="00B95B70">
            <w:pPr>
              <w:ind w:right="-111"/>
            </w:pPr>
            <w:r>
              <w:t>упр1-остальные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70" w:rsidRPr="00470863" w:rsidRDefault="00B95B70" w:rsidP="00C56F5D">
            <w:pPr>
              <w:jc w:val="center"/>
            </w:pPr>
          </w:p>
        </w:tc>
      </w:tr>
      <w:tr w:rsidR="009C22EC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  <w:r>
              <w:t>8/7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r>
              <w:t>Ускорение. Единицы ускорения.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583D24">
            <w:r>
              <w:t>Учебник, треугольник, линейка.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pPr>
              <w:ind w:right="-111"/>
            </w:pPr>
            <w:r>
              <w:t>п.13,14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Pr="00470863" w:rsidRDefault="009C22EC" w:rsidP="00C56F5D">
            <w:pPr>
              <w:jc w:val="center"/>
            </w:pPr>
          </w:p>
        </w:tc>
      </w:tr>
      <w:tr w:rsidR="009C22EC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  <w:r>
              <w:lastRenderedPageBreak/>
              <w:t>9/8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r>
              <w:t>Уравнение прямолинейного равноускоренного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583D24">
            <w:r>
              <w:t>Учебник, треугольник, линейка.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pPr>
              <w:ind w:right="-111"/>
            </w:pPr>
            <w:r>
              <w:t>п.15,16.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Pr="00470863" w:rsidRDefault="009C22EC" w:rsidP="00C56F5D">
            <w:pPr>
              <w:jc w:val="center"/>
            </w:pPr>
          </w:p>
        </w:tc>
      </w:tr>
      <w:tr w:rsidR="009C22EC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  <w:r>
              <w:t>10/9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9C22EC">
            <w:r>
              <w:t xml:space="preserve"> Решение задач на уравнение прямолинейного равноускоренного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583D2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pPr>
              <w:ind w:right="-111"/>
            </w:pPr>
            <w:r>
              <w:t>Упр2</w:t>
            </w:r>
            <w:proofErr w:type="gramStart"/>
            <w:r>
              <w:t xml:space="preserve">( </w:t>
            </w:r>
            <w:proofErr w:type="gramEnd"/>
            <w:r>
              <w:t>2,3)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Pr="00470863" w:rsidRDefault="009C22EC" w:rsidP="00C56F5D">
            <w:pPr>
              <w:jc w:val="center"/>
            </w:pPr>
          </w:p>
        </w:tc>
      </w:tr>
      <w:tr w:rsidR="009C22EC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  <w:r>
              <w:t>11/10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r>
              <w:t>Свободное падение тел.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583D24">
            <w:r>
              <w:t>Кружки металлический и бумажный, трубка Ньютона, 2 шарика, тарелка с манометром.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7F7458" w:rsidP="00B95B70">
            <w:pPr>
              <w:ind w:right="-111"/>
            </w:pPr>
            <w:r>
              <w:t>п.17,18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Pr="00470863" w:rsidRDefault="009C22EC" w:rsidP="00C56F5D">
            <w:pPr>
              <w:jc w:val="center"/>
            </w:pPr>
          </w:p>
        </w:tc>
      </w:tr>
      <w:tr w:rsidR="009C22EC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7F7458" w:rsidP="00C56F5D">
            <w:pPr>
              <w:jc w:val="center"/>
            </w:pPr>
            <w:r>
              <w:t>12/11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7F7458" w:rsidP="00B95B70">
            <w:r>
              <w:t>Решение 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7F7458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583D2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Default="009C22EC" w:rsidP="00B95B70">
            <w:pPr>
              <w:ind w:right="-11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C" w:rsidRPr="00470863" w:rsidRDefault="009C22EC" w:rsidP="00C56F5D">
            <w:pPr>
              <w:jc w:val="center"/>
            </w:pPr>
          </w:p>
        </w:tc>
      </w:tr>
      <w:tr w:rsidR="007F7458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>
            <w:pPr>
              <w:jc w:val="center"/>
            </w:pPr>
            <w:r>
              <w:t>13/12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>
            <w:r>
              <w:t>Равномерное движение по окружности. Центростремительное ускорение. Поступательное движение.</w:t>
            </w:r>
          </w:p>
          <w:p w:rsidR="007F7458" w:rsidRDefault="007F7458" w:rsidP="00583D2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>
            <w:r>
              <w:t>Вращающийся ди</w:t>
            </w:r>
            <w:proofErr w:type="gramStart"/>
            <w:r>
              <w:t>ск с пр</w:t>
            </w:r>
            <w:proofErr w:type="gramEnd"/>
            <w:r>
              <w:t>инадлежностями. Циркуль, линейка.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>
            <w:pPr>
              <w:ind w:right="-111"/>
            </w:pPr>
            <w:r>
              <w:t>п.19,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Pr="00470863" w:rsidRDefault="007F7458" w:rsidP="00583D24">
            <w:pPr>
              <w:jc w:val="center"/>
            </w:pPr>
          </w:p>
        </w:tc>
      </w:tr>
      <w:tr w:rsidR="007F7458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  <w:r>
              <w:t>14/13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B95B70">
            <w:r>
              <w:t>Решение задач по теме: « Кинематика»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7F7458" w:rsidP="007F7458">
            <w:pPr>
              <w:ind w:right="-111"/>
            </w:pPr>
            <w:proofErr w:type="spellStart"/>
            <w:r>
              <w:t>Подг-ся</w:t>
            </w:r>
            <w:proofErr w:type="spellEnd"/>
          </w:p>
          <w:p w:rsidR="007F7458" w:rsidRDefault="007F7458" w:rsidP="007F7458">
            <w:pPr>
              <w:ind w:right="-111"/>
            </w:pP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контр</w:t>
            </w:r>
            <w:proofErr w:type="gramEnd"/>
            <w:r>
              <w:t xml:space="preserve"> работе.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Pr="00470863" w:rsidRDefault="007F7458" w:rsidP="00C56F5D">
            <w:pPr>
              <w:jc w:val="center"/>
            </w:pPr>
          </w:p>
        </w:tc>
      </w:tr>
      <w:tr w:rsidR="007F7458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  <w:r>
              <w:t>15/14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B95B70">
            <w:r>
              <w:t>Контрольная работа по теме: «Кинематика»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B95B70">
            <w:pPr>
              <w:ind w:right="-11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Pr="00470863" w:rsidRDefault="007F7458" w:rsidP="00C56F5D">
            <w:pPr>
              <w:jc w:val="center"/>
            </w:pPr>
          </w:p>
        </w:tc>
      </w:tr>
      <w:tr w:rsidR="007F7458" w:rsidTr="00583D24">
        <w:trPr>
          <w:trHeight w:val="409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Pr="007F7458" w:rsidRDefault="007F7458" w:rsidP="007F7458">
            <w:pPr>
              <w:rPr>
                <w:b/>
                <w:sz w:val="28"/>
                <w:szCs w:val="28"/>
              </w:rPr>
            </w:pPr>
            <w:r w:rsidRPr="007F7458">
              <w:rPr>
                <w:b/>
                <w:sz w:val="28"/>
                <w:szCs w:val="28"/>
              </w:rPr>
              <w:t>Динамика.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14часов)</w:t>
            </w:r>
          </w:p>
        </w:tc>
      </w:tr>
      <w:tr w:rsidR="007F7458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  <w:r>
              <w:t>16/1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B95B70">
            <w:r>
              <w:t>Взаимодействие тел</w:t>
            </w:r>
            <w:proofErr w:type="gramStart"/>
            <w:r>
              <w:t>.П</w:t>
            </w:r>
            <w:proofErr w:type="gramEnd"/>
            <w:r>
              <w:t>ринцип причинности в механике.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583D2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B95B70">
            <w:pPr>
              <w:ind w:right="-111"/>
            </w:pPr>
            <w:r>
              <w:t>п.21,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Pr="00470863" w:rsidRDefault="007F7458" w:rsidP="00C56F5D">
            <w:pPr>
              <w:jc w:val="center"/>
            </w:pPr>
          </w:p>
        </w:tc>
      </w:tr>
      <w:tr w:rsidR="007F7458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C56F5D">
            <w:pPr>
              <w:jc w:val="center"/>
            </w:pPr>
            <w:r>
              <w:t>17/2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B95B70">
            <w:r>
              <w:t>Первый закон Ньютона. Инерциальные системы отсчета.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7F7458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583D24">
            <w:r>
              <w:t>Тележка, деревянный брусок, мешок с песком, портрет Ньютона</w:t>
            </w:r>
            <w:proofErr w:type="gramStart"/>
            <w:r>
              <w:t>..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Default="00DA2872" w:rsidP="00B95B70">
            <w:pPr>
              <w:ind w:right="-111"/>
            </w:pPr>
            <w:r>
              <w:t>п.24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58" w:rsidRPr="00470863" w:rsidRDefault="007F7458" w:rsidP="00C56F5D">
            <w:pPr>
              <w:jc w:val="center"/>
            </w:pPr>
          </w:p>
        </w:tc>
      </w:tr>
      <w:tr w:rsidR="00DA2872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pPr>
              <w:jc w:val="center"/>
            </w:pPr>
            <w:r>
              <w:t>18/3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B95B70">
            <w:r>
              <w:t>Сила. Связь ускорения и силы. Принцип суперпозиции сил.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583D24">
            <w:r>
              <w:t>Пружина, динамометр, опыт по рисункам учебника 63-65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B95B70">
            <w:pPr>
              <w:ind w:right="-111"/>
            </w:pPr>
            <w:r>
              <w:t>п. 25-26.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Pr="00470863" w:rsidRDefault="00DA2872" w:rsidP="00C56F5D">
            <w:pPr>
              <w:jc w:val="center"/>
            </w:pPr>
          </w:p>
        </w:tc>
      </w:tr>
      <w:tr w:rsidR="00DA2872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pPr>
              <w:jc w:val="center"/>
            </w:pPr>
            <w:r>
              <w:t>19/4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B95B70">
            <w:r>
              <w:t>Второй закон Ньютона.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583D24">
            <w:r>
              <w:t xml:space="preserve">Машина </w:t>
            </w:r>
            <w:proofErr w:type="spellStart"/>
            <w:r>
              <w:t>Атвуда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 метроном, источник тока, выключатель.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B95B70">
            <w:pPr>
              <w:ind w:right="-111"/>
            </w:pPr>
            <w:r>
              <w:t>п.27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Pr="00470863" w:rsidRDefault="00DA2872" w:rsidP="00C56F5D">
            <w:pPr>
              <w:jc w:val="center"/>
            </w:pPr>
          </w:p>
        </w:tc>
      </w:tr>
      <w:tr w:rsidR="00DA2872" w:rsidTr="00427358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pPr>
              <w:jc w:val="center"/>
            </w:pPr>
            <w:r>
              <w:t>20/5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B95B70">
            <w:r>
              <w:t>Третий закон Ньютона.</w:t>
            </w:r>
            <w:r w:rsidR="00803FFC">
              <w:t xml:space="preserve"> </w:t>
            </w:r>
            <w:r>
              <w:t>Понятие о системе единиц.</w:t>
            </w:r>
            <w:r w:rsidR="00803FFC">
              <w:t xml:space="preserve"> Решение 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803FFC" w:rsidP="00C56F5D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DA2872" w:rsidP="00C56F5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803FFC" w:rsidP="00583D24">
            <w:r>
              <w:t>Динамометры, тележки</w:t>
            </w:r>
            <w:proofErr w:type="gramStart"/>
            <w:r>
              <w:t xml:space="preserve"> ,</w:t>
            </w:r>
            <w:proofErr w:type="gramEnd"/>
            <w:r>
              <w:t xml:space="preserve"> таблица, весы, прибор по кинематике и динамике.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Default="00803FFC" w:rsidP="00B95B70">
            <w:pPr>
              <w:ind w:right="-111"/>
            </w:pPr>
            <w:r>
              <w:t>п.28, 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72" w:rsidRPr="00470863" w:rsidRDefault="00DA2872" w:rsidP="00C56F5D">
            <w:pPr>
              <w:jc w:val="center"/>
            </w:pPr>
          </w:p>
        </w:tc>
      </w:tr>
    </w:tbl>
    <w:p w:rsidR="00544A00" w:rsidRDefault="00544A00" w:rsidP="00544A00">
      <w:pPr>
        <w:jc w:val="center"/>
        <w:rPr>
          <w:b/>
        </w:rPr>
      </w:pPr>
    </w:p>
    <w:tbl>
      <w:tblPr>
        <w:tblStyle w:val="a6"/>
        <w:tblW w:w="15593" w:type="dxa"/>
        <w:tblInd w:w="-176" w:type="dxa"/>
        <w:tblLayout w:type="fixed"/>
        <w:tblLook w:val="04A0"/>
      </w:tblPr>
      <w:tblGrid>
        <w:gridCol w:w="851"/>
        <w:gridCol w:w="5103"/>
        <w:gridCol w:w="993"/>
        <w:gridCol w:w="850"/>
        <w:gridCol w:w="4820"/>
        <w:gridCol w:w="1275"/>
        <w:gridCol w:w="1701"/>
      </w:tblGrid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03FFC">
              <w:rPr>
                <w:sz w:val="24"/>
                <w:szCs w:val="24"/>
              </w:rPr>
              <w:t>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Силы в природе. Гравитационные силы. 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п.31-33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03FFC">
              <w:rPr>
                <w:sz w:val="24"/>
                <w:szCs w:val="24"/>
              </w:rPr>
              <w:t>/7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всемирного тяготения.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583D24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опыта.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03FFC">
              <w:rPr>
                <w:sz w:val="24"/>
                <w:szCs w:val="24"/>
              </w:rPr>
              <w:t>/8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тяжести и вес. Невесомость. Предсказательная сила законов классической механики.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  наборный, штатив, шнур, полоски бумаги, мешок с песком. Таблицы, справочник по физике.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п.34,35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803FFC">
              <w:rPr>
                <w:sz w:val="24"/>
                <w:szCs w:val="24"/>
              </w:rPr>
              <w:t>/9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Деформация. Закон Гука. Использование простых механизмов.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Пружина, динамометр, набор грузов.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п.36,37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03FFC">
              <w:rPr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«Изучение движения тела по окружности под действием сил упругости и тяжести»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Штатив, динамометр, маятник, циркуль, весы, секундомер.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Закончить работу.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03FFC">
              <w:rPr>
                <w:sz w:val="24"/>
                <w:szCs w:val="24"/>
              </w:rPr>
              <w:t>/11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Трение. Закон трения скольжения. Учет трения в транспортных средствах.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Динамометр, </w:t>
            </w:r>
            <w:proofErr w:type="spellStart"/>
            <w:r>
              <w:rPr>
                <w:sz w:val="24"/>
                <w:szCs w:val="24"/>
              </w:rPr>
              <w:t>трибометр</w:t>
            </w:r>
            <w:proofErr w:type="spellEnd"/>
            <w:r>
              <w:rPr>
                <w:sz w:val="24"/>
                <w:szCs w:val="24"/>
              </w:rPr>
              <w:t>,  гиря 2кг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татив, метр, шнурок.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п38,39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03FFC">
              <w:rPr>
                <w:sz w:val="24"/>
                <w:szCs w:val="24"/>
              </w:rPr>
              <w:t>/12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№ 181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03FFC">
              <w:rPr>
                <w:sz w:val="24"/>
                <w:szCs w:val="24"/>
              </w:rPr>
              <w:t>/13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тел под действием нескольких сил.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п.40,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№245, доклады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03FFC">
              <w:rPr>
                <w:sz w:val="24"/>
                <w:szCs w:val="24"/>
              </w:rPr>
              <w:t>/14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 «Динамика»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803FFC" w:rsidTr="00583D24">
        <w:tc>
          <w:tcPr>
            <w:tcW w:w="15593" w:type="dxa"/>
            <w:gridSpan w:val="7"/>
          </w:tcPr>
          <w:p w:rsidR="00803FFC" w:rsidRPr="00803FFC" w:rsidRDefault="00803FFC" w:rsidP="00803FFC">
            <w:pPr>
              <w:rPr>
                <w:b/>
                <w:sz w:val="28"/>
                <w:szCs w:val="28"/>
              </w:rPr>
            </w:pPr>
            <w:r w:rsidRPr="00803FFC">
              <w:rPr>
                <w:b/>
                <w:sz w:val="28"/>
                <w:szCs w:val="28"/>
              </w:rPr>
              <w:t>Законы сохранения в механике.</w:t>
            </w:r>
            <w:r>
              <w:rPr>
                <w:b/>
                <w:sz w:val="28"/>
                <w:szCs w:val="28"/>
              </w:rPr>
              <w:t xml:space="preserve">  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8часов)</w:t>
            </w: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03FFC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и импульс. Закон сохранения импульса. Реактивное движение. Использование законов механики для объяснения движения  небесных тел и для развития космических исследований.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ракеты, таблица.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п.41,42,44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03FFC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силы. Энергия. Кинетическая энергия и ее изменение.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Гиря, пружина, груз 100г, шарик стальной, прибор по кинематике, динамике, штатив, нить.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п.45,46,47.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03FFC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силы тяжести. Потенциальная энергия.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49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803FFC">
              <w:rPr>
                <w:sz w:val="24"/>
                <w:szCs w:val="24"/>
              </w:rPr>
              <w:t>/4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силы упругости. Потенциальная энергия.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Пружинный и математический маятник.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п.43, 46.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Упр8(2,4)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03FFC">
              <w:rPr>
                <w:sz w:val="24"/>
                <w:szCs w:val="24"/>
              </w:rPr>
              <w:t>/5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расчет кинетической и потенциальной энергии.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  <w:p w:rsidR="00C56F5D" w:rsidRDefault="00C56F5D" w:rsidP="00C56F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356,374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03FFC">
              <w:rPr>
                <w:sz w:val="24"/>
                <w:szCs w:val="24"/>
              </w:rPr>
              <w:t>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сохранения энергии.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</w:p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п.52, 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№378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03FFC">
              <w:rPr>
                <w:sz w:val="24"/>
                <w:szCs w:val="24"/>
              </w:rPr>
              <w:t>/7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силы трения и механическая энергия.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№398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803FFC">
              <w:rPr>
                <w:sz w:val="24"/>
                <w:szCs w:val="24"/>
              </w:rPr>
              <w:t>/8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картина мира. Границы применимости  классической механики.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13892" w:type="dxa"/>
            <w:gridSpan w:val="6"/>
          </w:tcPr>
          <w:p w:rsidR="00C56F5D" w:rsidRPr="00160A6F" w:rsidRDefault="00C56F5D" w:rsidP="00C56F5D">
            <w:pPr>
              <w:jc w:val="center"/>
              <w:rPr>
                <w:b/>
                <w:sz w:val="28"/>
                <w:szCs w:val="28"/>
              </w:rPr>
            </w:pPr>
            <w:r w:rsidRPr="00160A6F">
              <w:rPr>
                <w:b/>
                <w:sz w:val="28"/>
                <w:szCs w:val="28"/>
              </w:rPr>
              <w:t xml:space="preserve">Основы молекулярно-кинетической энергии </w:t>
            </w:r>
            <w:proofErr w:type="gramStart"/>
            <w:r w:rsidRPr="00160A6F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160A6F">
              <w:rPr>
                <w:b/>
                <w:sz w:val="28"/>
                <w:szCs w:val="28"/>
              </w:rPr>
              <w:t>МКТ )</w:t>
            </w:r>
            <w:r w:rsidR="0021026D">
              <w:rPr>
                <w:b/>
                <w:sz w:val="28"/>
                <w:szCs w:val="28"/>
              </w:rPr>
              <w:t xml:space="preserve"> – 12часов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03FFC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Научные гипотезы. Основные положения МКТ. Количество вещества. Моль. </w:t>
            </w:r>
            <w:proofErr w:type="gramStart"/>
            <w:r>
              <w:rPr>
                <w:sz w:val="24"/>
                <w:szCs w:val="24"/>
              </w:rPr>
              <w:t>Постоянная</w:t>
            </w:r>
            <w:proofErr w:type="gramEnd"/>
            <w:r>
              <w:rPr>
                <w:sz w:val="24"/>
                <w:szCs w:val="24"/>
              </w:rPr>
              <w:t xml:space="preserve">  Авогадро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Стакан с водой, краска, кусочек мела, портрет Ломоносова.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57-59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803FFC">
              <w:rPr>
                <w:sz w:val="24"/>
                <w:szCs w:val="24"/>
              </w:rPr>
              <w:t>/2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свойства жидкостей и твердых веществ. Применение их на практике.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Кристаллическая решетка поваренной соли.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п.61,62.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03FFC">
              <w:rPr>
                <w:sz w:val="24"/>
                <w:szCs w:val="24"/>
              </w:rPr>
              <w:t>/3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идеального газа. Давление газа. Основное уравнение МКТ.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п.63-65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803FFC">
              <w:rPr>
                <w:sz w:val="24"/>
                <w:szCs w:val="24"/>
              </w:rPr>
              <w:t>/4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температура как мера средней кинетической энергии  движения частиц вещества.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Термометры.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п.66-68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803FFC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42/5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эксперимента и теории в процессе познания природы. Научный метод познания и его отличие от других методов.</w:t>
            </w:r>
          </w:p>
        </w:tc>
        <w:tc>
          <w:tcPr>
            <w:tcW w:w="993" w:type="dxa"/>
          </w:tcPr>
          <w:p w:rsidR="00C56F5D" w:rsidRDefault="00803FFC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803FFC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 состояния идеального газа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п.70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44/7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Изопроцессы</w:t>
            </w:r>
            <w:proofErr w:type="spellEnd"/>
            <w:r>
              <w:rPr>
                <w:sz w:val="24"/>
                <w:szCs w:val="24"/>
              </w:rPr>
              <w:t>. Газовые законы.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п.71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45/8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газовые законы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46/9</w:t>
            </w:r>
            <w:r w:rsidR="00C56F5D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Л\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№3 «Опытная проверка закона Гей-Люссака»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Стеклянная трубка, запаянная  с одного конца, длинной 60см, цилиндрический сосуд с горячей водой комнатной температуры, пластилин.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47/10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Насыщенный и ненасыщенный пар. Зависимость давления насыщенного пара от температуры. Кипение.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Колба, насос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вода, штатив с лапкой.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п.72, 73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48/11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Влажность воздуха.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Психрометр, таблицы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п.74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49/12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Кристаллические и аморфные тела.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Слюда, графит, сахар, смола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п.75,76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15593" w:type="dxa"/>
            <w:gridSpan w:val="7"/>
          </w:tcPr>
          <w:p w:rsidR="00C56F5D" w:rsidRPr="009C5821" w:rsidRDefault="00C56F5D" w:rsidP="00C56F5D">
            <w:pPr>
              <w:jc w:val="center"/>
              <w:rPr>
                <w:b/>
                <w:sz w:val="28"/>
                <w:szCs w:val="28"/>
              </w:rPr>
            </w:pPr>
            <w:r w:rsidRPr="009C5821">
              <w:rPr>
                <w:b/>
                <w:sz w:val="28"/>
                <w:szCs w:val="28"/>
              </w:rPr>
              <w:t>Термодинамика</w:t>
            </w:r>
            <w:r w:rsidR="0021026D">
              <w:rPr>
                <w:b/>
                <w:sz w:val="28"/>
                <w:szCs w:val="28"/>
              </w:rPr>
              <w:t xml:space="preserve"> – 6часов.</w:t>
            </w: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50/1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энергия. Количество теплоты.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п.77, 79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термодинамике.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п.78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52/3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закон термодинамики. Применение первого закона термодинамики к  </w:t>
            </w:r>
            <w:proofErr w:type="gramStart"/>
            <w:r>
              <w:rPr>
                <w:sz w:val="24"/>
                <w:szCs w:val="24"/>
              </w:rPr>
              <w:t>различным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изопроцессам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п.80,81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53/4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хаос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Необратимость тепловых процессов. Второй закон термодинамики.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54/5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Тепловые двигатели и охрана окружающей среды. КПД теплового двигателя.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Д.В.С.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п.84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Молекулярная физика. Термодинамика.</w:t>
            </w:r>
          </w:p>
        </w:tc>
        <w:tc>
          <w:tcPr>
            <w:tcW w:w="993" w:type="dxa"/>
          </w:tcPr>
          <w:p w:rsidR="00C56F5D" w:rsidRDefault="00C56F5D" w:rsidP="00C56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15593" w:type="dxa"/>
            <w:gridSpan w:val="7"/>
          </w:tcPr>
          <w:p w:rsidR="00C56F5D" w:rsidRPr="006D15DA" w:rsidRDefault="00C56F5D" w:rsidP="00C56F5D">
            <w:pPr>
              <w:jc w:val="center"/>
              <w:rPr>
                <w:b/>
                <w:sz w:val="28"/>
                <w:szCs w:val="28"/>
              </w:rPr>
            </w:pPr>
            <w:r w:rsidRPr="006D15DA">
              <w:rPr>
                <w:b/>
                <w:sz w:val="28"/>
                <w:szCs w:val="28"/>
              </w:rPr>
              <w:t>Электростатика</w:t>
            </w:r>
            <w:r w:rsidR="0021026D">
              <w:rPr>
                <w:b/>
                <w:sz w:val="28"/>
                <w:szCs w:val="28"/>
              </w:rPr>
              <w:t xml:space="preserve"> – 8часов</w:t>
            </w: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56/1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Элементарный электрический заряд. Закон </w:t>
            </w:r>
            <w:r>
              <w:rPr>
                <w:sz w:val="24"/>
                <w:szCs w:val="24"/>
              </w:rPr>
              <w:lastRenderedPageBreak/>
              <w:t>сохранения электрического заряда.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Маятники электрические на изолирующих </w:t>
            </w:r>
            <w:r>
              <w:rPr>
                <w:sz w:val="24"/>
                <w:szCs w:val="24"/>
              </w:rPr>
              <w:lastRenderedPageBreak/>
              <w:t>штативах, палочка из органического стекла, палочка из эбонита, кусок меха, 2 электроскопа.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п.85-88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57/2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взаимодействие. Закон Кулона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п.89,90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58/3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поле. Напряженность электрического поля.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Электроскоп, колокол воздушного насоса, гильза, палочка из эбонита.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п.91-94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59/4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электростатике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60/5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Проводники и диэлектрики.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п.95-97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Потенциал и разность потенциалов.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п.98-100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62/7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емкость. Конденсатор. Энергия электрического поля конденсатора.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583D24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конденсаторов, раздвижной воздушный конденсатор, стеклянная палочка, шелк, оргстекло, электрометр.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п.101-103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63/8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теме: Электростатика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15593" w:type="dxa"/>
            <w:gridSpan w:val="7"/>
          </w:tcPr>
          <w:p w:rsidR="00C56F5D" w:rsidRPr="006D15DA" w:rsidRDefault="00C56F5D" w:rsidP="00C56F5D">
            <w:pPr>
              <w:jc w:val="center"/>
              <w:rPr>
                <w:b/>
                <w:sz w:val="28"/>
                <w:szCs w:val="28"/>
              </w:rPr>
            </w:pPr>
            <w:r w:rsidRPr="006D15DA">
              <w:rPr>
                <w:b/>
                <w:sz w:val="28"/>
                <w:szCs w:val="28"/>
              </w:rPr>
              <w:t>Законы постоянного тока</w:t>
            </w:r>
            <w:r w:rsidR="0021026D">
              <w:rPr>
                <w:b/>
                <w:sz w:val="28"/>
                <w:szCs w:val="28"/>
              </w:rPr>
              <w:t xml:space="preserve"> – 8часов.</w:t>
            </w: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64/1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ток и условия его существования. Закон Ома для участка цепи.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питания, лампа на подставке, вольтметр, ключ, соединительные провода.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104-106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Параллельное и последовательное соединение проводников. </w:t>
            </w:r>
            <w:proofErr w:type="spellStart"/>
            <w:r>
              <w:rPr>
                <w:sz w:val="24"/>
                <w:szCs w:val="24"/>
              </w:rPr>
              <w:t>Л\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«Изучение параллельного и последовательного соединения проводников»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тока,2 потребителя, амперметр, вольтметр, соединительные провода.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66/3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расчет электрических цепей.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67/4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и мощность тока. Закон </w:t>
            </w:r>
            <w:proofErr w:type="spellStart"/>
            <w:proofErr w:type="gramStart"/>
            <w:r>
              <w:rPr>
                <w:sz w:val="24"/>
                <w:szCs w:val="24"/>
              </w:rPr>
              <w:t>Джоуля-Ленца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Короткое замыкание. Безопасное обращение с электропроводкой и бытовой техникой.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68/5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Электродвижущая сила. Закон Ома для полной электрической  цепи.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Гальванический элемент, выключатель, амперметр, вольтметр, соединительные провода, реостат.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109-110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 Измерение ЭДС и внутреннего сопротивления источника тока»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тока, выключатель, амперметр, вольтметр, соединительные провода, реостат.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70/7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законы Ома.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71/8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Электростатика. Законы постоянного тока.</w:t>
            </w:r>
          </w:p>
        </w:tc>
        <w:tc>
          <w:tcPr>
            <w:tcW w:w="993" w:type="dxa"/>
          </w:tcPr>
          <w:p w:rsidR="00C56F5D" w:rsidRDefault="0021026D" w:rsidP="0021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15593" w:type="dxa"/>
            <w:gridSpan w:val="7"/>
          </w:tcPr>
          <w:p w:rsidR="00C56F5D" w:rsidRPr="008D713D" w:rsidRDefault="00C56F5D" w:rsidP="00C56F5D">
            <w:pPr>
              <w:jc w:val="center"/>
              <w:rPr>
                <w:b/>
                <w:sz w:val="28"/>
                <w:szCs w:val="28"/>
              </w:rPr>
            </w:pPr>
            <w:r w:rsidRPr="008D713D">
              <w:rPr>
                <w:b/>
                <w:sz w:val="28"/>
                <w:szCs w:val="28"/>
              </w:rPr>
              <w:t>Ток в различных средах.</w:t>
            </w: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72/1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Проводимости различных веществ. Электрический ток в металлах.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Амперметр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катушка со скользящими контактами.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111,112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73/2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Зависимость сопротивления проводника от </w:t>
            </w:r>
            <w:r>
              <w:rPr>
                <w:sz w:val="24"/>
                <w:szCs w:val="24"/>
              </w:rPr>
              <w:lastRenderedPageBreak/>
              <w:t>температуры. Сверхпроводимость.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113,114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74/3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Полупроводники. Собственная  и </w:t>
            </w:r>
            <w:proofErr w:type="spellStart"/>
            <w:r>
              <w:rPr>
                <w:sz w:val="24"/>
                <w:szCs w:val="24"/>
              </w:rPr>
              <w:t>примесная</w:t>
            </w:r>
            <w:proofErr w:type="spellEnd"/>
            <w:r>
              <w:rPr>
                <w:sz w:val="24"/>
                <w:szCs w:val="24"/>
              </w:rPr>
              <w:t xml:space="preserve"> проводимость полупроводника.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115, 116, 117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75/4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Полупроводниковые приборы.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Диоды, транзисторы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118,119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76/5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в вакууме. Вакуумный диод. Электронно-лучевая трубка.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Электронно</w:t>
            </w:r>
            <w:proofErr w:type="spellEnd"/>
            <w:r>
              <w:rPr>
                <w:sz w:val="24"/>
                <w:szCs w:val="24"/>
              </w:rPr>
              <w:t>- лучевая</w:t>
            </w:r>
            <w:proofErr w:type="gramEnd"/>
            <w:r>
              <w:rPr>
                <w:sz w:val="24"/>
                <w:szCs w:val="24"/>
              </w:rPr>
              <w:t xml:space="preserve"> трубка, </w:t>
            </w:r>
            <w:proofErr w:type="spellStart"/>
            <w:r>
              <w:rPr>
                <w:sz w:val="24"/>
                <w:szCs w:val="24"/>
              </w:rPr>
              <w:t>осцилограф</w:t>
            </w:r>
            <w:proofErr w:type="spellEnd"/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120, 121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77/6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свободных электрических зарядов в жидкостях. Закон электролиза Фарадея.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« Электролиз»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122,123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C1FBE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свободных электрических зарядов в газах. Газовый разряд.</w:t>
            </w:r>
          </w:p>
        </w:tc>
        <w:tc>
          <w:tcPr>
            <w:tcW w:w="993" w:type="dxa"/>
          </w:tcPr>
          <w:p w:rsidR="00C56F5D" w:rsidRDefault="0021026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Электроскоп с принадлежностями.</w:t>
            </w: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124,125</w:t>
            </w: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  <w:tr w:rsidR="00C56F5D" w:rsidTr="000A6F49">
        <w:tc>
          <w:tcPr>
            <w:tcW w:w="85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10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993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F5D" w:rsidRDefault="00C56F5D" w:rsidP="00C56F5D">
            <w:pPr>
              <w:rPr>
                <w:sz w:val="24"/>
                <w:szCs w:val="24"/>
              </w:rPr>
            </w:pPr>
          </w:p>
        </w:tc>
      </w:tr>
    </w:tbl>
    <w:p w:rsidR="00C56F5D" w:rsidRPr="00041F13" w:rsidRDefault="00C56F5D" w:rsidP="00C56F5D"/>
    <w:p w:rsidR="00544A00" w:rsidRDefault="00544A00" w:rsidP="005A25B4">
      <w:pPr>
        <w:spacing w:before="120" w:after="120"/>
        <w:ind w:left="360"/>
        <w:jc w:val="both"/>
        <w:rPr>
          <w:sz w:val="28"/>
          <w:szCs w:val="28"/>
        </w:rPr>
      </w:pPr>
    </w:p>
    <w:p w:rsidR="00C56F5D" w:rsidRPr="00544A00" w:rsidRDefault="00C56F5D" w:rsidP="005A25B4">
      <w:pPr>
        <w:spacing w:before="120" w:after="120"/>
        <w:ind w:left="360"/>
        <w:jc w:val="both"/>
        <w:rPr>
          <w:sz w:val="28"/>
          <w:szCs w:val="28"/>
        </w:rPr>
      </w:pPr>
    </w:p>
    <w:sectPr w:rsidR="00C56F5D" w:rsidRPr="00544A00" w:rsidSect="00D732D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B5F"/>
    <w:multiLevelType w:val="hybridMultilevel"/>
    <w:tmpl w:val="A01C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0D43"/>
    <w:multiLevelType w:val="hybridMultilevel"/>
    <w:tmpl w:val="F2484170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>
    <w:nsid w:val="066A531A"/>
    <w:multiLevelType w:val="multilevel"/>
    <w:tmpl w:val="4516CAD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  <w:b/>
      </w:rPr>
    </w:lvl>
    <w:lvl w:ilvl="2">
      <w:start w:val="1"/>
      <w:numFmt w:val="bullet"/>
      <w:lvlText w:val=""/>
      <w:lvlJc w:val="left"/>
      <w:pPr>
        <w:ind w:left="2268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eastAsia="Times New Roman" w:hint="default"/>
        <w:b/>
      </w:rPr>
    </w:lvl>
  </w:abstractNum>
  <w:abstractNum w:abstractNumId="3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  <w:rPr>
        <w:rFonts w:hint="default"/>
      </w:rPr>
    </w:lvl>
    <w:lvl w:ilvl="2" w:tplc="3148E098">
      <w:start w:val="1"/>
      <w:numFmt w:val="decimal"/>
      <w:lvlText w:val="%3."/>
      <w:lvlJc w:val="left"/>
      <w:pPr>
        <w:tabs>
          <w:tab w:val="num" w:pos="454"/>
        </w:tabs>
        <w:ind w:left="567" w:hanging="283"/>
      </w:pPr>
      <w:rPr>
        <w:rFonts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41B02"/>
    <w:multiLevelType w:val="hybridMultilevel"/>
    <w:tmpl w:val="8D208B5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6">
    <w:nsid w:val="57DA0AE6"/>
    <w:multiLevelType w:val="hybridMultilevel"/>
    <w:tmpl w:val="EC4CA8D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7">
    <w:nsid w:val="5BCA24BE"/>
    <w:multiLevelType w:val="hybridMultilevel"/>
    <w:tmpl w:val="27B22B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C905709"/>
    <w:multiLevelType w:val="hybridMultilevel"/>
    <w:tmpl w:val="5A3AF69A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9">
    <w:nsid w:val="6EB30C5C"/>
    <w:multiLevelType w:val="hybridMultilevel"/>
    <w:tmpl w:val="ED4C35A8"/>
    <w:lvl w:ilvl="0" w:tplc="D1F09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C38EE"/>
    <w:multiLevelType w:val="hybridMultilevel"/>
    <w:tmpl w:val="6AE0A9B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25B4"/>
    <w:rsid w:val="000359FB"/>
    <w:rsid w:val="00075894"/>
    <w:rsid w:val="000A6F49"/>
    <w:rsid w:val="00162DA0"/>
    <w:rsid w:val="00195C24"/>
    <w:rsid w:val="001C2A47"/>
    <w:rsid w:val="0021026D"/>
    <w:rsid w:val="00266BD4"/>
    <w:rsid w:val="00282975"/>
    <w:rsid w:val="002B0349"/>
    <w:rsid w:val="002B59F4"/>
    <w:rsid w:val="00312ADE"/>
    <w:rsid w:val="00374924"/>
    <w:rsid w:val="00397B1F"/>
    <w:rsid w:val="003A31C6"/>
    <w:rsid w:val="003C1FBE"/>
    <w:rsid w:val="00427358"/>
    <w:rsid w:val="00450E32"/>
    <w:rsid w:val="004944A0"/>
    <w:rsid w:val="004C4819"/>
    <w:rsid w:val="005103B1"/>
    <w:rsid w:val="0051641F"/>
    <w:rsid w:val="005241E4"/>
    <w:rsid w:val="00544A00"/>
    <w:rsid w:val="00583D24"/>
    <w:rsid w:val="005A25B4"/>
    <w:rsid w:val="007F7458"/>
    <w:rsid w:val="00803FFC"/>
    <w:rsid w:val="008F1A04"/>
    <w:rsid w:val="009322FF"/>
    <w:rsid w:val="009C22EC"/>
    <w:rsid w:val="00A20AD6"/>
    <w:rsid w:val="00A67DB1"/>
    <w:rsid w:val="00AB5539"/>
    <w:rsid w:val="00AC7A6E"/>
    <w:rsid w:val="00B5705F"/>
    <w:rsid w:val="00B95B70"/>
    <w:rsid w:val="00BA6CF7"/>
    <w:rsid w:val="00C56F5D"/>
    <w:rsid w:val="00C620BF"/>
    <w:rsid w:val="00C66019"/>
    <w:rsid w:val="00D057F9"/>
    <w:rsid w:val="00D732D0"/>
    <w:rsid w:val="00DA2872"/>
    <w:rsid w:val="00DB7272"/>
    <w:rsid w:val="00E93C8A"/>
    <w:rsid w:val="00F07ACC"/>
    <w:rsid w:val="00F45191"/>
    <w:rsid w:val="00F91E11"/>
    <w:rsid w:val="00FB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5B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25B4"/>
    <w:pPr>
      <w:ind w:left="720"/>
      <w:contextualSpacing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5A25B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544A00"/>
  </w:style>
  <w:style w:type="paragraph" w:styleId="a4">
    <w:name w:val="header"/>
    <w:basedOn w:val="a"/>
    <w:link w:val="a5"/>
    <w:rsid w:val="00544A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4A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C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2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8D45A-75B3-4ACF-B8AD-B5EC29F8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Студенческая средняя школа №12</Company>
  <LinksUpToDate>false</LinksUpToDate>
  <CharactersWithSpaces>20487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Константиновна</dc:creator>
  <cp:keywords/>
  <dc:description/>
  <cp:lastModifiedBy>Татьяна Рашидовна</cp:lastModifiedBy>
  <cp:revision>4</cp:revision>
  <cp:lastPrinted>2014-05-31T04:09:00Z</cp:lastPrinted>
  <dcterms:created xsi:type="dcterms:W3CDTF">2014-06-23T07:42:00Z</dcterms:created>
  <dcterms:modified xsi:type="dcterms:W3CDTF">2014-06-30T07:52:00Z</dcterms:modified>
</cp:coreProperties>
</file>