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sz w:val="28"/>
          <w:szCs w:val="28"/>
        </w:rPr>
      </w:pPr>
      <w:bookmarkStart w:id="0" w:name="bookmark0"/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-42497</wp:posOffset>
            </wp:positionH>
            <wp:positionV relativeFrom="paragraph">
              <wp:posOffset>52754</wp:posOffset>
            </wp:positionV>
            <wp:extent cx="6865327" cy="9706708"/>
            <wp:effectExtent l="19050" t="0" r="0" b="0"/>
            <wp:wrapNone/>
            <wp:docPr id="2" name="Рисунок 1" descr="C:\Users\ADMIN\Desktop\Из библ\2014-07-08\Печать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Из библ\2014-07-08\Печать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327" cy="970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sz w:val="28"/>
          <w:szCs w:val="28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sz w:val="28"/>
          <w:szCs w:val="28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sz w:val="28"/>
          <w:szCs w:val="28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sz w:val="28"/>
          <w:szCs w:val="28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sz w:val="28"/>
          <w:szCs w:val="28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sz w:val="28"/>
          <w:szCs w:val="28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sz w:val="28"/>
          <w:szCs w:val="28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sz w:val="28"/>
          <w:szCs w:val="28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sz w:val="28"/>
          <w:szCs w:val="28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sz w:val="28"/>
          <w:szCs w:val="28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sz w:val="28"/>
          <w:szCs w:val="28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sz w:val="28"/>
          <w:szCs w:val="28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sz w:val="28"/>
          <w:szCs w:val="28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sz w:val="28"/>
          <w:szCs w:val="28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sz w:val="28"/>
          <w:szCs w:val="28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F75D66" w:rsidRDefault="00F75D66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noProof/>
          <w:sz w:val="28"/>
          <w:szCs w:val="28"/>
          <w:lang w:eastAsia="ru-RU"/>
        </w:rPr>
      </w:pPr>
    </w:p>
    <w:p w:rsidR="00434337" w:rsidRPr="004F1144" w:rsidRDefault="00434337" w:rsidP="00434337">
      <w:pPr>
        <w:pStyle w:val="20"/>
        <w:keepNext/>
        <w:keepLines/>
        <w:shd w:val="clear" w:color="auto" w:fill="auto"/>
        <w:spacing w:line="240" w:lineRule="exact"/>
        <w:ind w:left="4220"/>
        <w:rPr>
          <w:sz w:val="28"/>
          <w:szCs w:val="28"/>
        </w:rPr>
      </w:pPr>
      <w:r w:rsidRPr="004F1144">
        <w:rPr>
          <w:sz w:val="28"/>
          <w:szCs w:val="28"/>
        </w:rPr>
        <w:lastRenderedPageBreak/>
        <w:t>Пояснительная записка.</w:t>
      </w:r>
      <w:bookmarkEnd w:id="0"/>
    </w:p>
    <w:p w:rsidR="00434337" w:rsidRDefault="00434337" w:rsidP="00434337">
      <w:pPr>
        <w:pStyle w:val="1"/>
        <w:shd w:val="clear" w:color="auto" w:fill="auto"/>
        <w:spacing w:after="180" w:line="317" w:lineRule="exact"/>
        <w:ind w:left="40" w:firstLine="680"/>
      </w:pPr>
      <w:r>
        <w:t>Данная</w:t>
      </w:r>
      <w:r w:rsidR="00F95329">
        <w:t xml:space="preserve"> </w:t>
      </w:r>
      <w:r>
        <w:t xml:space="preserve"> программа по</w:t>
      </w:r>
      <w:r w:rsidR="00842A67">
        <w:t xml:space="preserve"> предмету «Искусств</w:t>
      </w:r>
      <w:proofErr w:type="gramStart"/>
      <w:r w:rsidR="00842A67">
        <w:t>о(</w:t>
      </w:r>
      <w:proofErr w:type="gramEnd"/>
      <w:r w:rsidR="00842A67">
        <w:t xml:space="preserve"> изобразительное</w:t>
      </w:r>
      <w:r w:rsidR="00F95329">
        <w:t xml:space="preserve"> </w:t>
      </w:r>
      <w:r w:rsidR="00842A67">
        <w:t xml:space="preserve"> искусство)» далее ИЗО</w:t>
      </w:r>
      <w:r>
        <w:t xml:space="preserve"> составлена на основе федерального компонента Государственного стандарта начального общего о</w:t>
      </w:r>
      <w:r w:rsidR="002668AB">
        <w:t>бразования, примерной программы</w:t>
      </w:r>
      <w:r>
        <w:t xml:space="preserve"> министерства образования Российской Федерации и в соответствии с авторской программой В. С. Кузина</w:t>
      </w:r>
      <w:r w:rsidR="00F95329">
        <w:t xml:space="preserve"> ,  </w:t>
      </w:r>
      <w:r>
        <w:t xml:space="preserve"> Э. И</w:t>
      </w:r>
      <w:r w:rsidR="00F95329">
        <w:t xml:space="preserve"> . </w:t>
      </w:r>
      <w:r>
        <w:t xml:space="preserve"> Кубышкиной.</w:t>
      </w:r>
    </w:p>
    <w:p w:rsidR="00434337" w:rsidRDefault="00434337" w:rsidP="00434337">
      <w:pPr>
        <w:pStyle w:val="1"/>
        <w:shd w:val="clear" w:color="auto" w:fill="auto"/>
        <w:spacing w:after="184" w:line="317" w:lineRule="exact"/>
        <w:ind w:left="40" w:firstLine="0"/>
      </w:pPr>
      <w:r>
        <w:t>Программа построена так, чтобы дать школьникам ясные представления о системе в</w:t>
      </w:r>
      <w:r w:rsidR="002668AB">
        <w:t>заимодействия искусства с жизнью</w:t>
      </w:r>
      <w:r>
        <w:t>. Предусматривается широкое привлечение жизненного опыта детей, примеров из окружающей действительности. Работа на основе</w:t>
      </w:r>
      <w:r>
        <w:rPr>
          <w:rStyle w:val="a4"/>
        </w:rPr>
        <w:t xml:space="preserve"> наблюдения и</w:t>
      </w:r>
      <w:r>
        <w:t xml:space="preserve"> эсте</w:t>
      </w:r>
      <w:r w:rsidR="002668AB">
        <w:t>тического переживания окружающей</w:t>
      </w:r>
      <w:r>
        <w:t xml:space="preserve"> реальности является важным условием освоения детьми программного материала. Стремление к выражению своего отношения к действительности должно служить источником развития образного мышления.</w:t>
      </w:r>
    </w:p>
    <w:p w:rsidR="00434337" w:rsidRDefault="00434337" w:rsidP="00434337">
      <w:pPr>
        <w:pStyle w:val="1"/>
        <w:shd w:val="clear" w:color="auto" w:fill="auto"/>
        <w:spacing w:after="176" w:line="312" w:lineRule="exact"/>
        <w:ind w:left="40" w:firstLine="0"/>
      </w:pPr>
      <w:r>
        <w:t>Одной из главных целей преподавания искусства становится задача развития у ребёнка интереса к внутреннему миру человека, осознание своих внутренних переживаний.</w:t>
      </w:r>
    </w:p>
    <w:p w:rsidR="00434337" w:rsidRDefault="00434337" w:rsidP="00434337">
      <w:pPr>
        <w:pStyle w:val="1"/>
        <w:shd w:val="clear" w:color="auto" w:fill="auto"/>
        <w:spacing w:after="495" w:line="317" w:lineRule="exact"/>
        <w:ind w:left="40" w:firstLine="0"/>
      </w:pPr>
      <w:r>
        <w:t>Художественная деятельность школьников на уроках находит разнообразные формы выражения: изображение на плоскости и в объёме, выполнение декоративной и конструктивной работы; обсуждение работ товарищей; изучение художественного наследия; подбор иллюстративного материала к темам</w:t>
      </w:r>
      <w:proofErr w:type="gramStart"/>
      <w:r>
        <w:t xml:space="preserve">.. </w:t>
      </w:r>
      <w:proofErr w:type="gramEnd"/>
      <w:r>
        <w:t>Очень важно, чтобы коллективное художественное творчество</w:t>
      </w:r>
      <w:r>
        <w:rPr>
          <w:rStyle w:val="a4"/>
        </w:rPr>
        <w:t xml:space="preserve"> нашло</w:t>
      </w:r>
      <w:r>
        <w:t xml:space="preserve"> применение в оформлении школьных интерьеров.</w:t>
      </w:r>
    </w:p>
    <w:p w:rsidR="00434337" w:rsidRDefault="00434337" w:rsidP="00434337">
      <w:pPr>
        <w:pStyle w:val="1"/>
        <w:shd w:val="clear" w:color="auto" w:fill="auto"/>
        <w:spacing w:after="0" w:line="523" w:lineRule="exact"/>
        <w:ind w:left="40" w:firstLine="0"/>
      </w:pPr>
      <w:r>
        <w:t>1 час в неделю 34 часа в год</w:t>
      </w:r>
      <w:r w:rsidR="00F95329">
        <w:t xml:space="preserve">  </w:t>
      </w:r>
    </w:p>
    <w:p w:rsidR="00F95329" w:rsidRDefault="00F95329" w:rsidP="00434337">
      <w:pPr>
        <w:pStyle w:val="1"/>
        <w:shd w:val="clear" w:color="auto" w:fill="auto"/>
        <w:spacing w:after="0" w:line="523" w:lineRule="exact"/>
        <w:ind w:left="40" w:firstLine="0"/>
      </w:pPr>
    </w:p>
    <w:p w:rsidR="00F95329" w:rsidRDefault="00842A67" w:rsidP="00F95329">
      <w:r>
        <w:rPr>
          <w:rStyle w:val="submenu-table"/>
          <w:b/>
          <w:bCs/>
        </w:rPr>
        <w:t>содержание</w:t>
      </w:r>
      <w:r w:rsidR="00F95329">
        <w:rPr>
          <w:rStyle w:val="submenu-table"/>
          <w:b/>
          <w:bCs/>
        </w:rPr>
        <w:t xml:space="preserve"> </w:t>
      </w:r>
      <w:r>
        <w:rPr>
          <w:rStyle w:val="submenu-table"/>
          <w:b/>
          <w:bCs/>
        </w:rPr>
        <w:t>образовательной</w:t>
      </w:r>
      <w:r w:rsidR="00F95329">
        <w:rPr>
          <w:rStyle w:val="submenu-table"/>
          <w:b/>
          <w:bCs/>
        </w:rPr>
        <w:t xml:space="preserve"> программ</w:t>
      </w:r>
      <w:r>
        <w:rPr>
          <w:rStyle w:val="submenu-table"/>
          <w:b/>
          <w:bCs/>
        </w:rPr>
        <w:t>ы</w:t>
      </w:r>
      <w:r w:rsidR="00E1437A">
        <w:rPr>
          <w:rStyle w:val="submenu-table"/>
          <w:b/>
          <w:bCs/>
        </w:rPr>
        <w:t xml:space="preserve"> </w:t>
      </w:r>
      <w:r w:rsidR="00F95329">
        <w:br/>
      </w:r>
      <w:r w:rsidR="00F95329">
        <w:br/>
      </w:r>
      <w:r w:rsidR="00F95329">
        <w:rPr>
          <w:b/>
          <w:bCs/>
        </w:rPr>
        <w:t>Эстетическое восприятие и основы изобразительного искусства</w:t>
      </w:r>
      <w:r w:rsidR="00F95329">
        <w:br/>
      </w:r>
      <w:r w:rsidR="00F95329">
        <w:br/>
      </w:r>
      <w:r w:rsidR="00F95329">
        <w:br/>
        <w:t>Особенности художественного творчества: художник и зритель. Образное содержание искусства. Отражение в произведениях пластических искусств человеческих чувств и идей; отношения к природе, человеку и обществу.</w:t>
      </w:r>
      <w:r w:rsidR="00F95329">
        <w:br/>
      </w:r>
      <w:r w:rsidR="00F95329">
        <w:br/>
        <w:t>Виды и жанры изобразительных (пластических) искусств (общее представление), их связь с жизнью.</w:t>
      </w:r>
      <w:r w:rsidR="00F95329">
        <w:br/>
      </w:r>
      <w:r w:rsidR="00F95329">
        <w:br/>
        <w:t>Представление о роли изобразительных (пластических) искусств в организации материального окружения человека (вторая природа), его повседневной жизни.</w:t>
      </w:r>
      <w:r w:rsidR="00F95329">
        <w:br/>
      </w:r>
      <w:r w:rsidR="00F95329">
        <w:br/>
        <w:t>Восприятие, эмоциональная оценка шедевров русского и мирового искусства. Представление о богатстве и разнообразии художественной культуры России и мира. Отражение патриотической темы в произведениях отечественных художников.</w:t>
      </w:r>
      <w:r w:rsidR="00F95329">
        <w:br/>
      </w:r>
      <w:r w:rsidR="00F95329">
        <w:br/>
        <w:t>Знакомство с отдельными произведениями выдающихся русских и зарубежных художников: В.М. Васнецов, И.Е. Репин, В.И. Суриков, В.А. Серов, А.К. Саврасов, И.И. Шишкин, И.И. Левитан, К.Ф. Юон, И.Э. Грабарь, А.А. Пластов, А.А. Дейнека, Рафаэль Санти, Леонардо да Винчи, Рембрандт ван Рейн, Ван Гог, К. Моне*(3). Ознакомление с произведениями народных художественных промыслов в России (с учетом местных условий).</w:t>
      </w:r>
      <w:r w:rsidR="00F95329">
        <w:br/>
      </w:r>
      <w:r w:rsidR="00F95329">
        <w:br/>
        <w:t>Основы изобразительного языка: рисунок, цвет, композиция, пропорции.</w:t>
      </w:r>
      <w:r w:rsidR="00F95329">
        <w:br/>
      </w:r>
      <w:r w:rsidR="00F95329">
        <w:lastRenderedPageBreak/>
        <w:br/>
        <w:t>Взаимосвязи изобразительного искусства с музыкой, литературой, театром, кино.</w:t>
      </w:r>
      <w:r w:rsidR="00F95329">
        <w:br/>
      </w:r>
      <w:r w:rsidR="00F95329">
        <w:br/>
        <w:t>Ведущие художественные музеи России: Государственная Третьяковская галерея, Русский музей, Эрмитаж, Музей изобразительных искусств имени А.С. Пушкина.</w:t>
      </w:r>
      <w:r w:rsidR="00F95329">
        <w:br/>
      </w:r>
      <w:r w:rsidR="00F95329">
        <w:br/>
      </w:r>
      <w:r w:rsidR="00F95329">
        <w:br/>
      </w:r>
      <w:proofErr w:type="gramStart"/>
      <w:r w:rsidR="00F95329">
        <w:rPr>
          <w:rStyle w:val="submenu-table"/>
          <w:b/>
          <w:bCs/>
        </w:rPr>
        <w:t>Опыт</w:t>
      </w:r>
      <w:r w:rsidR="000F2406">
        <w:rPr>
          <w:rStyle w:val="submenu-table"/>
          <w:b/>
          <w:bCs/>
        </w:rPr>
        <w:t xml:space="preserve"> </w:t>
      </w:r>
      <w:r w:rsidR="00F95329">
        <w:rPr>
          <w:rStyle w:val="submenu-table"/>
          <w:b/>
          <w:bCs/>
        </w:rPr>
        <w:t xml:space="preserve"> художественно-творческой деятельности</w:t>
      </w:r>
      <w:r w:rsidR="00F95329">
        <w:br/>
        <w:t>Участие в различных видах изобразительной, декоративно-прикладной и художественн</w:t>
      </w:r>
      <w:r w:rsidR="00527616">
        <w:t>о-конструктивной деятельности</w:t>
      </w:r>
      <w:r w:rsidR="00F95329">
        <w:t>).</w:t>
      </w:r>
      <w:proofErr w:type="gramEnd"/>
      <w:r w:rsidR="00F95329">
        <w:br/>
      </w:r>
      <w:r w:rsidR="00F95329">
        <w:br/>
        <w:t>Изображение с натуры, по памяти и воображению (натюрморт, пейзаж, животные, человек).</w:t>
      </w:r>
      <w:r w:rsidR="00F95329">
        <w:br/>
      </w:r>
      <w:r w:rsidR="00F95329">
        <w:br/>
        <w:t>Освоение основ рисунка, живописи, декоративно-прикладного искусства. Создание моделей предметов бытового окружения человека. Овладение навыками  бумагопластики.</w:t>
      </w:r>
      <w:r w:rsidR="00F95329">
        <w:br/>
      </w:r>
      <w:r w:rsidR="00F95329">
        <w:br/>
        <w:t>Выбор и применение выразительных сре</w:t>
      </w:r>
      <w:proofErr w:type="gramStart"/>
      <w:r w:rsidR="00F95329">
        <w:t>дств дл</w:t>
      </w:r>
      <w:proofErr w:type="gramEnd"/>
      <w:r w:rsidR="00F95329">
        <w:t>я реализации собственного замысла в рисунке, аппликации, художественном изделии.</w:t>
      </w:r>
      <w:r w:rsidR="00F95329">
        <w:br/>
      </w:r>
      <w:r w:rsidR="00F95329">
        <w:br/>
      </w:r>
      <w:proofErr w:type="gramStart"/>
      <w:r w:rsidR="00F95329">
        <w:t>Передача настроения в творческой работе (в живописи, графике, скульптуре, декоративно-прикладном искусстве) с помощью цвета, тона, композиции, пространства, линии, штриха, пятна, объема, материала, орнамента, конструирования.</w:t>
      </w:r>
      <w:proofErr w:type="gramEnd"/>
      <w:r w:rsidR="00F95329">
        <w:br/>
      </w:r>
      <w:r w:rsidR="00F95329">
        <w:br/>
      </w:r>
      <w:proofErr w:type="gramStart"/>
      <w:r w:rsidR="00F95329">
        <w:t>Использование в индивидуальной и коллективной</w:t>
      </w:r>
      <w:r w:rsidR="000F2406">
        <w:t xml:space="preserve"> </w:t>
      </w:r>
      <w:r w:rsidR="00F95329">
        <w:t xml:space="preserve"> деятельности различных художественных техник и материалов: коллаж, граттаж, аппликация, бумажная пластика, гуашь, акварель, пастель, восковые мелки, тушь, карандаш, фломастеры, пластилин, глина, подручные и природные материалы.</w:t>
      </w:r>
      <w:proofErr w:type="gramEnd"/>
      <w:r w:rsidR="00F95329">
        <w:br/>
      </w:r>
      <w:r w:rsidR="00F95329">
        <w:br/>
        <w:t>Выражение своего отношения к произведению изобразительного искусства в высказывании, рассказе, небольшом сочинении. Участие в обсуждении содержания и выразительных сре</w:t>
      </w:r>
      <w:proofErr w:type="gramStart"/>
      <w:r w:rsidR="00F95329">
        <w:t>дств пр</w:t>
      </w:r>
      <w:proofErr w:type="gramEnd"/>
      <w:r w:rsidR="00F95329">
        <w:t>оизведений изобразительного искусства.</w:t>
      </w:r>
      <w:r w:rsidR="00F95329">
        <w:br/>
      </w:r>
      <w:r w:rsidR="00F95329">
        <w:br/>
      </w:r>
      <w:r w:rsidR="00F95329">
        <w:br/>
      </w:r>
      <w:r w:rsidR="00F95329">
        <w:rPr>
          <w:b/>
          <w:bCs/>
        </w:rPr>
        <w:t xml:space="preserve"> </w:t>
      </w:r>
      <w:r w:rsidR="00F95329">
        <w:rPr>
          <w:rStyle w:val="submenu-table"/>
          <w:b/>
          <w:bCs/>
        </w:rPr>
        <w:t>Требования к уровню подготовки</w:t>
      </w:r>
      <w:r w:rsidR="00484BA7">
        <w:rPr>
          <w:rStyle w:val="submenu-table"/>
          <w:b/>
          <w:bCs/>
        </w:rPr>
        <w:t xml:space="preserve"> учащихся </w:t>
      </w:r>
      <w:r w:rsidR="00F95329">
        <w:rPr>
          <w:rStyle w:val="submenu-table"/>
          <w:b/>
          <w:bCs/>
        </w:rPr>
        <w:t xml:space="preserve"> оканчивающих начальную шко</w:t>
      </w:r>
      <w:r w:rsidR="0018357E">
        <w:rPr>
          <w:rStyle w:val="submenu-table"/>
          <w:b/>
          <w:bCs/>
        </w:rPr>
        <w:t>лу</w:t>
      </w:r>
      <w:proofErr w:type="gramStart"/>
      <w:r w:rsidR="00F95329">
        <w:br/>
        <w:t>В</w:t>
      </w:r>
      <w:proofErr w:type="gramEnd"/>
      <w:r w:rsidR="00F95329">
        <w:t xml:space="preserve"> результате изучения изобразительного искусства ученик должен знать/понимать:</w:t>
      </w:r>
      <w:r w:rsidR="00F95329">
        <w:br/>
      </w:r>
      <w:r w:rsidR="00F95329">
        <w:br/>
        <w:t>- основные жанры и виды произведений изобразительного искусства;</w:t>
      </w:r>
      <w:r w:rsidR="00F95329">
        <w:br/>
      </w:r>
      <w:r w:rsidR="00F95329">
        <w:br/>
        <w:t>- известные центры народных художественных ремесел России;</w:t>
      </w:r>
      <w:r w:rsidR="00F95329">
        <w:br/>
      </w:r>
      <w:r w:rsidR="00F95329">
        <w:br/>
        <w:t>- ведущие художественные музеи России;</w:t>
      </w:r>
      <w:r w:rsidR="00F95329">
        <w:br/>
      </w:r>
      <w:r w:rsidR="00F95329">
        <w:br/>
        <w:t>уметь:</w:t>
      </w:r>
      <w:r w:rsidR="00F95329">
        <w:br/>
        <w:t>- различать основные и составные, теплые и холодные цвета;</w:t>
      </w:r>
      <w:r w:rsidR="00F95329">
        <w:br/>
      </w:r>
      <w:r w:rsidR="00F95329">
        <w:br/>
        <w:t>- узнавать отдельные произведения выдающихся отечественных и зарубежных художников, называть их авторов;</w:t>
      </w:r>
      <w:r w:rsidR="00F95329">
        <w:br/>
      </w:r>
      <w:r w:rsidR="00F95329">
        <w:br/>
        <w:t>- сравнивать различные виды и жанры изобразительного искусства (графики, живописи, декоративно-прикладного искусства);</w:t>
      </w:r>
      <w:r w:rsidR="00F95329">
        <w:br/>
      </w:r>
      <w:r w:rsidR="00F95329">
        <w:lastRenderedPageBreak/>
        <w:br/>
        <w:t>- использовать художественные материалы (гуашь, цветные карандаши, акварель, бумага);</w:t>
      </w:r>
      <w:r w:rsidR="00F95329">
        <w:br/>
      </w:r>
      <w:r w:rsidR="00F95329">
        <w:br/>
        <w:t>- применять основные средства художественной выразительности в рисунке и живописи (с натуры, по памяти и воображению); в декоративных и конструктивных работах, иллюстрациях к произведениям литературы и музыки;</w:t>
      </w:r>
      <w:r w:rsidR="00F95329">
        <w:br/>
      </w:r>
      <w:r w:rsidR="00F95329">
        <w:br/>
        <w:t>использовать приобретенные знания и умения в практической деятельности и повседневной жизни для:</w:t>
      </w:r>
      <w:r w:rsidR="00F95329">
        <w:br/>
      </w:r>
      <w:r w:rsidR="00F95329">
        <w:br/>
        <w:t>- самостоятельной творческой деятельности:</w:t>
      </w:r>
      <w:r w:rsidR="00F95329">
        <w:br/>
      </w:r>
      <w:r w:rsidR="00F95329">
        <w:br/>
        <w:t>- обогащения опыта восприятия произведений изобразительного искусства;</w:t>
      </w:r>
      <w:r w:rsidR="00F95329">
        <w:br/>
      </w:r>
      <w:r w:rsidR="00F95329">
        <w:br/>
        <w:t>- оценки произведений искусства (выражения собственного мнения) при посещении выставок, музеев изобразительного искусства, народного творчества и др.</w:t>
      </w:r>
      <w:r w:rsidR="00F95329">
        <w:br/>
      </w:r>
    </w:p>
    <w:p w:rsidR="00F95329" w:rsidRDefault="00F95329" w:rsidP="00434337">
      <w:pPr>
        <w:pStyle w:val="1"/>
        <w:shd w:val="clear" w:color="auto" w:fill="auto"/>
        <w:spacing w:after="0" w:line="523" w:lineRule="exact"/>
        <w:ind w:left="40" w:firstLine="0"/>
      </w:pPr>
    </w:p>
    <w:p w:rsidR="00434337" w:rsidRDefault="00434337" w:rsidP="00F95329">
      <w:pPr>
        <w:pStyle w:val="20"/>
        <w:keepNext/>
        <w:keepLines/>
        <w:shd w:val="clear" w:color="auto" w:fill="auto"/>
        <w:spacing w:line="538" w:lineRule="exact"/>
        <w:ind w:left="720" w:right="3840" w:firstLine="3260"/>
        <w:jc w:val="center"/>
      </w:pPr>
      <w:bookmarkStart w:id="1" w:name="bookmark1"/>
      <w:r>
        <w:rPr>
          <w:rStyle w:val="2135pt"/>
        </w:rPr>
        <w:t>Содержание</w:t>
      </w:r>
      <w:r w:rsidR="00F95329">
        <w:rPr>
          <w:rStyle w:val="2135pt"/>
        </w:rPr>
        <w:t xml:space="preserve"> </w:t>
      </w:r>
      <w:r w:rsidR="00842A67">
        <w:rPr>
          <w:rStyle w:val="2135pt"/>
        </w:rPr>
        <w:t>предмета</w:t>
      </w:r>
      <w:proofErr w:type="gramStart"/>
      <w:r w:rsidR="00F95329">
        <w:rPr>
          <w:rStyle w:val="2135pt"/>
        </w:rPr>
        <w:t xml:space="preserve">   </w:t>
      </w:r>
      <w:r>
        <w:rPr>
          <w:rStyle w:val="2135pt"/>
        </w:rPr>
        <w:t xml:space="preserve"> </w:t>
      </w:r>
      <w:r w:rsidR="00F95329">
        <w:t>В</w:t>
      </w:r>
      <w:proofErr w:type="gramEnd"/>
      <w:r w:rsidR="00842A67">
        <w:t xml:space="preserve"> </w:t>
      </w:r>
      <w:proofErr w:type="spellStart"/>
      <w:r w:rsidR="00842A67">
        <w:t>В</w:t>
      </w:r>
      <w:proofErr w:type="spellEnd"/>
      <w:r w:rsidR="00842A67">
        <w:t xml:space="preserve"> </w:t>
      </w:r>
      <w:r>
        <w:t>мире изобразительного искусства -12 часов.</w:t>
      </w:r>
      <w:bookmarkEnd w:id="1"/>
    </w:p>
    <w:p w:rsidR="00434337" w:rsidRDefault="00434337" w:rsidP="00434337">
      <w:pPr>
        <w:pStyle w:val="1"/>
        <w:shd w:val="clear" w:color="auto" w:fill="auto"/>
        <w:spacing w:after="234" w:line="307" w:lineRule="exact"/>
        <w:ind w:left="720" w:firstLine="0"/>
      </w:pPr>
      <w:r>
        <w:t xml:space="preserve">Красота природы в творчестве русских художников. Пейзажи. Рисование с натуры. Искусство </w:t>
      </w:r>
      <w:r>
        <w:rPr>
          <w:rStyle w:val="a4"/>
        </w:rPr>
        <w:t>натюрмортов.</w:t>
      </w:r>
    </w:p>
    <w:p w:rsidR="00434337" w:rsidRDefault="00434337" w:rsidP="00434337">
      <w:pPr>
        <w:pStyle w:val="20"/>
        <w:keepNext/>
        <w:keepLines/>
        <w:shd w:val="clear" w:color="auto" w:fill="auto"/>
        <w:spacing w:after="186" w:line="240" w:lineRule="exact"/>
        <w:ind w:left="720"/>
      </w:pPr>
      <w:bookmarkStart w:id="2" w:name="bookmark2"/>
      <w:r>
        <w:t xml:space="preserve">Мы </w:t>
      </w:r>
      <w:proofErr w:type="gramStart"/>
      <w:r>
        <w:t>любим</w:t>
      </w:r>
      <w:proofErr w:type="gramEnd"/>
      <w:r>
        <w:t xml:space="preserve"> смотреть картины и рисовать - 22 часа.</w:t>
      </w:r>
      <w:bookmarkEnd w:id="2"/>
    </w:p>
    <w:p w:rsidR="00434337" w:rsidRDefault="00434337" w:rsidP="00434337">
      <w:pPr>
        <w:pStyle w:val="1"/>
        <w:shd w:val="clear" w:color="auto" w:fill="auto"/>
        <w:spacing w:after="180" w:line="317" w:lineRule="exact"/>
        <w:ind w:left="720" w:firstLine="0"/>
      </w:pPr>
      <w:r>
        <w:t>Рисование с натуры животных, птиц по представлению. Знакомство с декоративным искусством. Выполнение эскизов и роспись изделия.</w:t>
      </w:r>
    </w:p>
    <w:p w:rsidR="00434337" w:rsidRDefault="00434337" w:rsidP="00434337">
      <w:pPr>
        <w:pStyle w:val="1"/>
        <w:shd w:val="clear" w:color="auto" w:fill="auto"/>
        <w:spacing w:after="242" w:line="317" w:lineRule="exact"/>
        <w:ind w:left="720" w:firstLine="0"/>
      </w:pPr>
      <w:r>
        <w:t>Иллюстрирование басен. Тематическое рисование. Составление мозаичного панно. Аппликация. Выставка рисунков.</w:t>
      </w:r>
    </w:p>
    <w:p w:rsidR="00A539C5" w:rsidRDefault="00842A67" w:rsidP="00A539C5">
      <w:pPr>
        <w:pStyle w:val="1"/>
        <w:shd w:val="clear" w:color="auto" w:fill="auto"/>
        <w:tabs>
          <w:tab w:val="left" w:pos="154"/>
        </w:tabs>
        <w:spacing w:after="247" w:line="240" w:lineRule="exact"/>
        <w:ind w:firstLine="0"/>
      </w:pPr>
      <w:r>
        <w:t>Материально-техническое обеспечение</w:t>
      </w:r>
    </w:p>
    <w:p w:rsidR="00A539C5" w:rsidRPr="00FF7579" w:rsidRDefault="00F86C18" w:rsidP="00A539C5">
      <w:pPr>
        <w:spacing w:after="0" w:line="240" w:lineRule="auto"/>
        <w:ind w:firstLine="335"/>
        <w:jc w:val="both"/>
        <w:rPr>
          <w:rFonts w:ascii="Arial Narrow" w:eastAsia="Times New Roman" w:hAnsi="Arial Narrow" w:cs="Times New Roman"/>
          <w:i/>
          <w:color w:val="FF3399"/>
          <w:szCs w:val="32"/>
          <w:u w:val="single"/>
        </w:rPr>
      </w:pPr>
      <w:r>
        <w:rPr>
          <w:rFonts w:ascii="Arial Narrow" w:eastAsia="Times New Roman" w:hAnsi="Arial Narrow" w:cs="Times New Roman CYR"/>
          <w:b/>
          <w:bCs/>
          <w:i/>
          <w:color w:val="FF3399"/>
          <w:sz w:val="24"/>
          <w:szCs w:val="32"/>
          <w:u w:val="single"/>
        </w:rPr>
        <w:t>СПИСОК ЛИТЕРАТУРЫ</w:t>
      </w:r>
      <w:proofErr w:type="gramStart"/>
      <w:r>
        <w:rPr>
          <w:rFonts w:ascii="Arial Narrow" w:eastAsia="Times New Roman" w:hAnsi="Arial Narrow" w:cs="Times New Roman CYR"/>
          <w:b/>
          <w:bCs/>
          <w:i/>
          <w:color w:val="FF3399"/>
          <w:sz w:val="24"/>
          <w:szCs w:val="32"/>
          <w:u w:val="single"/>
        </w:rPr>
        <w:t xml:space="preserve"> :</w:t>
      </w:r>
      <w:proofErr w:type="gramEnd"/>
    </w:p>
    <w:p w:rsidR="00A539C5" w:rsidRPr="00FF7579" w:rsidRDefault="00A539C5" w:rsidP="00A539C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Arial Narrow" w:eastAsia="Times New Roman" w:hAnsi="Arial Narrow" w:cs="Times New Roman"/>
          <w:szCs w:val="32"/>
        </w:rPr>
      </w:pPr>
      <w:r w:rsidRPr="00FF7579">
        <w:rPr>
          <w:rFonts w:ascii="Arial Narrow" w:eastAsia="Times New Roman" w:hAnsi="Arial Narrow" w:cs="Times New Roman CYR"/>
          <w:color w:val="000000"/>
          <w:sz w:val="24"/>
          <w:szCs w:val="32"/>
        </w:rPr>
        <w:t>Т. Я. Шпикалова « Изобразительное искусство в 4 классе. Пособие для учителей» Москва « Просвещение» 1984год.</w:t>
      </w:r>
    </w:p>
    <w:p w:rsidR="00A539C5" w:rsidRPr="00FF7579" w:rsidRDefault="00A539C5" w:rsidP="00A539C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Arial Narrow" w:eastAsia="Times New Roman" w:hAnsi="Arial Narrow" w:cs="Times New Roman"/>
          <w:szCs w:val="32"/>
        </w:rPr>
      </w:pPr>
      <w:r w:rsidRPr="00FF7579">
        <w:rPr>
          <w:rFonts w:ascii="Arial Narrow" w:eastAsia="Times New Roman" w:hAnsi="Arial Narrow" w:cs="Times New Roman CYR"/>
          <w:color w:val="000000"/>
          <w:sz w:val="24"/>
          <w:szCs w:val="32"/>
        </w:rPr>
        <w:t xml:space="preserve">В. С. Кузин методическое пособие « Изобразительное искусство 4 класс» ООО « Дрофа» 2002год. </w:t>
      </w:r>
    </w:p>
    <w:p w:rsidR="00A539C5" w:rsidRPr="00FF7579" w:rsidRDefault="00A539C5" w:rsidP="00A539C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Arial Narrow" w:eastAsia="Times New Roman" w:hAnsi="Arial Narrow" w:cs="Times New Roman"/>
          <w:szCs w:val="32"/>
        </w:rPr>
      </w:pPr>
      <w:r w:rsidRPr="00FF7579">
        <w:rPr>
          <w:rFonts w:ascii="Arial Narrow" w:eastAsia="Times New Roman" w:hAnsi="Arial Narrow" w:cs="Times New Roman CYR"/>
          <w:color w:val="000000"/>
          <w:sz w:val="24"/>
          <w:szCs w:val="32"/>
        </w:rPr>
        <w:t>Журналы « Юный художник» 1985- 1990год.</w:t>
      </w:r>
    </w:p>
    <w:p w:rsidR="00A539C5" w:rsidRPr="00FF7579" w:rsidRDefault="00A539C5" w:rsidP="00A539C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Arial Narrow" w:eastAsia="Times New Roman" w:hAnsi="Arial Narrow" w:cs="Times New Roman"/>
          <w:szCs w:val="32"/>
        </w:rPr>
      </w:pPr>
      <w:r w:rsidRPr="00FF7579">
        <w:rPr>
          <w:rFonts w:ascii="Arial Narrow" w:eastAsia="Times New Roman" w:hAnsi="Arial Narrow" w:cs="Times New Roman CYR"/>
          <w:color w:val="000000"/>
          <w:sz w:val="24"/>
          <w:szCs w:val="32"/>
        </w:rPr>
        <w:t xml:space="preserve">В. С. Кузин, Т. Я. Шпикалова, Э. И. Кубышкина, И. М. Сокольникова,              Г. И. Моисеева « Обучение в 4 классе (изобразительное искусство) пособие     для учителя четырехлетней начальной школы» Москва «Просвещение» 1989год  </w:t>
      </w:r>
    </w:p>
    <w:p w:rsidR="00A539C5" w:rsidRPr="00FF7579" w:rsidRDefault="00A539C5" w:rsidP="00A539C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Arial Narrow" w:eastAsia="Times New Roman" w:hAnsi="Arial Narrow" w:cs="Times New Roman"/>
          <w:szCs w:val="32"/>
        </w:rPr>
      </w:pPr>
      <w:r w:rsidRPr="00FF7579">
        <w:rPr>
          <w:rFonts w:ascii="Arial Narrow" w:eastAsia="Times New Roman" w:hAnsi="Arial Narrow" w:cs="Times New Roman CYR"/>
          <w:color w:val="000000"/>
          <w:sz w:val="24"/>
          <w:szCs w:val="32"/>
        </w:rPr>
        <w:t>С. И. Доля « Изобразительное искусство 4 класс поурочные планы по программе В. С. Кузина» Волгоград «Учитель» 2007г.</w:t>
      </w:r>
    </w:p>
    <w:p w:rsidR="00A539C5" w:rsidRPr="00FF7579" w:rsidRDefault="00A539C5" w:rsidP="00A539C5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Arial Narrow" w:eastAsia="Times New Roman" w:hAnsi="Arial Narrow" w:cs="Times New Roman CYR"/>
          <w:color w:val="000000"/>
          <w:sz w:val="24"/>
          <w:szCs w:val="32"/>
        </w:rPr>
      </w:pPr>
      <w:r w:rsidRPr="00FF7579">
        <w:rPr>
          <w:rFonts w:ascii="Arial Narrow" w:eastAsia="Times New Roman" w:hAnsi="Arial Narrow" w:cs="Times New Roman CYR"/>
          <w:color w:val="000000"/>
          <w:sz w:val="24"/>
          <w:szCs w:val="32"/>
        </w:rPr>
        <w:t>Т. Я. Шпикалова Л. В. Ершова « Изобразительное искусство</w:t>
      </w:r>
      <w:proofErr w:type="gramStart"/>
      <w:r w:rsidRPr="00FF7579">
        <w:rPr>
          <w:rFonts w:ascii="Arial Narrow" w:eastAsia="Times New Roman" w:hAnsi="Arial Narrow" w:cs="Times New Roman CYR"/>
          <w:color w:val="000000"/>
          <w:sz w:val="24"/>
          <w:szCs w:val="32"/>
        </w:rPr>
        <w:t xml:space="preserve"> ,</w:t>
      </w:r>
      <w:proofErr w:type="gramEnd"/>
      <w:r w:rsidRPr="00FF7579">
        <w:rPr>
          <w:rFonts w:ascii="Arial Narrow" w:eastAsia="Times New Roman" w:hAnsi="Arial Narrow" w:cs="Times New Roman CYR"/>
          <w:color w:val="000000"/>
          <w:sz w:val="24"/>
          <w:szCs w:val="32"/>
        </w:rPr>
        <w:t xml:space="preserve"> методическое пособие 4 класс» Москва </w:t>
      </w:r>
    </w:p>
    <w:p w:rsidR="00A539C5" w:rsidRDefault="00A539C5" w:rsidP="00A539C5">
      <w:pPr>
        <w:pStyle w:val="a5"/>
        <w:spacing w:after="0" w:line="240" w:lineRule="auto"/>
        <w:ind w:left="1055"/>
        <w:jc w:val="both"/>
        <w:rPr>
          <w:rFonts w:ascii="Arial Narrow" w:eastAsia="Times New Roman" w:hAnsi="Arial Narrow" w:cs="Times New Roman CYR"/>
          <w:color w:val="000000"/>
          <w:sz w:val="24"/>
          <w:szCs w:val="32"/>
        </w:rPr>
      </w:pPr>
      <w:r w:rsidRPr="00FF7579">
        <w:rPr>
          <w:rFonts w:ascii="Arial Narrow" w:eastAsia="Times New Roman" w:hAnsi="Arial Narrow" w:cs="Times New Roman CYR"/>
          <w:color w:val="000000"/>
          <w:sz w:val="24"/>
          <w:szCs w:val="32"/>
        </w:rPr>
        <w:t>«Просвещение» 2005г.      </w:t>
      </w:r>
      <w:r>
        <w:rPr>
          <w:rFonts w:ascii="Arial Narrow" w:eastAsia="Times New Roman" w:hAnsi="Arial Narrow" w:cs="Times New Roman CYR"/>
          <w:color w:val="000000"/>
          <w:sz w:val="24"/>
          <w:szCs w:val="32"/>
        </w:rPr>
        <w:t xml:space="preserve"> </w:t>
      </w:r>
    </w:p>
    <w:p w:rsidR="00A539C5" w:rsidRDefault="00A539C5" w:rsidP="00A539C5">
      <w:pPr>
        <w:pStyle w:val="a5"/>
        <w:spacing w:after="0" w:line="240" w:lineRule="auto"/>
        <w:ind w:left="1055"/>
        <w:jc w:val="both"/>
        <w:rPr>
          <w:rFonts w:ascii="Arial Narrow" w:eastAsia="Times New Roman" w:hAnsi="Arial Narrow" w:cs="Times New Roman CYR"/>
          <w:color w:val="000000"/>
          <w:sz w:val="24"/>
          <w:szCs w:val="32"/>
        </w:rPr>
      </w:pPr>
    </w:p>
    <w:p w:rsidR="00A539C5" w:rsidRDefault="00A539C5" w:rsidP="00A539C5">
      <w:pPr>
        <w:pStyle w:val="a5"/>
        <w:spacing w:after="0" w:line="240" w:lineRule="auto"/>
        <w:ind w:left="1055"/>
        <w:jc w:val="both"/>
        <w:rPr>
          <w:rFonts w:ascii="Arial Narrow" w:eastAsia="Times New Roman" w:hAnsi="Arial Narrow" w:cs="Times New Roman CYR"/>
          <w:color w:val="000000"/>
          <w:sz w:val="24"/>
          <w:szCs w:val="32"/>
        </w:rPr>
      </w:pPr>
    </w:p>
    <w:p w:rsidR="00A539C5" w:rsidRPr="00FF7579" w:rsidRDefault="0018357E" w:rsidP="00A539C5">
      <w:pPr>
        <w:pStyle w:val="a5"/>
        <w:spacing w:after="0" w:line="240" w:lineRule="auto"/>
        <w:ind w:left="1055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Arial Narrow" w:eastAsia="Times New Roman" w:hAnsi="Arial Narrow" w:cs="Times New Roman CYR"/>
          <w:color w:val="000000"/>
          <w:sz w:val="24"/>
          <w:szCs w:val="32"/>
        </w:rPr>
        <w:t>ОБОРУДОВАНИЕ: компьютер,</w:t>
      </w:r>
      <w:r w:rsidR="00A539C5">
        <w:rPr>
          <w:rFonts w:ascii="Arial Narrow" w:eastAsia="Times New Roman" w:hAnsi="Arial Narrow" w:cs="Times New Roman CYR"/>
          <w:color w:val="000000"/>
          <w:sz w:val="24"/>
          <w:szCs w:val="32"/>
        </w:rPr>
        <w:t xml:space="preserve"> мультимедио</w:t>
      </w:r>
      <w:proofErr w:type="gramStart"/>
      <w:r w:rsidR="00A539C5">
        <w:rPr>
          <w:rFonts w:ascii="Arial Narrow" w:eastAsia="Times New Roman" w:hAnsi="Arial Narrow" w:cs="Times New Roman CYR"/>
          <w:color w:val="000000"/>
          <w:sz w:val="24"/>
          <w:szCs w:val="32"/>
        </w:rPr>
        <w:t xml:space="preserve"> ,</w:t>
      </w:r>
      <w:proofErr w:type="gramEnd"/>
      <w:r w:rsidR="00A539C5">
        <w:rPr>
          <w:rFonts w:ascii="Arial Narrow" w:eastAsia="Times New Roman" w:hAnsi="Arial Narrow" w:cs="Times New Roman CYR"/>
          <w:color w:val="000000"/>
          <w:sz w:val="24"/>
          <w:szCs w:val="32"/>
        </w:rPr>
        <w:t xml:space="preserve"> атрибуты армии</w:t>
      </w:r>
      <w:r w:rsidR="00A539C5" w:rsidRPr="00FF7579">
        <w:rPr>
          <w:rFonts w:ascii="Arial Narrow" w:eastAsia="Times New Roman" w:hAnsi="Arial Narrow" w:cs="Times New Roman CYR"/>
          <w:color w:val="000000"/>
          <w:sz w:val="24"/>
          <w:szCs w:val="32"/>
        </w:rPr>
        <w:t> </w:t>
      </w:r>
      <w:r w:rsidR="00A539C5">
        <w:rPr>
          <w:rFonts w:ascii="Arial Narrow" w:eastAsia="Times New Roman" w:hAnsi="Arial Narrow" w:cs="Times New Roman CYR"/>
          <w:color w:val="000000"/>
          <w:sz w:val="24"/>
          <w:szCs w:val="32"/>
        </w:rPr>
        <w:t>,пластилин ,кувшин ,ваза</w:t>
      </w:r>
      <w:r w:rsidR="00886057">
        <w:rPr>
          <w:rFonts w:ascii="Arial Narrow" w:eastAsia="Times New Roman" w:hAnsi="Arial Narrow" w:cs="Times New Roman CYR"/>
          <w:color w:val="000000"/>
          <w:sz w:val="24"/>
          <w:szCs w:val="32"/>
        </w:rPr>
        <w:t>, фрукты, цветная бумага ,овощи, акварель, баночки для воды.</w:t>
      </w:r>
      <w:r w:rsidR="00A539C5" w:rsidRPr="00FF7579">
        <w:rPr>
          <w:rFonts w:ascii="Arial Narrow" w:eastAsia="Times New Roman" w:hAnsi="Arial Narrow" w:cs="Times New Roman CYR"/>
          <w:color w:val="000000"/>
          <w:sz w:val="24"/>
          <w:szCs w:val="32"/>
        </w:rPr>
        <w:t>     </w:t>
      </w:r>
    </w:p>
    <w:p w:rsidR="00A539C5" w:rsidRDefault="00A539C5" w:rsidP="00A539C5">
      <w:pPr>
        <w:rPr>
          <w:rFonts w:ascii="Arial Narrow" w:eastAsia="Times New Roman" w:hAnsi="Arial Narrow" w:cs="Times New Roman CYR"/>
          <w:color w:val="000000"/>
          <w:sz w:val="24"/>
          <w:szCs w:val="32"/>
        </w:rPr>
      </w:pPr>
      <w:r>
        <w:rPr>
          <w:rFonts w:ascii="Arial Narrow" w:eastAsia="Times New Roman" w:hAnsi="Arial Narrow" w:cs="Times New Roman CYR"/>
          <w:color w:val="000000"/>
          <w:sz w:val="24"/>
          <w:szCs w:val="32"/>
        </w:rPr>
        <w:br w:type="page"/>
      </w:r>
    </w:p>
    <w:p w:rsidR="00A539C5" w:rsidRDefault="00A539C5" w:rsidP="00A539C5">
      <w:pPr>
        <w:pStyle w:val="1"/>
        <w:shd w:val="clear" w:color="auto" w:fill="auto"/>
        <w:tabs>
          <w:tab w:val="left" w:pos="154"/>
        </w:tabs>
        <w:spacing w:after="247" w:line="240" w:lineRule="exact"/>
        <w:ind w:firstLine="0"/>
      </w:pPr>
    </w:p>
    <w:p w:rsidR="00A539C5" w:rsidRDefault="00A539C5" w:rsidP="00652CEC">
      <w:pPr>
        <w:pStyle w:val="120"/>
        <w:keepNext/>
        <w:keepLines/>
        <w:shd w:val="clear" w:color="auto" w:fill="auto"/>
        <w:spacing w:before="0" w:after="546" w:line="270" w:lineRule="exact"/>
        <w:ind w:left="3180"/>
      </w:pPr>
      <w:bookmarkStart w:id="3" w:name="bookmark5"/>
    </w:p>
    <w:p w:rsidR="00652CEC" w:rsidRDefault="00652CEC" w:rsidP="00652CEC">
      <w:pPr>
        <w:pStyle w:val="120"/>
        <w:keepNext/>
        <w:keepLines/>
        <w:shd w:val="clear" w:color="auto" w:fill="auto"/>
        <w:spacing w:before="0" w:after="546" w:line="270" w:lineRule="exact"/>
        <w:ind w:left="3180"/>
      </w:pPr>
      <w:r>
        <w:t>Тематическое планирование уроков</w:t>
      </w:r>
      <w:bookmarkEnd w:id="3"/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67"/>
        <w:gridCol w:w="5942"/>
        <w:gridCol w:w="1262"/>
        <w:gridCol w:w="917"/>
      </w:tblGrid>
      <w:tr w:rsidR="00652CEC" w:rsidTr="00CD3FF3">
        <w:trPr>
          <w:trHeight w:val="888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30"/>
              <w:framePr w:wrap="notBeside" w:vAnchor="text" w:hAnchor="text" w:xAlign="center" w:y="1"/>
              <w:shd w:val="clear" w:color="auto" w:fill="auto"/>
              <w:spacing w:line="240" w:lineRule="auto"/>
              <w:ind w:left="140"/>
            </w:pPr>
            <w:r>
              <w:t>№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240" w:lineRule="auto"/>
              <w:ind w:left="2380" w:firstLine="0"/>
            </w:pPr>
            <w:r>
              <w:t>Тема урока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322" w:lineRule="exact"/>
              <w:ind w:right="520" w:firstLine="0"/>
              <w:jc w:val="right"/>
            </w:pPr>
            <w:r>
              <w:t>Кол-во часов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240" w:lineRule="auto"/>
              <w:ind w:left="240" w:firstLine="0"/>
            </w:pPr>
            <w:r>
              <w:t>Дата</w:t>
            </w:r>
          </w:p>
        </w:tc>
      </w:tr>
      <w:tr w:rsidR="00652CEC" w:rsidTr="00CD3FF3">
        <w:trPr>
          <w:trHeight w:val="446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240" w:lineRule="auto"/>
              <w:ind w:left="2380" w:firstLine="0"/>
            </w:pPr>
            <w:r>
              <w:t>1 полугодие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240" w:lineRule="auto"/>
              <w:ind w:right="520" w:firstLine="0"/>
              <w:jc w:val="right"/>
            </w:pPr>
            <w:r>
              <w:t>16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CEC" w:rsidTr="00CD3FF3">
        <w:trPr>
          <w:trHeight w:val="504"/>
          <w:jc w:val="center"/>
        </w:trPr>
        <w:tc>
          <w:tcPr>
            <w:tcW w:w="66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4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240" w:lineRule="auto"/>
              <w:ind w:left="2380" w:firstLine="0"/>
            </w:pPr>
            <w:r>
              <w:rPr>
                <w:rStyle w:val="a4"/>
              </w:rPr>
              <w:t>1</w:t>
            </w:r>
            <w:r>
              <w:t xml:space="preserve"> четверть</w:t>
            </w:r>
          </w:p>
        </w:tc>
        <w:tc>
          <w:tcPr>
            <w:tcW w:w="12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right="520"/>
            </w:pPr>
            <w:r>
              <w:t>8</w:t>
            </w:r>
          </w:p>
        </w:tc>
        <w:tc>
          <w:tcPr>
            <w:tcW w:w="91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CEC" w:rsidTr="00CD3FF3">
        <w:trPr>
          <w:trHeight w:val="614"/>
          <w:jc w:val="center"/>
        </w:trPr>
        <w:tc>
          <w:tcPr>
            <w:tcW w:w="6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594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240" w:lineRule="auto"/>
              <w:ind w:left="760" w:firstLine="0"/>
            </w:pPr>
            <w:r>
              <w:t>«В мире изобразительного искусства»</w:t>
            </w:r>
          </w:p>
        </w:tc>
        <w:tc>
          <w:tcPr>
            <w:tcW w:w="12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40"/>
              <w:framePr w:wrap="notBeside" w:vAnchor="text" w:hAnchor="text" w:xAlign="center" w:y="1"/>
              <w:shd w:val="clear" w:color="auto" w:fill="auto"/>
              <w:spacing w:line="240" w:lineRule="auto"/>
              <w:ind w:right="520"/>
            </w:pPr>
            <w:r>
              <w:t>12</w:t>
            </w:r>
          </w:p>
        </w:tc>
        <w:tc>
          <w:tcPr>
            <w:tcW w:w="9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52CEC" w:rsidTr="00CD3FF3">
        <w:trPr>
          <w:trHeight w:val="1166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</w:pPr>
            <w:r>
              <w:t>1.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120" w:line="240" w:lineRule="auto"/>
              <w:ind w:left="100" w:firstLine="0"/>
            </w:pPr>
            <w:r>
              <w:t>Красота родной природы в творчестве русских</w:t>
            </w:r>
          </w:p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before="120" w:after="0" w:line="240" w:lineRule="auto"/>
              <w:ind w:left="100" w:firstLine="0"/>
            </w:pPr>
            <w:r>
              <w:t>художников. Тематическое рисование «Летний пейзаж »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framePr w:wrap="notBeside" w:vAnchor="text" w:hAnchor="text" w:xAlign="center" w:y="1"/>
              <w:spacing w:line="240" w:lineRule="auto"/>
              <w:ind w:right="520"/>
              <w:jc w:val="right"/>
            </w:pPr>
            <w:r>
              <w:rPr>
                <w:rStyle w:val="40"/>
                <w:rFonts w:eastAsiaTheme="minorHAnsi"/>
              </w:rP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Pr="002668AB" w:rsidRDefault="00652CEC" w:rsidP="00CD3FF3">
            <w:pPr>
              <w:pStyle w:val="160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rPr>
                <w:lang w:val="ru-RU"/>
              </w:rPr>
            </w:pPr>
          </w:p>
        </w:tc>
      </w:tr>
      <w:tr w:rsidR="00652CEC" w:rsidTr="00CD3FF3">
        <w:trPr>
          <w:trHeight w:val="859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</w:pPr>
            <w:r>
              <w:t>2.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322" w:lineRule="exact"/>
              <w:ind w:left="100" w:firstLine="0"/>
            </w:pPr>
            <w:r>
              <w:t>Составление мозаичного панно</w:t>
            </w:r>
            <w:proofErr w:type="gramStart"/>
            <w:r>
              <w:t xml:space="preserve"> :</w:t>
            </w:r>
            <w:proofErr w:type="gramEnd"/>
            <w:r>
              <w:t xml:space="preserve"> «Парусные лодки на реке</w:t>
            </w:r>
            <w:proofErr w:type="gramStart"/>
            <w:r>
              <w:t>.»</w:t>
            </w:r>
            <w:proofErr w:type="gramEnd"/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240" w:lineRule="auto"/>
              <w:ind w:right="520" w:firstLine="0"/>
              <w:jc w:val="right"/>
            </w:pPr>
            <w: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240" w:lineRule="auto"/>
              <w:ind w:left="60" w:firstLine="0"/>
            </w:pPr>
          </w:p>
        </w:tc>
      </w:tr>
      <w:tr w:rsidR="00652CEC" w:rsidTr="00CD3FF3">
        <w:trPr>
          <w:trHeight w:val="1166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</w:pPr>
            <w:r>
              <w:t>3. '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317" w:lineRule="exact"/>
              <w:ind w:firstLine="0"/>
              <w:jc w:val="both"/>
            </w:pPr>
            <w:r>
              <w:t>Ознакомление произведениями</w:t>
            </w:r>
            <w:r>
              <w:rPr>
                <w:rStyle w:val="a4"/>
              </w:rPr>
              <w:t xml:space="preserve"> изобразительного </w:t>
            </w:r>
            <w:r>
              <w:t>искусства. Рисование с натуры натюрморта из фруктов и овощей.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240" w:lineRule="auto"/>
              <w:ind w:right="520" w:firstLine="0"/>
              <w:jc w:val="right"/>
            </w:pPr>
            <w: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Pr="002668AB" w:rsidRDefault="00652CEC" w:rsidP="00CD3FF3">
            <w:pPr>
              <w:framePr w:wrap="notBeside" w:vAnchor="text" w:hAnchor="text" w:xAlign="center" w:y="1"/>
              <w:spacing w:line="240" w:lineRule="auto"/>
              <w:ind w:left="60"/>
            </w:pPr>
          </w:p>
        </w:tc>
      </w:tr>
      <w:tr w:rsidR="00652CEC" w:rsidTr="00CD3FF3">
        <w:trPr>
          <w:trHeight w:val="533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</w:pPr>
            <w:r>
              <w:t>4.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240" w:lineRule="auto"/>
              <w:ind w:left="100" w:firstLine="0"/>
            </w:pPr>
            <w:r>
              <w:t>Рисование с натуры натюрморта из фруктов и овощей.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240" w:lineRule="auto"/>
              <w:ind w:right="520" w:firstLine="0"/>
              <w:jc w:val="right"/>
            </w:pPr>
            <w: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Pr="002668AB" w:rsidRDefault="00652CEC" w:rsidP="00CD3FF3">
            <w:pPr>
              <w:framePr w:wrap="notBeside" w:vAnchor="text" w:hAnchor="text" w:xAlign="center" w:y="1"/>
              <w:spacing w:line="240" w:lineRule="auto"/>
              <w:ind w:left="60"/>
            </w:pPr>
          </w:p>
          <w:p w:rsidR="00652CEC" w:rsidRDefault="00652CEC" w:rsidP="00CD3FF3">
            <w:pPr>
              <w:pStyle w:val="150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</w:pPr>
          </w:p>
        </w:tc>
      </w:tr>
      <w:tr w:rsidR="00652CEC" w:rsidTr="00CD3FF3">
        <w:trPr>
          <w:trHeight w:val="864"/>
          <w:jc w:val="center"/>
        </w:trPr>
        <w:tc>
          <w:tcPr>
            <w:tcW w:w="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240" w:lineRule="auto"/>
              <w:ind w:left="140" w:firstLine="0"/>
            </w:pPr>
            <w:r>
              <w:t>5.</w:t>
            </w:r>
          </w:p>
        </w:tc>
        <w:tc>
          <w:tcPr>
            <w:tcW w:w="5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322" w:lineRule="exact"/>
              <w:ind w:left="100" w:firstLine="0"/>
            </w:pPr>
            <w:r>
              <w:t>Искусство натюрморта. Рисование с натуры натюрморта: кувшин и яблоко; ваза с яблоками.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pStyle w:val="1"/>
              <w:framePr w:wrap="notBeside" w:vAnchor="text" w:hAnchor="text" w:xAlign="center" w:y="1"/>
              <w:shd w:val="clear" w:color="auto" w:fill="auto"/>
              <w:spacing w:after="0" w:line="240" w:lineRule="auto"/>
              <w:ind w:right="520" w:firstLine="0"/>
              <w:jc w:val="right"/>
            </w:pPr>
            <w:r>
              <w:t>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52CEC" w:rsidRDefault="00652CEC" w:rsidP="00CD3FF3">
            <w:pPr>
              <w:framePr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652CEC" w:rsidRDefault="00652CEC" w:rsidP="00652CEC">
      <w:pPr>
        <w:rPr>
          <w:sz w:val="2"/>
          <w:szCs w:val="2"/>
        </w:rPr>
        <w:sectPr w:rsidR="00652CEC" w:rsidSect="00F75D66">
          <w:footerReference w:type="default" r:id="rId9"/>
          <w:pgSz w:w="11905" w:h="16837"/>
          <w:pgMar w:top="720" w:right="720" w:bottom="720" w:left="720" w:header="0" w:footer="3" w:gutter="0"/>
          <w:cols w:space="720"/>
          <w:noEndnote/>
          <w:docGrid w:linePitch="360"/>
        </w:sectPr>
      </w:pPr>
    </w:p>
    <w:tbl>
      <w:tblPr>
        <w:tblStyle w:val="a9"/>
        <w:tblW w:w="10065" w:type="dxa"/>
        <w:tblInd w:w="-1593" w:type="dxa"/>
        <w:tblLook w:val="04A0"/>
      </w:tblPr>
      <w:tblGrid>
        <w:gridCol w:w="696"/>
        <w:gridCol w:w="7526"/>
        <w:gridCol w:w="992"/>
        <w:gridCol w:w="851"/>
      </w:tblGrid>
      <w:tr w:rsidR="00785150" w:rsidTr="00C26378">
        <w:trPr>
          <w:trHeight w:val="832"/>
        </w:trPr>
        <w:tc>
          <w:tcPr>
            <w:tcW w:w="696" w:type="dxa"/>
          </w:tcPr>
          <w:p w:rsidR="00785150" w:rsidRDefault="00C26378" w:rsidP="00785150">
            <w:pPr>
              <w:pStyle w:val="1"/>
              <w:shd w:val="clear" w:color="auto" w:fill="auto"/>
              <w:spacing w:after="176" w:line="322" w:lineRule="exact"/>
              <w:ind w:left="40" w:right="240" w:firstLine="0"/>
            </w:pPr>
            <w:r>
              <w:lastRenderedPageBreak/>
              <w:t>6</w:t>
            </w:r>
          </w:p>
        </w:tc>
        <w:tc>
          <w:tcPr>
            <w:tcW w:w="7526" w:type="dxa"/>
          </w:tcPr>
          <w:p w:rsidR="00785150" w:rsidRDefault="00785150" w:rsidP="00785150">
            <w:pPr>
              <w:pStyle w:val="1"/>
              <w:shd w:val="clear" w:color="auto" w:fill="auto"/>
              <w:spacing w:after="184" w:line="326" w:lineRule="exact"/>
              <w:ind w:left="40" w:right="240" w:firstLine="0"/>
            </w:pPr>
            <w:r>
              <w:t>Рисование с натуры натюрморта: кувшин и яблоко; ваза</w:t>
            </w:r>
            <w:proofErr w:type="gramStart"/>
            <w:r>
              <w:rPr>
                <w:rStyle w:val="TrebuchetMS9pt"/>
              </w:rPr>
              <w:t xml:space="preserve"> С</w:t>
            </w:r>
            <w:proofErr w:type="gramEnd"/>
            <w:r>
              <w:t xml:space="preserve"> яблоками.</w:t>
            </w:r>
          </w:p>
          <w:p w:rsidR="00785150" w:rsidRDefault="00785150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  <w:tc>
          <w:tcPr>
            <w:tcW w:w="992" w:type="dxa"/>
          </w:tcPr>
          <w:p w:rsidR="00785150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1</w:t>
            </w:r>
          </w:p>
        </w:tc>
        <w:tc>
          <w:tcPr>
            <w:tcW w:w="851" w:type="dxa"/>
          </w:tcPr>
          <w:p w:rsidR="00785150" w:rsidRDefault="00785150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</w:tr>
      <w:tr w:rsidR="00785150" w:rsidTr="00C26378">
        <w:trPr>
          <w:trHeight w:val="635"/>
        </w:trPr>
        <w:tc>
          <w:tcPr>
            <w:tcW w:w="696" w:type="dxa"/>
          </w:tcPr>
          <w:p w:rsidR="00785150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7</w:t>
            </w:r>
          </w:p>
        </w:tc>
        <w:tc>
          <w:tcPr>
            <w:tcW w:w="7526" w:type="dxa"/>
          </w:tcPr>
          <w:p w:rsidR="00785150" w:rsidRDefault="00785150" w:rsidP="00785150">
            <w:pPr>
              <w:pStyle w:val="1"/>
              <w:shd w:val="clear" w:color="auto" w:fill="auto"/>
              <w:spacing w:after="176" w:line="322" w:lineRule="exact"/>
              <w:ind w:left="40" w:right="240" w:firstLine="0"/>
            </w:pPr>
            <w:r>
              <w:t>Изучаем азбуку изобразительного искусства. Рисование с натуры коробки.</w:t>
            </w:r>
          </w:p>
          <w:p w:rsidR="00785150" w:rsidRDefault="00785150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  <w:tc>
          <w:tcPr>
            <w:tcW w:w="992" w:type="dxa"/>
          </w:tcPr>
          <w:p w:rsidR="00785150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1</w:t>
            </w:r>
          </w:p>
        </w:tc>
        <w:tc>
          <w:tcPr>
            <w:tcW w:w="851" w:type="dxa"/>
          </w:tcPr>
          <w:p w:rsidR="00785150" w:rsidRDefault="00785150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</w:tr>
      <w:tr w:rsidR="00785150" w:rsidTr="00C26378">
        <w:trPr>
          <w:trHeight w:val="1010"/>
        </w:trPr>
        <w:tc>
          <w:tcPr>
            <w:tcW w:w="696" w:type="dxa"/>
          </w:tcPr>
          <w:p w:rsidR="00785150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8</w:t>
            </w:r>
          </w:p>
        </w:tc>
        <w:tc>
          <w:tcPr>
            <w:tcW w:w="7526" w:type="dxa"/>
          </w:tcPr>
          <w:p w:rsidR="00D4563D" w:rsidRDefault="00D4563D" w:rsidP="00D4563D">
            <w:pPr>
              <w:pStyle w:val="1"/>
              <w:shd w:val="clear" w:color="auto" w:fill="auto"/>
              <w:spacing w:after="249" w:line="326" w:lineRule="exact"/>
              <w:ind w:left="40" w:right="240" w:firstLine="0"/>
            </w:pPr>
            <w:r>
              <w:t>Изучаем азбуку изобразительного искусства. Рисование с натуры шара.</w:t>
            </w:r>
          </w:p>
          <w:p w:rsidR="00785150" w:rsidRDefault="00785150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  <w:tc>
          <w:tcPr>
            <w:tcW w:w="992" w:type="dxa"/>
          </w:tcPr>
          <w:p w:rsidR="00785150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1</w:t>
            </w:r>
          </w:p>
        </w:tc>
        <w:tc>
          <w:tcPr>
            <w:tcW w:w="851" w:type="dxa"/>
          </w:tcPr>
          <w:p w:rsidR="00785150" w:rsidRDefault="00785150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</w:tr>
      <w:tr w:rsidR="00785150" w:rsidTr="00C26378">
        <w:trPr>
          <w:trHeight w:val="1016"/>
        </w:trPr>
        <w:tc>
          <w:tcPr>
            <w:tcW w:w="696" w:type="dxa"/>
          </w:tcPr>
          <w:p w:rsidR="00785150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9</w:t>
            </w:r>
          </w:p>
        </w:tc>
        <w:tc>
          <w:tcPr>
            <w:tcW w:w="7526" w:type="dxa"/>
          </w:tcPr>
          <w:p w:rsidR="00D4563D" w:rsidRDefault="00D4563D" w:rsidP="00D4563D">
            <w:pPr>
              <w:spacing w:after="238" w:line="240" w:lineRule="exact"/>
              <w:ind w:right="160"/>
              <w:jc w:val="center"/>
            </w:pPr>
            <w:r>
              <w:rPr>
                <w:rStyle w:val="30"/>
                <w:rFonts w:eastAsiaTheme="minorHAnsi"/>
              </w:rPr>
              <w:t>2 четверть</w:t>
            </w:r>
          </w:p>
          <w:p w:rsidR="00D4563D" w:rsidRDefault="00D4563D" w:rsidP="00D4563D">
            <w:pPr>
              <w:pStyle w:val="1"/>
              <w:shd w:val="clear" w:color="auto" w:fill="auto"/>
              <w:spacing w:after="177" w:line="240" w:lineRule="exact"/>
              <w:ind w:left="40" w:firstLine="0"/>
            </w:pPr>
            <w:r>
              <w:t>Тематическое рисование: «Моя улица», «Мой двор».</w:t>
            </w:r>
          </w:p>
          <w:p w:rsidR="00785150" w:rsidRDefault="00785150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  <w:tc>
          <w:tcPr>
            <w:tcW w:w="992" w:type="dxa"/>
          </w:tcPr>
          <w:p w:rsidR="00785150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1</w:t>
            </w:r>
          </w:p>
        </w:tc>
        <w:tc>
          <w:tcPr>
            <w:tcW w:w="851" w:type="dxa"/>
          </w:tcPr>
          <w:p w:rsidR="00785150" w:rsidRDefault="00785150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</w:tr>
      <w:tr w:rsidR="00785150" w:rsidTr="00C26378">
        <w:trPr>
          <w:trHeight w:val="1352"/>
        </w:trPr>
        <w:tc>
          <w:tcPr>
            <w:tcW w:w="696" w:type="dxa"/>
          </w:tcPr>
          <w:p w:rsidR="00785150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10</w:t>
            </w:r>
          </w:p>
        </w:tc>
        <w:tc>
          <w:tcPr>
            <w:tcW w:w="7526" w:type="dxa"/>
          </w:tcPr>
          <w:p w:rsidR="00D4563D" w:rsidRDefault="00D4563D" w:rsidP="00D4563D">
            <w:pPr>
              <w:pStyle w:val="1"/>
              <w:shd w:val="clear" w:color="auto" w:fill="auto"/>
              <w:spacing w:after="242" w:line="317" w:lineRule="exact"/>
              <w:ind w:left="40" w:right="240" w:firstLine="0"/>
            </w:pPr>
            <w:r>
              <w:t>Образ человека в произведениях изобразительного искусства. Рисование с натуры фигуры человека.</w:t>
            </w:r>
          </w:p>
          <w:p w:rsidR="00785150" w:rsidRDefault="00785150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  <w:tc>
          <w:tcPr>
            <w:tcW w:w="992" w:type="dxa"/>
          </w:tcPr>
          <w:p w:rsidR="00785150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2</w:t>
            </w:r>
          </w:p>
        </w:tc>
        <w:tc>
          <w:tcPr>
            <w:tcW w:w="851" w:type="dxa"/>
          </w:tcPr>
          <w:p w:rsidR="00785150" w:rsidRDefault="00785150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</w:tr>
      <w:tr w:rsidR="00785150" w:rsidTr="00C26378">
        <w:trPr>
          <w:trHeight w:val="781"/>
        </w:trPr>
        <w:tc>
          <w:tcPr>
            <w:tcW w:w="696" w:type="dxa"/>
          </w:tcPr>
          <w:p w:rsidR="00785150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11</w:t>
            </w:r>
          </w:p>
        </w:tc>
        <w:tc>
          <w:tcPr>
            <w:tcW w:w="7526" w:type="dxa"/>
          </w:tcPr>
          <w:p w:rsidR="00D4563D" w:rsidRDefault="00886057" w:rsidP="00D4563D">
            <w:pPr>
              <w:pStyle w:val="1"/>
              <w:shd w:val="clear" w:color="auto" w:fill="auto"/>
              <w:spacing w:after="242" w:line="317" w:lineRule="exact"/>
              <w:ind w:left="40" w:right="240" w:firstLine="0"/>
            </w:pPr>
            <w:r>
              <w:t>Лепка фигуры чел</w:t>
            </w:r>
            <w:r w:rsidR="00D4563D">
              <w:t>века с атрибутами труда или спорта.</w:t>
            </w:r>
          </w:p>
          <w:p w:rsidR="00785150" w:rsidRDefault="00785150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  <w:tc>
          <w:tcPr>
            <w:tcW w:w="992" w:type="dxa"/>
          </w:tcPr>
          <w:p w:rsidR="00785150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lastRenderedPageBreak/>
              <w:t>1</w:t>
            </w:r>
          </w:p>
        </w:tc>
        <w:tc>
          <w:tcPr>
            <w:tcW w:w="851" w:type="dxa"/>
          </w:tcPr>
          <w:p w:rsidR="00785150" w:rsidRDefault="00785150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</w:tr>
      <w:tr w:rsidR="00785150" w:rsidTr="00C26378">
        <w:trPr>
          <w:trHeight w:val="1240"/>
        </w:trPr>
        <w:tc>
          <w:tcPr>
            <w:tcW w:w="696" w:type="dxa"/>
          </w:tcPr>
          <w:p w:rsidR="00785150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lastRenderedPageBreak/>
              <w:t>12</w:t>
            </w:r>
          </w:p>
        </w:tc>
        <w:tc>
          <w:tcPr>
            <w:tcW w:w="7526" w:type="dxa"/>
          </w:tcPr>
          <w:p w:rsidR="00D4563D" w:rsidRDefault="00D4563D" w:rsidP="00D4563D">
            <w:pPr>
              <w:spacing w:after="242" w:line="240" w:lineRule="exact"/>
              <w:ind w:right="160"/>
              <w:jc w:val="center"/>
            </w:pPr>
            <w:r>
              <w:rPr>
                <w:rStyle w:val="30"/>
                <w:rFonts w:eastAsiaTheme="minorHAnsi"/>
              </w:rPr>
              <w:t xml:space="preserve">«Мы </w:t>
            </w:r>
            <w:proofErr w:type="gramStart"/>
            <w:r>
              <w:rPr>
                <w:rStyle w:val="30"/>
                <w:rFonts w:eastAsiaTheme="minorHAnsi"/>
              </w:rPr>
              <w:t>любим</w:t>
            </w:r>
            <w:proofErr w:type="gramEnd"/>
            <w:r>
              <w:rPr>
                <w:rStyle w:val="30"/>
                <w:rFonts w:eastAsiaTheme="minorHAnsi"/>
              </w:rPr>
              <w:t xml:space="preserve"> смотреть картины и рисовать»</w:t>
            </w:r>
          </w:p>
          <w:p w:rsidR="00D4563D" w:rsidRDefault="00D4563D" w:rsidP="00D4563D">
            <w:pPr>
              <w:pStyle w:val="1"/>
              <w:shd w:val="clear" w:color="auto" w:fill="auto"/>
              <w:spacing w:after="242" w:line="240" w:lineRule="exact"/>
              <w:ind w:left="40" w:firstLine="0"/>
            </w:pPr>
            <w:r>
              <w:t>Рисование животных с натуры или по представлению.</w:t>
            </w:r>
          </w:p>
          <w:p w:rsidR="00785150" w:rsidRDefault="00785150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  <w:tc>
          <w:tcPr>
            <w:tcW w:w="992" w:type="dxa"/>
          </w:tcPr>
          <w:p w:rsidR="00785150" w:rsidRDefault="00ED1DAF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 xml:space="preserve">22 </w:t>
            </w:r>
          </w:p>
          <w:p w:rsidR="00ED1DAF" w:rsidRDefault="00ED1DAF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1</w:t>
            </w:r>
          </w:p>
        </w:tc>
        <w:tc>
          <w:tcPr>
            <w:tcW w:w="851" w:type="dxa"/>
          </w:tcPr>
          <w:p w:rsidR="00785150" w:rsidRDefault="00785150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</w:tr>
      <w:tr w:rsidR="00785150" w:rsidTr="00C26378">
        <w:trPr>
          <w:trHeight w:val="505"/>
        </w:trPr>
        <w:tc>
          <w:tcPr>
            <w:tcW w:w="696" w:type="dxa"/>
          </w:tcPr>
          <w:p w:rsidR="00785150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13</w:t>
            </w:r>
          </w:p>
        </w:tc>
        <w:tc>
          <w:tcPr>
            <w:tcW w:w="7526" w:type="dxa"/>
          </w:tcPr>
          <w:p w:rsidR="00D4563D" w:rsidRDefault="00D4563D" w:rsidP="00D4563D">
            <w:pPr>
              <w:pStyle w:val="1"/>
              <w:shd w:val="clear" w:color="auto" w:fill="auto"/>
              <w:spacing w:after="242" w:line="240" w:lineRule="exact"/>
              <w:ind w:left="40" w:firstLine="0"/>
            </w:pPr>
            <w:r>
              <w:t>Рисование птиц с натуры или по представлению.</w:t>
            </w:r>
          </w:p>
          <w:p w:rsidR="00785150" w:rsidRDefault="00785150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  <w:tc>
          <w:tcPr>
            <w:tcW w:w="992" w:type="dxa"/>
          </w:tcPr>
          <w:p w:rsidR="00785150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1</w:t>
            </w:r>
          </w:p>
        </w:tc>
        <w:tc>
          <w:tcPr>
            <w:tcW w:w="851" w:type="dxa"/>
          </w:tcPr>
          <w:p w:rsidR="00785150" w:rsidRDefault="00785150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</w:tr>
      <w:tr w:rsidR="00D4563D" w:rsidTr="00C26378">
        <w:trPr>
          <w:trHeight w:val="505"/>
        </w:trPr>
        <w:tc>
          <w:tcPr>
            <w:tcW w:w="696" w:type="dxa"/>
          </w:tcPr>
          <w:p w:rsidR="00D4563D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14</w:t>
            </w:r>
          </w:p>
        </w:tc>
        <w:tc>
          <w:tcPr>
            <w:tcW w:w="7526" w:type="dxa"/>
          </w:tcPr>
          <w:p w:rsidR="00D4563D" w:rsidRDefault="00D4563D" w:rsidP="00D4563D">
            <w:pPr>
              <w:pStyle w:val="1"/>
              <w:shd w:val="clear" w:color="auto" w:fill="auto"/>
              <w:spacing w:after="242" w:line="240" w:lineRule="exact"/>
              <w:ind w:left="40" w:firstLine="0"/>
            </w:pPr>
            <w:r>
              <w:t>Сказка в декоративном искусстве.</w:t>
            </w:r>
          </w:p>
        </w:tc>
        <w:tc>
          <w:tcPr>
            <w:tcW w:w="992" w:type="dxa"/>
          </w:tcPr>
          <w:p w:rsidR="00D4563D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2</w:t>
            </w:r>
          </w:p>
        </w:tc>
        <w:tc>
          <w:tcPr>
            <w:tcW w:w="851" w:type="dxa"/>
          </w:tcPr>
          <w:p w:rsidR="00D4563D" w:rsidRDefault="00D4563D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</w:tr>
      <w:tr w:rsidR="00D4563D" w:rsidTr="00C26378">
        <w:trPr>
          <w:trHeight w:val="505"/>
        </w:trPr>
        <w:tc>
          <w:tcPr>
            <w:tcW w:w="696" w:type="dxa"/>
          </w:tcPr>
          <w:p w:rsidR="00D4563D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15</w:t>
            </w:r>
          </w:p>
        </w:tc>
        <w:tc>
          <w:tcPr>
            <w:tcW w:w="7526" w:type="dxa"/>
          </w:tcPr>
          <w:p w:rsidR="00D4563D" w:rsidRDefault="00D4563D" w:rsidP="00D4563D">
            <w:pPr>
              <w:spacing w:after="177" w:line="240" w:lineRule="exact"/>
              <w:ind w:right="160"/>
              <w:jc w:val="center"/>
            </w:pPr>
            <w:r>
              <w:rPr>
                <w:rStyle w:val="30"/>
                <w:rFonts w:eastAsiaTheme="minorHAnsi"/>
              </w:rPr>
              <w:t>2 полугодие 3 чет верть</w:t>
            </w:r>
          </w:p>
          <w:p w:rsidR="00D4563D" w:rsidRDefault="00D4563D" w:rsidP="00D4563D">
            <w:pPr>
              <w:pStyle w:val="1"/>
              <w:shd w:val="clear" w:color="auto" w:fill="auto"/>
              <w:spacing w:after="176" w:line="317" w:lineRule="exact"/>
              <w:ind w:left="40" w:right="240" w:firstLine="0"/>
            </w:pPr>
            <w:r>
              <w:t>Иллюстрирование «Сказки о рыбаке и рыбке» А.С.Пушкина.</w:t>
            </w:r>
          </w:p>
          <w:p w:rsidR="00D4563D" w:rsidRDefault="00D4563D" w:rsidP="00D4563D">
            <w:pPr>
              <w:pStyle w:val="1"/>
              <w:shd w:val="clear" w:color="auto" w:fill="auto"/>
              <w:spacing w:after="242" w:line="240" w:lineRule="exact"/>
              <w:ind w:left="40" w:firstLine="0"/>
            </w:pPr>
          </w:p>
        </w:tc>
        <w:tc>
          <w:tcPr>
            <w:tcW w:w="992" w:type="dxa"/>
          </w:tcPr>
          <w:p w:rsidR="00D4563D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1</w:t>
            </w:r>
          </w:p>
        </w:tc>
        <w:tc>
          <w:tcPr>
            <w:tcW w:w="851" w:type="dxa"/>
          </w:tcPr>
          <w:p w:rsidR="00D4563D" w:rsidRDefault="00D4563D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</w:tr>
      <w:tr w:rsidR="00D4563D" w:rsidTr="00C26378">
        <w:trPr>
          <w:trHeight w:val="505"/>
        </w:trPr>
        <w:tc>
          <w:tcPr>
            <w:tcW w:w="696" w:type="dxa"/>
          </w:tcPr>
          <w:p w:rsidR="00D4563D" w:rsidRDefault="00C26378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16</w:t>
            </w:r>
          </w:p>
        </w:tc>
        <w:tc>
          <w:tcPr>
            <w:tcW w:w="7526" w:type="dxa"/>
          </w:tcPr>
          <w:p w:rsidR="00D4563D" w:rsidRDefault="00D4563D" w:rsidP="00D4563D">
            <w:pPr>
              <w:pStyle w:val="1"/>
              <w:shd w:val="clear" w:color="auto" w:fill="auto"/>
              <w:spacing w:after="180" w:line="322" w:lineRule="exact"/>
              <w:ind w:right="160" w:firstLine="0"/>
              <w:jc w:val="center"/>
            </w:pPr>
            <w:r>
              <w:t>Составление сюжетной аппликации к русской народной сказке «По щучьему велению»</w:t>
            </w:r>
          </w:p>
          <w:p w:rsidR="00D4563D" w:rsidRDefault="00D4563D" w:rsidP="00D4563D">
            <w:pPr>
              <w:spacing w:after="177" w:line="240" w:lineRule="exact"/>
              <w:ind w:right="160"/>
              <w:jc w:val="center"/>
              <w:rPr>
                <w:rStyle w:val="30"/>
                <w:rFonts w:eastAsiaTheme="minorHAnsi"/>
              </w:rPr>
            </w:pPr>
          </w:p>
        </w:tc>
        <w:tc>
          <w:tcPr>
            <w:tcW w:w="992" w:type="dxa"/>
          </w:tcPr>
          <w:p w:rsidR="00D4563D" w:rsidRDefault="00ED1DAF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2</w:t>
            </w:r>
          </w:p>
        </w:tc>
        <w:tc>
          <w:tcPr>
            <w:tcW w:w="851" w:type="dxa"/>
          </w:tcPr>
          <w:p w:rsidR="00D4563D" w:rsidRDefault="00D4563D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</w:tr>
      <w:tr w:rsidR="00D4563D" w:rsidTr="00C26378">
        <w:trPr>
          <w:trHeight w:val="505"/>
        </w:trPr>
        <w:tc>
          <w:tcPr>
            <w:tcW w:w="696" w:type="dxa"/>
          </w:tcPr>
          <w:p w:rsidR="00D4563D" w:rsidRDefault="00ED1DAF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17</w:t>
            </w:r>
          </w:p>
        </w:tc>
        <w:tc>
          <w:tcPr>
            <w:tcW w:w="7526" w:type="dxa"/>
          </w:tcPr>
          <w:p w:rsidR="00D4563D" w:rsidRDefault="00ED1DAF" w:rsidP="00D4563D">
            <w:pPr>
              <w:pStyle w:val="1"/>
              <w:shd w:val="clear" w:color="auto" w:fill="auto"/>
              <w:spacing w:after="180" w:line="322" w:lineRule="exact"/>
              <w:ind w:right="160" w:firstLine="0"/>
              <w:jc w:val="center"/>
            </w:pPr>
            <w:r>
              <w:t>«</w:t>
            </w:r>
            <w:r w:rsidR="00D4563D">
              <w:t>В мирное время». Рисование с натуры или по представлению. Атрибуты армии.</w:t>
            </w:r>
          </w:p>
        </w:tc>
        <w:tc>
          <w:tcPr>
            <w:tcW w:w="992" w:type="dxa"/>
          </w:tcPr>
          <w:p w:rsidR="00D4563D" w:rsidRDefault="00ED1DAF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1</w:t>
            </w:r>
          </w:p>
        </w:tc>
        <w:tc>
          <w:tcPr>
            <w:tcW w:w="851" w:type="dxa"/>
          </w:tcPr>
          <w:p w:rsidR="00D4563D" w:rsidRDefault="00D4563D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</w:tr>
      <w:tr w:rsidR="00D4563D" w:rsidTr="00C26378">
        <w:trPr>
          <w:trHeight w:val="505"/>
        </w:trPr>
        <w:tc>
          <w:tcPr>
            <w:tcW w:w="696" w:type="dxa"/>
          </w:tcPr>
          <w:p w:rsidR="00D4563D" w:rsidRDefault="00ED1DAF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lastRenderedPageBreak/>
              <w:t>18</w:t>
            </w:r>
          </w:p>
        </w:tc>
        <w:tc>
          <w:tcPr>
            <w:tcW w:w="7526" w:type="dxa"/>
          </w:tcPr>
          <w:p w:rsidR="00D4563D" w:rsidRDefault="00D4563D" w:rsidP="00D4563D">
            <w:pPr>
              <w:pStyle w:val="1"/>
              <w:shd w:val="clear" w:color="auto" w:fill="auto"/>
              <w:spacing w:after="180" w:line="322" w:lineRule="exact"/>
              <w:ind w:left="40" w:right="240" w:firstLine="0"/>
            </w:pPr>
          </w:p>
          <w:p w:rsidR="00D4563D" w:rsidRDefault="00D4563D" w:rsidP="00D4563D">
            <w:pPr>
              <w:pStyle w:val="1"/>
              <w:shd w:val="clear" w:color="auto" w:fill="auto"/>
              <w:spacing w:after="180" w:line="322" w:lineRule="exact"/>
              <w:ind w:left="40" w:right="240" w:firstLine="0"/>
            </w:pPr>
            <w:r>
              <w:t>Рисование с натуры или по памяти современных машин.</w:t>
            </w:r>
          </w:p>
          <w:p w:rsidR="00D4563D" w:rsidRDefault="00D4563D" w:rsidP="00D4563D">
            <w:pPr>
              <w:pStyle w:val="1"/>
              <w:shd w:val="clear" w:color="auto" w:fill="auto"/>
              <w:spacing w:after="180" w:line="322" w:lineRule="exact"/>
              <w:ind w:right="160" w:firstLine="0"/>
              <w:jc w:val="center"/>
            </w:pPr>
          </w:p>
        </w:tc>
        <w:tc>
          <w:tcPr>
            <w:tcW w:w="992" w:type="dxa"/>
          </w:tcPr>
          <w:p w:rsidR="00D4563D" w:rsidRDefault="00ED1DAF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1</w:t>
            </w:r>
          </w:p>
        </w:tc>
        <w:tc>
          <w:tcPr>
            <w:tcW w:w="851" w:type="dxa"/>
          </w:tcPr>
          <w:p w:rsidR="00D4563D" w:rsidRDefault="00D4563D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</w:tr>
      <w:tr w:rsidR="00D4563D" w:rsidTr="00C26378">
        <w:trPr>
          <w:trHeight w:val="505"/>
        </w:trPr>
        <w:tc>
          <w:tcPr>
            <w:tcW w:w="696" w:type="dxa"/>
          </w:tcPr>
          <w:p w:rsidR="00D4563D" w:rsidRDefault="00ED1DAF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19</w:t>
            </w:r>
          </w:p>
        </w:tc>
        <w:tc>
          <w:tcPr>
            <w:tcW w:w="7526" w:type="dxa"/>
          </w:tcPr>
          <w:p w:rsidR="00D4563D" w:rsidRDefault="00D4563D" w:rsidP="00D4563D">
            <w:pPr>
              <w:pStyle w:val="1"/>
              <w:shd w:val="clear" w:color="auto" w:fill="auto"/>
              <w:spacing w:after="180" w:line="322" w:lineRule="exact"/>
              <w:ind w:left="40" w:right="240" w:firstLine="0"/>
            </w:pPr>
          </w:p>
          <w:p w:rsidR="00D4563D" w:rsidRDefault="00D4563D" w:rsidP="00D4563D">
            <w:pPr>
              <w:pStyle w:val="1"/>
              <w:shd w:val="clear" w:color="auto" w:fill="auto"/>
              <w:spacing w:after="180" w:line="322" w:lineRule="exact"/>
              <w:ind w:left="40" w:right="240" w:firstLine="0"/>
            </w:pPr>
            <w:r>
              <w:t>Рисование народного праздника «Песни нашей Родины».</w:t>
            </w:r>
          </w:p>
          <w:p w:rsidR="00D4563D" w:rsidRDefault="00D4563D" w:rsidP="00D4563D">
            <w:pPr>
              <w:pStyle w:val="1"/>
              <w:shd w:val="clear" w:color="auto" w:fill="auto"/>
              <w:spacing w:after="180" w:line="322" w:lineRule="exact"/>
              <w:ind w:left="40" w:right="240" w:firstLine="0"/>
            </w:pPr>
          </w:p>
        </w:tc>
        <w:tc>
          <w:tcPr>
            <w:tcW w:w="992" w:type="dxa"/>
          </w:tcPr>
          <w:p w:rsidR="00D4563D" w:rsidRDefault="00ED1DAF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  <w:r>
              <w:t>1</w:t>
            </w:r>
          </w:p>
        </w:tc>
        <w:tc>
          <w:tcPr>
            <w:tcW w:w="851" w:type="dxa"/>
          </w:tcPr>
          <w:p w:rsidR="00D4563D" w:rsidRDefault="00D4563D" w:rsidP="00890272">
            <w:pPr>
              <w:pStyle w:val="1"/>
              <w:shd w:val="clear" w:color="auto" w:fill="auto"/>
              <w:spacing w:after="176" w:line="322" w:lineRule="exact"/>
              <w:ind w:right="240" w:firstLine="0"/>
            </w:pPr>
          </w:p>
        </w:tc>
      </w:tr>
    </w:tbl>
    <w:tbl>
      <w:tblPr>
        <w:tblpPr w:leftFromText="180" w:rightFromText="180" w:vertAnchor="page" w:horzAnchor="margin" w:tblpXSpec="center" w:tblpY="10842"/>
        <w:tblW w:w="10488" w:type="dxa"/>
        <w:tblLayout w:type="fixed"/>
        <w:tblCellMar>
          <w:left w:w="10" w:type="dxa"/>
          <w:right w:w="10" w:type="dxa"/>
        </w:tblCellMar>
        <w:tblLook w:val="04A0"/>
      </w:tblPr>
      <w:tblGrid>
        <w:gridCol w:w="861"/>
        <w:gridCol w:w="7161"/>
        <w:gridCol w:w="1262"/>
        <w:gridCol w:w="1204"/>
      </w:tblGrid>
      <w:tr w:rsidR="00886057" w:rsidTr="00886057">
        <w:trPr>
          <w:trHeight w:val="874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Pr="004F1144" w:rsidRDefault="00886057" w:rsidP="00886057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highlight w:val="yellow"/>
              </w:rPr>
            </w:pPr>
            <w:r>
              <w:rPr>
                <w:highlight w:val="yellow"/>
              </w:rPr>
              <w:t>20</w:t>
            </w:r>
          </w:p>
        </w:tc>
        <w:tc>
          <w:tcPr>
            <w:tcW w:w="7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322" w:lineRule="exact"/>
              <w:ind w:firstLine="0"/>
              <w:jc w:val="both"/>
            </w:pPr>
            <w:r>
              <w:t>Выполнение эскиза лепного пряника и роспись готового изделия.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240" w:lineRule="auto"/>
              <w:ind w:left="600" w:firstLine="0"/>
            </w:pPr>
            <w:r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240" w:lineRule="auto"/>
              <w:ind w:left="80" w:firstLine="0"/>
            </w:pPr>
          </w:p>
        </w:tc>
      </w:tr>
      <w:tr w:rsidR="00886057" w:rsidTr="00886057">
        <w:trPr>
          <w:trHeight w:val="840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Pr="004F1144" w:rsidRDefault="00886057" w:rsidP="00886057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highlight w:val="yellow"/>
              </w:rPr>
            </w:pPr>
            <w:r>
              <w:rPr>
                <w:highlight w:val="yellow"/>
              </w:rPr>
              <w:t>21</w:t>
            </w:r>
          </w:p>
        </w:tc>
        <w:tc>
          <w:tcPr>
            <w:tcW w:w="7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322" w:lineRule="exact"/>
              <w:ind w:firstLine="0"/>
              <w:jc w:val="both"/>
            </w:pPr>
            <w:r>
              <w:t>Иллюстрирование басни И.А Крылова «Ворона и Лисица».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240" w:lineRule="auto"/>
              <w:ind w:left="600" w:firstLine="0"/>
            </w:pPr>
            <w: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270"/>
              <w:shd w:val="clear" w:color="auto" w:fill="auto"/>
              <w:spacing w:line="240" w:lineRule="auto"/>
              <w:ind w:left="80"/>
            </w:pPr>
          </w:p>
        </w:tc>
      </w:tr>
      <w:tr w:rsidR="00886057" w:rsidTr="00886057">
        <w:trPr>
          <w:trHeight w:val="84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Pr="004F1144" w:rsidRDefault="00886057" w:rsidP="00886057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highlight w:val="yellow"/>
              </w:rPr>
            </w:pPr>
            <w:r>
              <w:rPr>
                <w:highlight w:val="yellow"/>
              </w:rPr>
              <w:t>22</w:t>
            </w:r>
          </w:p>
        </w:tc>
        <w:tc>
          <w:tcPr>
            <w:tcW w:w="7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326" w:lineRule="exact"/>
              <w:ind w:firstLine="0"/>
              <w:jc w:val="both"/>
            </w:pPr>
            <w:r>
              <w:t>Иллюстрирование басни И.А Крылова «Ворона и Лисица».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240" w:lineRule="auto"/>
              <w:ind w:left="600" w:firstLine="0"/>
            </w:pPr>
            <w: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280"/>
              <w:shd w:val="clear" w:color="auto" w:fill="auto"/>
              <w:spacing w:line="240" w:lineRule="auto"/>
              <w:ind w:left="80"/>
            </w:pPr>
          </w:p>
        </w:tc>
      </w:tr>
      <w:tr w:rsidR="00886057" w:rsidTr="00886057">
        <w:trPr>
          <w:trHeight w:val="52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Pr="004F1144" w:rsidRDefault="00886057" w:rsidP="00886057">
            <w:pPr>
              <w:rPr>
                <w:sz w:val="10"/>
                <w:szCs w:val="10"/>
                <w:highlight w:val="yellow"/>
              </w:rPr>
            </w:pPr>
          </w:p>
        </w:tc>
        <w:tc>
          <w:tcPr>
            <w:tcW w:w="7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240" w:lineRule="auto"/>
              <w:ind w:left="2400" w:firstLine="0"/>
            </w:pPr>
            <w:r>
              <w:t>4 четверть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240" w:lineRule="auto"/>
              <w:ind w:left="600" w:firstLine="0"/>
            </w:pPr>
            <w:r>
              <w:t>8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rPr>
                <w:sz w:val="10"/>
                <w:szCs w:val="10"/>
              </w:rPr>
            </w:pPr>
          </w:p>
        </w:tc>
      </w:tr>
      <w:tr w:rsidR="00886057" w:rsidTr="00886057">
        <w:trPr>
          <w:trHeight w:val="1181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Pr="004F1144" w:rsidRDefault="00886057" w:rsidP="00886057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highlight w:val="yellow"/>
              </w:rPr>
            </w:pPr>
            <w:r w:rsidRPr="004F1144">
              <w:rPr>
                <w:highlight w:val="yellow"/>
              </w:rPr>
              <w:t>2</w:t>
            </w:r>
            <w:r>
              <w:rPr>
                <w:highlight w:val="yellow"/>
              </w:rPr>
              <w:t>3</w:t>
            </w:r>
          </w:p>
        </w:tc>
        <w:tc>
          <w:tcPr>
            <w:tcW w:w="7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317" w:lineRule="exact"/>
              <w:ind w:firstLine="0"/>
              <w:jc w:val="both"/>
            </w:pPr>
            <w:r>
              <w:t>Изображение животных и птиц в произведениях изобразительного искусства. «Мы снова рисуем животных и птиц».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240" w:lineRule="auto"/>
              <w:ind w:left="600" w:firstLine="0"/>
            </w:pPr>
            <w: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rPr>
                <w:sz w:val="10"/>
                <w:szCs w:val="10"/>
              </w:rPr>
            </w:pPr>
          </w:p>
        </w:tc>
      </w:tr>
      <w:tr w:rsidR="00886057" w:rsidTr="00886057">
        <w:trPr>
          <w:trHeight w:val="53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Pr="004F1144" w:rsidRDefault="00886057" w:rsidP="00886057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highlight w:val="yellow"/>
              </w:rPr>
            </w:pPr>
            <w:r w:rsidRPr="004F1144">
              <w:rPr>
                <w:highlight w:val="yellow"/>
              </w:rPr>
              <w:lastRenderedPageBreak/>
              <w:t>2</w:t>
            </w:r>
            <w:r>
              <w:rPr>
                <w:highlight w:val="yellow"/>
              </w:rPr>
              <w:t>4</w:t>
            </w:r>
          </w:p>
        </w:tc>
        <w:tc>
          <w:tcPr>
            <w:tcW w:w="7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</w:pPr>
            <w:r>
              <w:t>Тематическое рисование «Закат солнца».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240" w:lineRule="auto"/>
              <w:ind w:left="600" w:firstLine="0"/>
            </w:pPr>
            <w: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rPr>
                <w:sz w:val="10"/>
                <w:szCs w:val="10"/>
              </w:rPr>
            </w:pPr>
          </w:p>
        </w:tc>
      </w:tr>
      <w:tr w:rsidR="00886057" w:rsidTr="00886057">
        <w:trPr>
          <w:trHeight w:val="53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Pr="004F1144" w:rsidRDefault="00886057" w:rsidP="00886057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highlight w:val="yellow"/>
              </w:rPr>
            </w:pPr>
            <w:r w:rsidRPr="004F1144">
              <w:rPr>
                <w:highlight w:val="yellow"/>
              </w:rPr>
              <w:t>2</w:t>
            </w:r>
            <w:r>
              <w:rPr>
                <w:highlight w:val="yellow"/>
              </w:rPr>
              <w:t>5</w:t>
            </w:r>
          </w:p>
        </w:tc>
        <w:tc>
          <w:tcPr>
            <w:tcW w:w="7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</w:pPr>
            <w:r>
              <w:t>Тематическое рисование «Закат солнца».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240" w:lineRule="auto"/>
              <w:ind w:left="600" w:firstLine="0"/>
            </w:pPr>
            <w: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rPr>
                <w:sz w:val="10"/>
                <w:szCs w:val="10"/>
              </w:rPr>
            </w:pPr>
          </w:p>
        </w:tc>
      </w:tr>
      <w:tr w:rsidR="00886057" w:rsidTr="00886057">
        <w:trPr>
          <w:trHeight w:val="528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Pr="004F1144" w:rsidRDefault="00886057" w:rsidP="00886057">
            <w:pPr>
              <w:pStyle w:val="1"/>
              <w:shd w:val="clear" w:color="auto" w:fill="auto"/>
              <w:spacing w:after="0" w:line="240" w:lineRule="auto"/>
              <w:ind w:left="120" w:firstLine="0"/>
              <w:rPr>
                <w:highlight w:val="yellow"/>
              </w:rPr>
            </w:pPr>
            <w:r>
              <w:rPr>
                <w:highlight w:val="yellow"/>
              </w:rPr>
              <w:t>26</w:t>
            </w:r>
          </w:p>
        </w:tc>
        <w:tc>
          <w:tcPr>
            <w:tcW w:w="7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</w:pPr>
            <w:r>
              <w:t>Люда труда в изобразительном искусстве.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240" w:lineRule="auto"/>
              <w:ind w:left="600" w:firstLine="0"/>
            </w:pPr>
            <w:r>
              <w:t>1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rPr>
                <w:sz w:val="10"/>
                <w:szCs w:val="10"/>
              </w:rPr>
            </w:pPr>
          </w:p>
        </w:tc>
      </w:tr>
      <w:tr w:rsidR="00886057" w:rsidTr="00886057">
        <w:trPr>
          <w:trHeight w:val="845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Pr="004F1144" w:rsidRDefault="00886057" w:rsidP="00886057">
            <w:pPr>
              <w:pStyle w:val="1"/>
              <w:shd w:val="clear" w:color="auto" w:fill="auto"/>
              <w:spacing w:after="0" w:line="312" w:lineRule="exact"/>
              <w:ind w:left="120" w:firstLine="0"/>
              <w:rPr>
                <w:highlight w:val="yellow"/>
              </w:rPr>
            </w:pPr>
            <w:r>
              <w:rPr>
                <w:highlight w:val="yellow"/>
              </w:rPr>
              <w:t>27</w:t>
            </w:r>
            <w:r w:rsidRPr="004F1144">
              <w:rPr>
                <w:highlight w:val="yellow"/>
              </w:rPr>
              <w:t>.</w:t>
            </w:r>
          </w:p>
        </w:tc>
        <w:tc>
          <w:tcPr>
            <w:tcW w:w="7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240" w:lineRule="auto"/>
              <w:ind w:firstLine="0"/>
              <w:jc w:val="both"/>
            </w:pPr>
            <w:r>
              <w:t>Составление мозаичного панно «Слава труду».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240" w:lineRule="auto"/>
              <w:ind w:left="600" w:firstLine="0"/>
            </w:pPr>
            <w:r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rPr>
                <w:sz w:val="10"/>
                <w:szCs w:val="10"/>
              </w:rPr>
            </w:pPr>
          </w:p>
        </w:tc>
      </w:tr>
      <w:tr w:rsidR="00886057" w:rsidTr="00886057">
        <w:trPr>
          <w:trHeight w:val="883"/>
        </w:trPr>
        <w:tc>
          <w:tcPr>
            <w:tcW w:w="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Pr="004F1144" w:rsidRDefault="00886057" w:rsidP="00886057">
            <w:pPr>
              <w:pStyle w:val="1"/>
              <w:shd w:val="clear" w:color="auto" w:fill="auto"/>
              <w:spacing w:after="0" w:line="312" w:lineRule="exact"/>
              <w:ind w:left="120" w:firstLine="0"/>
              <w:rPr>
                <w:highlight w:val="yellow"/>
              </w:rPr>
            </w:pPr>
            <w:r>
              <w:rPr>
                <w:highlight w:val="yellow"/>
              </w:rPr>
              <w:t>28</w:t>
            </w:r>
          </w:p>
        </w:tc>
        <w:tc>
          <w:tcPr>
            <w:tcW w:w="7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317" w:lineRule="exact"/>
              <w:ind w:left="120" w:firstLine="0"/>
            </w:pPr>
            <w:r>
              <w:t>Аппликация. Орнаменты народов мира. Итоги года. Выставка рисунков. Искусствоведческая викторина.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pStyle w:val="1"/>
              <w:shd w:val="clear" w:color="auto" w:fill="auto"/>
              <w:spacing w:after="0" w:line="240" w:lineRule="auto"/>
              <w:ind w:left="600" w:firstLine="0"/>
            </w:pPr>
            <w:r>
              <w:t>2</w:t>
            </w:r>
          </w:p>
        </w:tc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6057" w:rsidRDefault="00886057" w:rsidP="00886057">
            <w:pPr>
              <w:rPr>
                <w:sz w:val="10"/>
                <w:szCs w:val="10"/>
              </w:rPr>
            </w:pPr>
          </w:p>
        </w:tc>
      </w:tr>
    </w:tbl>
    <w:p w:rsidR="00890272" w:rsidRDefault="00D4563D" w:rsidP="00890272">
      <w:pPr>
        <w:pStyle w:val="1"/>
        <w:shd w:val="clear" w:color="auto" w:fill="auto"/>
        <w:spacing w:after="180" w:line="322" w:lineRule="exact"/>
        <w:ind w:left="40" w:right="240" w:firstLine="0"/>
      </w:pPr>
      <w:r>
        <w:t xml:space="preserve"> </w:t>
      </w:r>
    </w:p>
    <w:p w:rsidR="00890272" w:rsidRDefault="00890272" w:rsidP="00890272">
      <w:pPr>
        <w:rPr>
          <w:sz w:val="2"/>
          <w:szCs w:val="2"/>
        </w:rPr>
      </w:pPr>
    </w:p>
    <w:p w:rsidR="00E5213B" w:rsidRDefault="00E5213B" w:rsidP="00652CEC">
      <w:pPr>
        <w:pStyle w:val="1"/>
        <w:numPr>
          <w:ilvl w:val="0"/>
          <w:numId w:val="1"/>
        </w:numPr>
        <w:shd w:val="clear" w:color="auto" w:fill="auto"/>
        <w:spacing w:after="184" w:line="326" w:lineRule="exact"/>
        <w:ind w:left="40" w:right="240" w:firstLine="0"/>
      </w:pPr>
    </w:p>
    <w:sectPr w:rsidR="00E5213B" w:rsidSect="001259C2">
      <w:pgSz w:w="11905" w:h="16837"/>
      <w:pgMar w:top="4621" w:right="444" w:bottom="4621" w:left="2657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417" w:rsidRDefault="00AC0417" w:rsidP="004B24B9">
      <w:pPr>
        <w:spacing w:after="0" w:line="240" w:lineRule="auto"/>
      </w:pPr>
      <w:r>
        <w:separator/>
      </w:r>
    </w:p>
  </w:endnote>
  <w:endnote w:type="continuationSeparator" w:id="0">
    <w:p w:rsidR="00AC0417" w:rsidRDefault="00AC0417" w:rsidP="004B24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9C2" w:rsidRDefault="00652CEC">
    <w:pPr>
      <w:pStyle w:val="a8"/>
      <w:framePr w:h="221" w:wrap="none" w:vAnchor="text" w:hAnchor="page" w:x="3455" w:y="-1721"/>
      <w:shd w:val="clear" w:color="auto" w:fill="auto"/>
      <w:jc w:val="both"/>
    </w:pPr>
    <w:r>
      <w:rPr>
        <w:rStyle w:val="12pt"/>
      </w:rPr>
      <w:t>23.</w:t>
    </w:r>
  </w:p>
  <w:p w:rsidR="001259C2" w:rsidRDefault="00AC0417">
    <w:pPr>
      <w:rPr>
        <w:sz w:val="2"/>
        <w:szCs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417" w:rsidRDefault="00AC0417" w:rsidP="004B24B9">
      <w:pPr>
        <w:spacing w:after="0" w:line="240" w:lineRule="auto"/>
      </w:pPr>
      <w:r>
        <w:separator/>
      </w:r>
    </w:p>
  </w:footnote>
  <w:footnote w:type="continuationSeparator" w:id="0">
    <w:p w:rsidR="00AC0417" w:rsidRDefault="00AC0417" w:rsidP="004B24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8E5797"/>
    <w:multiLevelType w:val="multilevel"/>
    <w:tmpl w:val="4992BD6C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A0278A2"/>
    <w:multiLevelType w:val="hybridMultilevel"/>
    <w:tmpl w:val="0AB4E05C"/>
    <w:lvl w:ilvl="0" w:tplc="E30CE976">
      <w:start w:val="1"/>
      <w:numFmt w:val="bullet"/>
      <w:lvlText w:val=""/>
      <w:lvlJc w:val="left"/>
      <w:pPr>
        <w:ind w:left="1055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7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4337"/>
    <w:rsid w:val="000244AD"/>
    <w:rsid w:val="00064BC8"/>
    <w:rsid w:val="000C3102"/>
    <w:rsid w:val="000F2406"/>
    <w:rsid w:val="00121BAF"/>
    <w:rsid w:val="00123AFE"/>
    <w:rsid w:val="0018357E"/>
    <w:rsid w:val="00255A3D"/>
    <w:rsid w:val="002668AB"/>
    <w:rsid w:val="002F7337"/>
    <w:rsid w:val="003F4D2A"/>
    <w:rsid w:val="00406F53"/>
    <w:rsid w:val="00434337"/>
    <w:rsid w:val="00484BA7"/>
    <w:rsid w:val="004B24B9"/>
    <w:rsid w:val="00527616"/>
    <w:rsid w:val="00621527"/>
    <w:rsid w:val="00652CEC"/>
    <w:rsid w:val="006C0EB1"/>
    <w:rsid w:val="006D2AA1"/>
    <w:rsid w:val="00757DE0"/>
    <w:rsid w:val="007612F3"/>
    <w:rsid w:val="00785150"/>
    <w:rsid w:val="007C04E7"/>
    <w:rsid w:val="00842A67"/>
    <w:rsid w:val="00886057"/>
    <w:rsid w:val="00890272"/>
    <w:rsid w:val="00A539C5"/>
    <w:rsid w:val="00AC0417"/>
    <w:rsid w:val="00AC5954"/>
    <w:rsid w:val="00B65009"/>
    <w:rsid w:val="00BE053A"/>
    <w:rsid w:val="00C26378"/>
    <w:rsid w:val="00D4563D"/>
    <w:rsid w:val="00D56B2F"/>
    <w:rsid w:val="00DE5BCB"/>
    <w:rsid w:val="00E1437A"/>
    <w:rsid w:val="00E5213B"/>
    <w:rsid w:val="00EB0746"/>
    <w:rsid w:val="00ED1DAF"/>
    <w:rsid w:val="00F15E30"/>
    <w:rsid w:val="00F45008"/>
    <w:rsid w:val="00F75D66"/>
    <w:rsid w:val="00F86C18"/>
    <w:rsid w:val="00F953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1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Заголовок №2_"/>
    <w:basedOn w:val="a0"/>
    <w:link w:val="20"/>
    <w:rsid w:val="00434337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3">
    <w:name w:val="Основной текст_"/>
    <w:basedOn w:val="a0"/>
    <w:link w:val="1"/>
    <w:rsid w:val="00434337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a4">
    <w:name w:val="Основной текст + Курсив"/>
    <w:basedOn w:val="a3"/>
    <w:rsid w:val="00434337"/>
    <w:rPr>
      <w:i/>
      <w:iCs/>
    </w:rPr>
  </w:style>
  <w:style w:type="character" w:customStyle="1" w:styleId="2135pt">
    <w:name w:val="Заголовок №2 + 13;5 pt"/>
    <w:basedOn w:val="2"/>
    <w:rsid w:val="00434337"/>
    <w:rPr>
      <w:sz w:val="27"/>
      <w:szCs w:val="27"/>
    </w:rPr>
  </w:style>
  <w:style w:type="character" w:customStyle="1" w:styleId="22">
    <w:name w:val="Заголовок №2 (2)_"/>
    <w:basedOn w:val="a0"/>
    <w:link w:val="220"/>
    <w:rsid w:val="00434337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paragraph" w:customStyle="1" w:styleId="20">
    <w:name w:val="Заголовок №2"/>
    <w:basedOn w:val="a"/>
    <w:link w:val="2"/>
    <w:rsid w:val="00434337"/>
    <w:pPr>
      <w:shd w:val="clear" w:color="auto" w:fill="FFFFFF"/>
      <w:spacing w:after="0" w:line="0" w:lineRule="atLeast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">
    <w:name w:val="Основной текст1"/>
    <w:basedOn w:val="a"/>
    <w:link w:val="a3"/>
    <w:rsid w:val="00434337"/>
    <w:pPr>
      <w:shd w:val="clear" w:color="auto" w:fill="FFFFFF"/>
      <w:spacing w:after="360" w:line="0" w:lineRule="atLeast"/>
      <w:ind w:hanging="4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0">
    <w:name w:val="Заголовок №2 (2)"/>
    <w:basedOn w:val="a"/>
    <w:link w:val="22"/>
    <w:rsid w:val="00434337"/>
    <w:pPr>
      <w:shd w:val="clear" w:color="auto" w:fill="FFFFFF"/>
      <w:spacing w:before="300" w:after="300" w:line="0" w:lineRule="atLeast"/>
      <w:outlineLvl w:val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">
    <w:name w:val="Основной текст (3)_"/>
    <w:basedOn w:val="a0"/>
    <w:rsid w:val="00F15E3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</w:rPr>
  </w:style>
  <w:style w:type="character" w:customStyle="1" w:styleId="30">
    <w:name w:val="Основной текст (3)"/>
    <w:basedOn w:val="3"/>
    <w:rsid w:val="00F15E30"/>
  </w:style>
  <w:style w:type="character" w:customStyle="1" w:styleId="TrebuchetMS9pt">
    <w:name w:val="Основной текст + Trebuchet MS;9 pt"/>
    <w:basedOn w:val="a3"/>
    <w:rsid w:val="00F15E30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spacing w:val="0"/>
      <w:w w:val="100"/>
      <w:sz w:val="18"/>
      <w:szCs w:val="18"/>
    </w:rPr>
  </w:style>
  <w:style w:type="paragraph" w:styleId="a5">
    <w:name w:val="List Paragraph"/>
    <w:basedOn w:val="a"/>
    <w:uiPriority w:val="34"/>
    <w:qFormat/>
    <w:rsid w:val="00F15E30"/>
    <w:pPr>
      <w:ind w:left="720"/>
      <w:contextualSpacing/>
    </w:pPr>
  </w:style>
  <w:style w:type="character" w:customStyle="1" w:styleId="a6">
    <w:name w:val="Основной текст + Полужирный;Курсив"/>
    <w:basedOn w:val="a3"/>
    <w:rsid w:val="00652CEC"/>
    <w:rPr>
      <w:b/>
      <w:bCs/>
      <w:i/>
      <w:iCs/>
      <w:smallCaps w:val="0"/>
      <w:strike w:val="0"/>
      <w:spacing w:val="0"/>
    </w:rPr>
  </w:style>
  <w:style w:type="character" w:customStyle="1" w:styleId="12">
    <w:name w:val="Заголовок №1 (2)_"/>
    <w:basedOn w:val="a0"/>
    <w:link w:val="120"/>
    <w:rsid w:val="00652CEC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3">
    <w:name w:val="Основной текст (13)_"/>
    <w:basedOn w:val="a0"/>
    <w:link w:val="130"/>
    <w:rsid w:val="00652CEC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4">
    <w:name w:val="Основной текст (14)_"/>
    <w:basedOn w:val="a0"/>
    <w:link w:val="140"/>
    <w:rsid w:val="00652CE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4">
    <w:name w:val="Основной текст (4)_"/>
    <w:basedOn w:val="a0"/>
    <w:rsid w:val="00652CE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4"/>
      <w:szCs w:val="24"/>
      <w:lang w:val="en-US"/>
    </w:rPr>
  </w:style>
  <w:style w:type="character" w:customStyle="1" w:styleId="40">
    <w:name w:val="Основной текст (4)"/>
    <w:basedOn w:val="4"/>
    <w:rsid w:val="00652CEC"/>
  </w:style>
  <w:style w:type="character" w:customStyle="1" w:styleId="16">
    <w:name w:val="Основной текст (16)_"/>
    <w:basedOn w:val="a0"/>
    <w:link w:val="160"/>
    <w:rsid w:val="00652CEC"/>
    <w:rPr>
      <w:rFonts w:ascii="Times New Roman" w:eastAsia="Times New Roman" w:hAnsi="Times New Roman" w:cs="Times New Roman"/>
      <w:sz w:val="8"/>
      <w:szCs w:val="8"/>
      <w:shd w:val="clear" w:color="auto" w:fill="FFFFFF"/>
      <w:lang w:val="en-US"/>
    </w:rPr>
  </w:style>
  <w:style w:type="character" w:customStyle="1" w:styleId="41pt">
    <w:name w:val="Основной текст (4) + Интервал 1 pt"/>
    <w:basedOn w:val="4"/>
    <w:rsid w:val="00652CEC"/>
    <w:rPr>
      <w:spacing w:val="30"/>
    </w:rPr>
  </w:style>
  <w:style w:type="character" w:customStyle="1" w:styleId="15">
    <w:name w:val="Основной текст (15)_"/>
    <w:basedOn w:val="a0"/>
    <w:link w:val="150"/>
    <w:rsid w:val="00652CEC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7">
    <w:name w:val="Колонтитул_"/>
    <w:basedOn w:val="a0"/>
    <w:link w:val="a8"/>
    <w:rsid w:val="00652CE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2pt">
    <w:name w:val="Колонтитул + 12 pt"/>
    <w:basedOn w:val="a7"/>
    <w:rsid w:val="00652CEC"/>
    <w:rPr>
      <w:spacing w:val="0"/>
      <w:sz w:val="24"/>
      <w:szCs w:val="24"/>
    </w:rPr>
  </w:style>
  <w:style w:type="paragraph" w:customStyle="1" w:styleId="120">
    <w:name w:val="Заголовок №1 (2)"/>
    <w:basedOn w:val="a"/>
    <w:link w:val="12"/>
    <w:rsid w:val="00652CEC"/>
    <w:pPr>
      <w:shd w:val="clear" w:color="auto" w:fill="FFFFFF"/>
      <w:spacing w:before="300" w:after="600" w:line="0" w:lineRule="atLeast"/>
      <w:outlineLvl w:val="0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30">
    <w:name w:val="Основной текст (13)"/>
    <w:basedOn w:val="a"/>
    <w:link w:val="13"/>
    <w:rsid w:val="00652CEC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5"/>
      <w:szCs w:val="25"/>
    </w:rPr>
  </w:style>
  <w:style w:type="paragraph" w:customStyle="1" w:styleId="140">
    <w:name w:val="Основной текст (14)"/>
    <w:basedOn w:val="a"/>
    <w:link w:val="14"/>
    <w:rsid w:val="00652CEC"/>
    <w:pPr>
      <w:shd w:val="clear" w:color="auto" w:fill="FFFFFF"/>
      <w:spacing w:after="0" w:line="0" w:lineRule="atLeast"/>
      <w:jc w:val="right"/>
    </w:pPr>
    <w:rPr>
      <w:rFonts w:ascii="Times New Roman" w:eastAsia="Times New Roman" w:hAnsi="Times New Roman" w:cs="Times New Roman"/>
    </w:rPr>
  </w:style>
  <w:style w:type="paragraph" w:customStyle="1" w:styleId="160">
    <w:name w:val="Основной текст (16)"/>
    <w:basedOn w:val="a"/>
    <w:link w:val="16"/>
    <w:rsid w:val="00652CEC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  <w:lang w:val="en-US"/>
    </w:rPr>
  </w:style>
  <w:style w:type="paragraph" w:customStyle="1" w:styleId="150">
    <w:name w:val="Основной текст (15)"/>
    <w:basedOn w:val="a"/>
    <w:link w:val="15"/>
    <w:rsid w:val="00652CEC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a8">
    <w:name w:val="Колонтитул"/>
    <w:basedOn w:val="a"/>
    <w:link w:val="a7"/>
    <w:rsid w:val="00652CEC"/>
    <w:pPr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7">
    <w:name w:val="Основной текст (27)_"/>
    <w:basedOn w:val="a0"/>
    <w:link w:val="270"/>
    <w:rsid w:val="00890272"/>
    <w:rPr>
      <w:rFonts w:ascii="Times New Roman" w:eastAsia="Times New Roman" w:hAnsi="Times New Roman" w:cs="Times New Roman"/>
      <w:sz w:val="24"/>
      <w:szCs w:val="24"/>
      <w:shd w:val="clear" w:color="auto" w:fill="FFFFFF"/>
    </w:rPr>
  </w:style>
  <w:style w:type="character" w:customStyle="1" w:styleId="28">
    <w:name w:val="Основной текст (28)_"/>
    <w:basedOn w:val="a0"/>
    <w:link w:val="280"/>
    <w:rsid w:val="00890272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character" w:customStyle="1" w:styleId="281">
    <w:name w:val="Основной текст (28) + Курсив"/>
    <w:basedOn w:val="28"/>
    <w:rsid w:val="00890272"/>
    <w:rPr>
      <w:i/>
      <w:iCs/>
    </w:rPr>
  </w:style>
  <w:style w:type="paragraph" w:customStyle="1" w:styleId="270">
    <w:name w:val="Основной текст (27)"/>
    <w:basedOn w:val="a"/>
    <w:link w:val="27"/>
    <w:rsid w:val="0089027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0">
    <w:name w:val="Основной текст (28)"/>
    <w:basedOn w:val="a"/>
    <w:link w:val="28"/>
    <w:rsid w:val="00890272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table" w:styleId="a9">
    <w:name w:val="Table Grid"/>
    <w:basedOn w:val="a1"/>
    <w:uiPriority w:val="59"/>
    <w:rsid w:val="007851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semiHidden/>
    <w:unhideWhenUsed/>
    <w:rsid w:val="00ED1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ED1DAF"/>
  </w:style>
  <w:style w:type="paragraph" w:styleId="ac">
    <w:name w:val="footer"/>
    <w:basedOn w:val="a"/>
    <w:link w:val="ad"/>
    <w:uiPriority w:val="99"/>
    <w:semiHidden/>
    <w:unhideWhenUsed/>
    <w:rsid w:val="00ED1D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ED1DAF"/>
  </w:style>
  <w:style w:type="character" w:customStyle="1" w:styleId="submenu-table">
    <w:name w:val="submenu-table"/>
    <w:basedOn w:val="a0"/>
    <w:rsid w:val="00F95329"/>
  </w:style>
  <w:style w:type="character" w:customStyle="1" w:styleId="butback1">
    <w:name w:val="butback1"/>
    <w:basedOn w:val="a0"/>
    <w:rsid w:val="00F95329"/>
    <w:rPr>
      <w:color w:val="666666"/>
    </w:rPr>
  </w:style>
  <w:style w:type="paragraph" w:styleId="ae">
    <w:name w:val="Balloon Text"/>
    <w:basedOn w:val="a"/>
    <w:link w:val="af"/>
    <w:uiPriority w:val="99"/>
    <w:semiHidden/>
    <w:unhideWhenUsed/>
    <w:rsid w:val="00F75D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F75D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45091C-B9BB-43C1-907E-7D2059E0D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1356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Чиркова Л.А.</dc:creator>
  <cp:keywords/>
  <dc:description/>
  <cp:lastModifiedBy>ADMIN</cp:lastModifiedBy>
  <cp:revision>24</cp:revision>
  <dcterms:created xsi:type="dcterms:W3CDTF">2014-04-11T05:24:00Z</dcterms:created>
  <dcterms:modified xsi:type="dcterms:W3CDTF">2014-07-08T13:32:00Z</dcterms:modified>
</cp:coreProperties>
</file>