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800" w:rsidRPr="00CA6800" w:rsidRDefault="00CA6800" w:rsidP="00CA6800">
      <w:pPr>
        <w:shd w:val="clear" w:color="auto" w:fill="FFFFFF"/>
        <w:spacing w:after="255" w:line="300" w:lineRule="atLeast"/>
        <w:outlineLvl w:val="1"/>
        <w:rPr>
          <w:rFonts w:ascii="Times New Roman" w:eastAsia="Times New Roman" w:hAnsi="Times New Roman" w:cs="Times New Roman"/>
          <w:b/>
          <w:bCs/>
          <w:color w:val="4D4D4D"/>
          <w:sz w:val="27"/>
          <w:szCs w:val="27"/>
          <w:lang w:eastAsia="ru-RU"/>
        </w:rPr>
      </w:pPr>
      <w:r w:rsidRPr="00CA6800">
        <w:rPr>
          <w:rFonts w:ascii="Times New Roman" w:eastAsia="Times New Roman" w:hAnsi="Times New Roman" w:cs="Times New Roman"/>
          <w:b/>
          <w:bCs/>
          <w:color w:val="4D4D4D"/>
          <w:sz w:val="27"/>
          <w:szCs w:val="27"/>
          <w:lang w:eastAsia="ru-RU"/>
        </w:rPr>
        <w:t>Приказ Министерства просвещения РФ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CA6800" w:rsidRPr="00CA6800" w:rsidRDefault="00CA6800" w:rsidP="00CA6800">
      <w:pPr>
        <w:shd w:val="clear" w:color="auto" w:fill="FFFFFF"/>
        <w:spacing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января 2023</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bookmarkStart w:id="0" w:name="0"/>
      <w:bookmarkEnd w:id="0"/>
      <w:r w:rsidRPr="00CA6800">
        <w:rPr>
          <w:rFonts w:ascii="Times New Roman" w:eastAsia="Times New Roman" w:hAnsi="Times New Roman" w:cs="Times New Roman"/>
          <w:sz w:val="23"/>
          <w:szCs w:val="23"/>
          <w:lang w:eastAsia="ru-RU"/>
        </w:rPr>
        <w:t>В соответствии с частью 6</w:t>
      </w:r>
      <w:r w:rsidRPr="00CA6800">
        <w:rPr>
          <w:rFonts w:ascii="Times New Roman" w:eastAsia="Times New Roman" w:hAnsi="Times New Roman" w:cs="Times New Roman"/>
          <w:sz w:val="20"/>
          <w:szCs w:val="20"/>
          <w:vertAlign w:val="superscript"/>
          <w:lang w:eastAsia="ru-RU"/>
        </w:rPr>
        <w:t>5</w:t>
      </w:r>
      <w:r w:rsidRPr="00CA6800">
        <w:rPr>
          <w:rFonts w:ascii="Times New Roman" w:eastAsia="Times New Roman" w:hAnsi="Times New Roman" w:cs="Times New Roman"/>
          <w:sz w:val="23"/>
          <w:szCs w:val="23"/>
          <w:lang w:eastAsia="ru-RU"/>
        </w:rPr>
        <w:t>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Утвердить прилагаемую федеральную адаптированную основную общеобразовательную программу обучающихся с умственной отсталостью (интеллектуальными нарушениями).</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CA6800" w:rsidRPr="00CA6800" w:rsidTr="00CA6800">
        <w:tc>
          <w:tcPr>
            <w:tcW w:w="2500" w:type="pct"/>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Министр</w:t>
            </w:r>
          </w:p>
        </w:tc>
        <w:tc>
          <w:tcPr>
            <w:tcW w:w="2500" w:type="pct"/>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С.С. Кравцов</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Зарегистрировано в Минюсте РФ 30 декабря 2022 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Регистрационный № 71930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УТВЕРЖДЕНА</w:t>
      </w:r>
      <w:r w:rsidRPr="00CA6800">
        <w:rPr>
          <w:rFonts w:ascii="Times New Roman" w:eastAsia="Times New Roman" w:hAnsi="Times New Roman" w:cs="Times New Roman"/>
          <w:sz w:val="23"/>
          <w:szCs w:val="23"/>
          <w:lang w:eastAsia="ru-RU"/>
        </w:rPr>
        <w:br/>
        <w:t>приказом Министерства просвещения</w:t>
      </w:r>
      <w:r w:rsidRPr="00CA6800">
        <w:rPr>
          <w:rFonts w:ascii="Times New Roman" w:eastAsia="Times New Roman" w:hAnsi="Times New Roman" w:cs="Times New Roman"/>
          <w:sz w:val="23"/>
          <w:szCs w:val="23"/>
          <w:lang w:eastAsia="ru-RU"/>
        </w:rPr>
        <w:br/>
        <w:t>Российской Федерации</w:t>
      </w:r>
      <w:r w:rsidRPr="00CA6800">
        <w:rPr>
          <w:rFonts w:ascii="Times New Roman" w:eastAsia="Times New Roman" w:hAnsi="Times New Roman" w:cs="Times New Roman"/>
          <w:sz w:val="23"/>
          <w:szCs w:val="23"/>
          <w:lang w:eastAsia="ru-RU"/>
        </w:rPr>
        <w:br/>
        <w:t>от 24 ноября 2022 г. № 1026</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Федеральная адаптированная основная общеобразовательная программа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I. Общие положения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w:t>
      </w:r>
      <w:r w:rsidRPr="00CA6800">
        <w:rPr>
          <w:rFonts w:ascii="Times New Roman" w:eastAsia="Times New Roman" w:hAnsi="Times New Roman" w:cs="Times New Roman"/>
          <w:sz w:val="20"/>
          <w:szCs w:val="20"/>
          <w:vertAlign w:val="superscript"/>
          <w:lang w:eastAsia="ru-RU"/>
        </w:rPr>
        <w:t>1 </w:t>
      </w:r>
      <w:r w:rsidRPr="00CA6800">
        <w:rPr>
          <w:rFonts w:ascii="Times New Roman" w:eastAsia="Times New Roman" w:hAnsi="Times New Roman" w:cs="Times New Roman"/>
          <w:sz w:val="23"/>
          <w:szCs w:val="23"/>
          <w:lang w:eastAsia="ru-RU"/>
        </w:rPr>
        <w:t>(далее - Стандарт).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r w:rsidRPr="00CA6800">
        <w:rPr>
          <w:rFonts w:ascii="Times New Roman" w:eastAsia="Times New Roman" w:hAnsi="Times New Roman" w:cs="Times New Roman"/>
          <w:sz w:val="20"/>
          <w:szCs w:val="20"/>
          <w:vertAlign w:val="superscript"/>
          <w:lang w:eastAsia="ru-RU"/>
        </w:rPr>
        <w:t>2</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АООП образования обучающихся с УО (с 1 по 4 класс, включая дополнительный класс, с 5 по 9 класс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глухих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слабослышащих и позднооглохших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слепых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слабовидящих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обучающихся с нарушениями опорно-двигательного аппарата (далее - НОДА)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обучающихся с расстройствами аутистического спектра (далее - РАС)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CA6800">
        <w:rPr>
          <w:rFonts w:ascii="Times New Roman" w:eastAsia="Times New Roman" w:hAnsi="Times New Roman" w:cs="Times New Roman"/>
          <w:sz w:val="20"/>
          <w:szCs w:val="20"/>
          <w:vertAlign w:val="superscript"/>
          <w:lang w:eastAsia="ru-RU"/>
        </w:rPr>
        <w:t>3</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CA6800">
        <w:rPr>
          <w:rFonts w:ascii="Times New Roman" w:eastAsia="Times New Roman" w:hAnsi="Times New Roman" w:cs="Times New Roman"/>
          <w:sz w:val="20"/>
          <w:szCs w:val="20"/>
          <w:vertAlign w:val="superscript"/>
          <w:lang w:eastAsia="ru-RU"/>
        </w:rPr>
        <w:t>4</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 В основу разработки ФАООП УО заложены дифференцированный и </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Основным средством реализации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контексте разработки ФАООП УО реализация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обеспечивает: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придание результатам образования социально и личностно значимого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существенное повышение мотивации и интереса к учению, приобретению нового опыта деятельности и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 основу ФАООП УО положены следующие принципы: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принципы государственной политики Российской Федерации в области образования</w:t>
      </w:r>
      <w:r w:rsidRPr="00CA6800">
        <w:rPr>
          <w:rFonts w:ascii="Times New Roman" w:eastAsia="Times New Roman" w:hAnsi="Times New Roman" w:cs="Times New Roman"/>
          <w:sz w:val="20"/>
          <w:szCs w:val="20"/>
          <w:vertAlign w:val="superscript"/>
          <w:lang w:eastAsia="ru-RU"/>
        </w:rPr>
        <w:t>5</w:t>
      </w:r>
      <w:r w:rsidRPr="00CA6800">
        <w:rPr>
          <w:rFonts w:ascii="Times New Roman" w:eastAsia="Times New Roman" w:hAnsi="Times New Roman" w:cs="Times New Roman"/>
          <w:sz w:val="23"/>
          <w:szCs w:val="23"/>
          <w:lang w:eastAsia="ru-RU"/>
        </w:rPr>
        <w:t>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онтогенетический принцип;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учета возрастных особенностей обучающихся, определяющий содержание предметных областей и результаты личностных достижений;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учета особенностей психического развития разных групп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сотрудничества с семьей.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Структура ФАООП УО включает целевой, содержательный и организационный разделы в соответствии с требованиями Стандарта.</w:t>
      </w:r>
      <w:r w:rsidRPr="00CA6800">
        <w:rPr>
          <w:rFonts w:ascii="Times New Roman" w:eastAsia="Times New Roman" w:hAnsi="Times New Roman" w:cs="Times New Roman"/>
          <w:sz w:val="20"/>
          <w:szCs w:val="20"/>
          <w:vertAlign w:val="superscript"/>
          <w:lang w:eastAsia="ru-RU"/>
        </w:rPr>
        <w:t>6</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rsidRPr="00CA6800">
        <w:rPr>
          <w:rFonts w:ascii="Times New Roman" w:eastAsia="Times New Roman" w:hAnsi="Times New Roman" w:cs="Times New Roman"/>
          <w:sz w:val="23"/>
          <w:szCs w:val="23"/>
          <w:lang w:eastAsia="ru-RU"/>
        </w:rPr>
        <w:t>абилитации</w:t>
      </w:r>
      <w:proofErr w:type="spellEnd"/>
      <w:r w:rsidRPr="00CA6800">
        <w:rPr>
          <w:rFonts w:ascii="Times New Roman" w:eastAsia="Times New Roman" w:hAnsi="Times New Roman" w:cs="Times New Roman"/>
          <w:sz w:val="23"/>
          <w:szCs w:val="23"/>
          <w:lang w:eastAsia="ru-RU"/>
        </w:rPr>
        <w:t xml:space="preserve"> инвалида (далее - ИПРА) в части создания специальных условий получения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lastRenderedPageBreak/>
        <w:t>II. Целевой раздел ФАООП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выявление и развитие возможностей и </w:t>
      </w:r>
      <w:proofErr w:type="gramStart"/>
      <w:r w:rsidRPr="00CA6800">
        <w:rPr>
          <w:rFonts w:ascii="Times New Roman" w:eastAsia="Times New Roman" w:hAnsi="Times New Roman" w:cs="Times New Roman"/>
          <w:sz w:val="23"/>
          <w:szCs w:val="23"/>
          <w:lang w:eastAsia="ru-RU"/>
        </w:rPr>
        <w:t>способностей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CA6800">
        <w:rPr>
          <w:rFonts w:ascii="Times New Roman" w:eastAsia="Times New Roman" w:hAnsi="Times New Roman" w:cs="Times New Roman"/>
          <w:sz w:val="23"/>
          <w:szCs w:val="23"/>
          <w:lang w:eastAsia="ru-RU"/>
        </w:rPr>
        <w:t>внутришкольной</w:t>
      </w:r>
      <w:proofErr w:type="spellEnd"/>
      <w:r w:rsidRPr="00CA6800">
        <w:rPr>
          <w:rFonts w:ascii="Times New Roman" w:eastAsia="Times New Roman" w:hAnsi="Times New Roman" w:cs="Times New Roman"/>
          <w:sz w:val="23"/>
          <w:szCs w:val="23"/>
          <w:lang w:eastAsia="ru-RU"/>
        </w:rPr>
        <w:t xml:space="preserve"> социальной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8.3. </w:t>
      </w:r>
      <w:proofErr w:type="gramStart"/>
      <w:r w:rsidRPr="00CA6800">
        <w:rPr>
          <w:rFonts w:ascii="Times New Roman" w:eastAsia="Times New Roman" w:hAnsi="Times New Roman" w:cs="Times New Roman"/>
          <w:sz w:val="23"/>
          <w:szCs w:val="23"/>
          <w:lang w:eastAsia="ru-RU"/>
        </w:rPr>
        <w:t>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ФАООП УО (вариант 1) включает обязательную часть и часть, формируемую участниками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8.3.1. Сроки реализации ФАООП УО (вариант 1) для обучающихся с умственной отсталостью составляют (интеллектуальными нарушениями) 9-13 лет</w:t>
      </w:r>
      <w:r w:rsidRPr="00CA6800">
        <w:rPr>
          <w:rFonts w:ascii="Times New Roman" w:eastAsia="Times New Roman" w:hAnsi="Times New Roman" w:cs="Times New Roman"/>
          <w:sz w:val="20"/>
          <w:szCs w:val="20"/>
          <w:vertAlign w:val="superscript"/>
          <w:lang w:eastAsia="ru-RU"/>
        </w:rPr>
        <w:t>7</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реализации ФАООП УО (вариант 1) может быть выделено два или три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этапа: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I этап - 1-4 классы и дополнительный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II этап - 5-9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III этап - 10-12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 данном этапе организуется первый дополнительный класс, деятельность которого направлена на решение </w:t>
      </w:r>
      <w:proofErr w:type="spellStart"/>
      <w:r w:rsidRPr="00CA6800">
        <w:rPr>
          <w:rFonts w:ascii="Times New Roman" w:eastAsia="Times New Roman" w:hAnsi="Times New Roman" w:cs="Times New Roman"/>
          <w:sz w:val="23"/>
          <w:szCs w:val="23"/>
          <w:lang w:eastAsia="ru-RU"/>
        </w:rPr>
        <w:t>диагностико</w:t>
      </w:r>
      <w:proofErr w:type="spellEnd"/>
      <w:r w:rsidRPr="00CA6800">
        <w:rPr>
          <w:rFonts w:ascii="Times New Roman" w:eastAsia="Times New Roman" w:hAnsi="Times New Roman" w:cs="Times New Roman"/>
          <w:sz w:val="23"/>
          <w:szCs w:val="23"/>
          <w:lang w:eastAsia="ru-RU"/>
        </w:rPr>
        <w:t>-пропедевтических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сформировать у обучающихся физическую, социально-личностную, коммуникативную и интеллектуальную готовность к освоению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8.3.3. Цель второго этапа направлена на расширение, углубление и систематизацию знаний и </w:t>
      </w:r>
      <w:proofErr w:type="gramStart"/>
      <w:r w:rsidRPr="00CA6800">
        <w:rPr>
          <w:rFonts w:ascii="Times New Roman" w:eastAsia="Times New Roman" w:hAnsi="Times New Roman" w:cs="Times New Roman"/>
          <w:sz w:val="23"/>
          <w:szCs w:val="23"/>
          <w:lang w:eastAsia="ru-RU"/>
        </w:rPr>
        <w:t>умений</w:t>
      </w:r>
      <w:proofErr w:type="gramEnd"/>
      <w:r w:rsidRPr="00CA6800">
        <w:rPr>
          <w:rFonts w:ascii="Times New Roman" w:eastAsia="Times New Roman" w:hAnsi="Times New Roman" w:cs="Times New Roman"/>
          <w:sz w:val="23"/>
          <w:szCs w:val="23"/>
          <w:lang w:eastAsia="ru-RU"/>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выделение пропедевтического периода в образовании, обеспечивающего преемственность между дошкольным и школьным этапами;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г) возможность обучения по программам профессиональной подготовки квалифицированных рабочих,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 психологическое сопровождение, оптимизирующее взаимодействие обучающегося с педагогического работниками и другими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е) раскрытие интересов и </w:t>
      </w:r>
      <w:proofErr w:type="gramStart"/>
      <w:r w:rsidRPr="00CA6800">
        <w:rPr>
          <w:rFonts w:ascii="Times New Roman" w:eastAsia="Times New Roman" w:hAnsi="Times New Roman" w:cs="Times New Roman"/>
          <w:sz w:val="23"/>
          <w:szCs w:val="23"/>
          <w:lang w:eastAsia="ru-RU"/>
        </w:rPr>
        <w:t>способностей</w:t>
      </w:r>
      <w:proofErr w:type="gramEnd"/>
      <w:r w:rsidRPr="00CA6800">
        <w:rPr>
          <w:rFonts w:ascii="Times New Roman" w:eastAsia="Times New Roman" w:hAnsi="Times New Roman" w:cs="Times New Roman"/>
          <w:sz w:val="23"/>
          <w:szCs w:val="23"/>
          <w:lang w:eastAsia="ru-RU"/>
        </w:rPr>
        <w:t xml:space="preserve"> обучающихся в разных видах практической и творческой деятельности с учетом структуры нарушения, индивидуальных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 психолого-педагогическое сопровождение, направленное на установление взаимодействия семьи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 постепенное расширение образовательного пространства, выходящего за пределы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CA6800">
        <w:rPr>
          <w:rFonts w:ascii="Times New Roman" w:eastAsia="Times New Roman" w:hAnsi="Times New Roman" w:cs="Times New Roman"/>
          <w:sz w:val="23"/>
          <w:szCs w:val="23"/>
          <w:lang w:eastAsia="ru-RU"/>
        </w:rPr>
        <w:t>нейродинамики</w:t>
      </w:r>
      <w:proofErr w:type="spellEnd"/>
      <w:r w:rsidRPr="00CA6800">
        <w:rPr>
          <w:rFonts w:ascii="Times New Roman" w:eastAsia="Times New Roman" w:hAnsi="Times New Roman" w:cs="Times New Roman"/>
          <w:sz w:val="23"/>
          <w:szCs w:val="23"/>
          <w:lang w:eastAsia="ru-RU"/>
        </w:rPr>
        <w:t xml:space="preserve"> психических процессов, состояния слуха, времени, причин и характера его нарушения, дополнительных нарушений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 обеспечении индивидуального психолого-педагогического сопровождения </w:t>
      </w:r>
      <w:proofErr w:type="spellStart"/>
      <w:r w:rsidRPr="00CA6800">
        <w:rPr>
          <w:rFonts w:ascii="Times New Roman" w:eastAsia="Times New Roman" w:hAnsi="Times New Roman" w:cs="Times New Roman"/>
          <w:sz w:val="23"/>
          <w:szCs w:val="23"/>
          <w:lang w:eastAsia="ru-RU"/>
        </w:rPr>
        <w:t>кохлеарно</w:t>
      </w:r>
      <w:proofErr w:type="spellEnd"/>
      <w:r w:rsidRPr="00CA6800">
        <w:rPr>
          <w:rFonts w:ascii="Times New Roman" w:eastAsia="Times New Roman" w:hAnsi="Times New Roman" w:cs="Times New Roman"/>
          <w:sz w:val="23"/>
          <w:szCs w:val="23"/>
          <w:lang w:eastAsia="ru-RU"/>
        </w:rP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учётом индивидуальных особенностей и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 реализации слабослышащими, позднооглохшими, </w:t>
      </w:r>
      <w:proofErr w:type="spellStart"/>
      <w:r w:rsidRPr="00CA6800">
        <w:rPr>
          <w:rFonts w:ascii="Times New Roman" w:eastAsia="Times New Roman" w:hAnsi="Times New Roman" w:cs="Times New Roman"/>
          <w:sz w:val="23"/>
          <w:szCs w:val="23"/>
          <w:lang w:eastAsia="ru-RU"/>
        </w:rPr>
        <w:t>кохлеарно</w:t>
      </w:r>
      <w:proofErr w:type="spellEnd"/>
      <w:r w:rsidRPr="00CA6800">
        <w:rPr>
          <w:rFonts w:ascii="Times New Roman" w:eastAsia="Times New Roman" w:hAnsi="Times New Roman" w:cs="Times New Roman"/>
          <w:sz w:val="23"/>
          <w:szCs w:val="23"/>
          <w:lang w:eastAsia="ru-RU"/>
        </w:rPr>
        <w:t xml:space="preserve"> имплантированными обучающимися умений устной коммуникации в знакомых ситуациях урочной 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е) формировании и развитии слухового восприятия неречевых звучаний и речи, </w:t>
      </w:r>
      <w:proofErr w:type="spellStart"/>
      <w:r w:rsidRPr="00CA6800">
        <w:rPr>
          <w:rFonts w:ascii="Times New Roman" w:eastAsia="Times New Roman" w:hAnsi="Times New Roman" w:cs="Times New Roman"/>
          <w:sz w:val="23"/>
          <w:szCs w:val="23"/>
          <w:lang w:eastAsia="ru-RU"/>
        </w:rPr>
        <w:t>слухозрительного</w:t>
      </w:r>
      <w:proofErr w:type="spellEnd"/>
      <w:r w:rsidRPr="00CA6800">
        <w:rPr>
          <w:rFonts w:ascii="Times New Roman" w:eastAsia="Times New Roman" w:hAnsi="Times New Roman" w:cs="Times New Roman"/>
          <w:sz w:val="23"/>
          <w:szCs w:val="23"/>
          <w:lang w:eastAsia="ru-RU"/>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rsidRPr="00CA6800">
        <w:rPr>
          <w:rFonts w:ascii="Times New Roman" w:eastAsia="Times New Roman" w:hAnsi="Times New Roman" w:cs="Times New Roman"/>
          <w:sz w:val="23"/>
          <w:szCs w:val="23"/>
          <w:lang w:eastAsia="ru-RU"/>
        </w:rPr>
        <w:t>кохлеарных</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имплантов</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CA6800">
        <w:rPr>
          <w:rFonts w:ascii="Times New Roman" w:eastAsia="Times New Roman" w:hAnsi="Times New Roman" w:cs="Times New Roman"/>
          <w:sz w:val="23"/>
          <w:szCs w:val="23"/>
          <w:lang w:eastAsia="ru-RU"/>
        </w:rPr>
        <w:t>вибротактильных</w:t>
      </w:r>
      <w:proofErr w:type="spellEnd"/>
      <w:r w:rsidRPr="00CA6800">
        <w:rPr>
          <w:rFonts w:ascii="Times New Roman" w:eastAsia="Times New Roman" w:hAnsi="Times New Roman" w:cs="Times New Roman"/>
          <w:sz w:val="23"/>
          <w:szCs w:val="23"/>
          <w:lang w:eastAsia="ru-RU"/>
        </w:rPr>
        <w:t xml:space="preserve"> устройств.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 развитии приемов </w:t>
      </w:r>
      <w:proofErr w:type="spellStart"/>
      <w:r w:rsidRPr="00CA6800">
        <w:rPr>
          <w:rFonts w:ascii="Times New Roman" w:eastAsia="Times New Roman" w:hAnsi="Times New Roman" w:cs="Times New Roman"/>
          <w:sz w:val="23"/>
          <w:szCs w:val="23"/>
          <w:lang w:eastAsia="ru-RU"/>
        </w:rPr>
        <w:t>полисенсорного</w:t>
      </w:r>
      <w:proofErr w:type="spellEnd"/>
      <w:r w:rsidRPr="00CA6800">
        <w:rPr>
          <w:rFonts w:ascii="Times New Roman" w:eastAsia="Times New Roman" w:hAnsi="Times New Roman" w:cs="Times New Roman"/>
          <w:sz w:val="23"/>
          <w:szCs w:val="23"/>
          <w:lang w:eastAsia="ru-RU"/>
        </w:rPr>
        <w:t xml:space="preserve"> восприятия предметов и объектов окружающего мира, целенаправленном формировании компенсаторных способов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CA6800">
        <w:rPr>
          <w:rFonts w:ascii="Times New Roman" w:eastAsia="Times New Roman" w:hAnsi="Times New Roman" w:cs="Times New Roman"/>
          <w:sz w:val="23"/>
          <w:szCs w:val="23"/>
          <w:lang w:eastAsia="ru-RU"/>
        </w:rPr>
        <w:t>светоощущением</w:t>
      </w:r>
      <w:proofErr w:type="spellEnd"/>
      <w:r w:rsidRPr="00CA6800">
        <w:rPr>
          <w:rFonts w:ascii="Times New Roman" w:eastAsia="Times New Roman" w:hAnsi="Times New Roman" w:cs="Times New Roman"/>
          <w:sz w:val="23"/>
          <w:szCs w:val="23"/>
          <w:lang w:eastAsia="ru-RU"/>
        </w:rPr>
        <w:t>) её восприятия;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 формировании познавательных действий и ориентировки в микро-и </w:t>
      </w:r>
      <w:proofErr w:type="spellStart"/>
      <w:r w:rsidRPr="00CA6800">
        <w:rPr>
          <w:rFonts w:ascii="Times New Roman" w:eastAsia="Times New Roman" w:hAnsi="Times New Roman" w:cs="Times New Roman"/>
          <w:sz w:val="23"/>
          <w:szCs w:val="23"/>
          <w:lang w:eastAsia="ru-RU"/>
        </w:rPr>
        <w:t>макропространстве</w:t>
      </w:r>
      <w:proofErr w:type="spellEnd"/>
      <w:r w:rsidRPr="00CA6800">
        <w:rPr>
          <w:rFonts w:ascii="Times New Roman" w:eastAsia="Times New Roman" w:hAnsi="Times New Roman" w:cs="Times New Roman"/>
          <w:sz w:val="23"/>
          <w:szCs w:val="23"/>
          <w:lang w:eastAsia="ru-RU"/>
        </w:rPr>
        <w:t>, коррекции нарушений в двигательной сфере;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CA6800">
        <w:rPr>
          <w:rFonts w:ascii="Times New Roman" w:eastAsia="Times New Roman" w:hAnsi="Times New Roman" w:cs="Times New Roman"/>
          <w:sz w:val="23"/>
          <w:szCs w:val="23"/>
          <w:lang w:eastAsia="ru-RU"/>
        </w:rPr>
        <w:t>вербализма</w:t>
      </w:r>
      <w:proofErr w:type="spellEnd"/>
      <w:r w:rsidRPr="00CA6800">
        <w:rPr>
          <w:rFonts w:ascii="Times New Roman" w:eastAsia="Times New Roman" w:hAnsi="Times New Roman" w:cs="Times New Roman"/>
          <w:sz w:val="23"/>
          <w:szCs w:val="23"/>
          <w:lang w:eastAsia="ru-RU"/>
        </w:rPr>
        <w:t xml:space="preserve"> и формализма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г) реализации программы коррекционной работы психолога, логопеда (включая коррекцию произносительной стороны речи), помощи </w:t>
      </w:r>
      <w:proofErr w:type="spellStart"/>
      <w:r w:rsidRPr="00CA6800">
        <w:rPr>
          <w:rFonts w:ascii="Times New Roman" w:eastAsia="Times New Roman" w:hAnsi="Times New Roman" w:cs="Times New Roman"/>
          <w:sz w:val="23"/>
          <w:szCs w:val="23"/>
          <w:lang w:eastAsia="ru-RU"/>
        </w:rPr>
        <w:t>тьютора</w:t>
      </w:r>
      <w:proofErr w:type="spellEnd"/>
      <w:r w:rsidRPr="00CA6800">
        <w:rPr>
          <w:rFonts w:ascii="Times New Roman" w:eastAsia="Times New Roman" w:hAnsi="Times New Roman" w:cs="Times New Roman"/>
          <w:sz w:val="23"/>
          <w:szCs w:val="23"/>
          <w:lang w:eastAsia="ru-RU"/>
        </w:rPr>
        <w:t xml:space="preserve"> и (или) ассистента при необходимости;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 проведении специальной работы по формированию и коррекции двигательных функций, в том числе общей и мелкой моторики, </w:t>
      </w:r>
      <w:proofErr w:type="spellStart"/>
      <w:r w:rsidRPr="00CA6800">
        <w:rPr>
          <w:rFonts w:ascii="Times New Roman" w:eastAsia="Times New Roman" w:hAnsi="Times New Roman" w:cs="Times New Roman"/>
          <w:sz w:val="23"/>
          <w:szCs w:val="23"/>
          <w:lang w:eastAsia="ru-RU"/>
        </w:rPr>
        <w:t>манипулятивной</w:t>
      </w:r>
      <w:proofErr w:type="spellEnd"/>
      <w:r w:rsidRPr="00CA6800">
        <w:rPr>
          <w:rFonts w:ascii="Times New Roman" w:eastAsia="Times New Roman" w:hAnsi="Times New Roman" w:cs="Times New Roman"/>
          <w:sz w:val="23"/>
          <w:szCs w:val="23"/>
          <w:lang w:eastAsia="ru-RU"/>
        </w:rPr>
        <w:t xml:space="preserve"> функции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потребность в реализации специальных подходов к физическому воспитанию и развитию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ж) расширении образовательного пространства организации за счет внешних средовых ресурсов.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наличии отдельного помещения для психологической разгрузки.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Планируемые результаты освоения обучающимися с легкой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Результаты освоения с обучающимися с легкой умственной отсталостью АООП оцениваются как итоговые на момент завершения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обучающимися ФАООП УО (вариант 1) предполагает достижение ими двух видов результатов: личностных и предметных.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личностным результатам освоения ФАООП УО (вариант 1)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осознание себя как гражданина России; формирование чувства гордости за свою Родину;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воспитание уважительного отношения к иному мнению, истории и культуре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адекватных представлений о собственных возможностях, о насущно необходимом жизнеобеспечении;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овладение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овладение социально-бытовыми навыками, используемыми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принятие и освоение социальной роли обучающегося, проявление социально значимых мотивов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навыков сотрудничества с взрослыми и сверстниками в разных социальных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воспитание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13)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проявление готовности к самостоятельной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ФАООП УО (вариант 1) определяет два уровня овладения предметными результатами: минимальный и достаточный.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9.4.1.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слов на слоги для переноса;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по слогам и целыми словами с рукописного и печатного текста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слов и коротких предложений (2-4 слова) с изученными орфограммами;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мягкости и твердости согласных звуков на письме гласными буквами и буквой "ь" (после предварительной отработки);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обозначающих предметы, действия, признаки;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восстановление в них нарушенного порядка слов с ориентацией на серию сюжетных картинок;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из текста предложений на заданную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темы текста и выбора заголовка к нему;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и правильное чтение текста вслух по слогам и целыми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содержания прочитанного текста по вопросам;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коллективной работе по оценке поступков героев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5-7 коротких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просьб и желаний с использованием этикетных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ролевых играх в соответствии с речевыми возможностями;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выразительное произнесение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 коротких стихотворений с опорой на образец чтения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на темы, близкие личному опыту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содержанию прослушанных и (или) просмотренных радио- и телепередач.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звуков и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гласных и согласных звуков с опорой на образец и опорную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рукописного и печатного текста целыми словами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запись под диктовку текста, включающего слова с изученными орфограммами (30-35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текста на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темы текста (о чём идет речь), выбор одного заголовка из нескольких, подходящего по смыслу;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запись 3-4 предложений из составленного текста после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прочитанному тексту;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текста после предварительного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молча с выполнением заданий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действующих лиц произведения; элементарная оценка их поступков;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диалогов по ролям с использованием некоторых средств устной выразительности (после предварительного разбора);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с опорой на вопросы педагогического работника, картинный план или иллюстрацию;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7-8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небольших по объему сказок, рассказов и стихотворений; ответы на вопросы;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детских радио- и телепередач,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правильных средств интонации с опорой на образец речи педагогического работника и анализ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диалогах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рассказа или сказки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рассказов с опорой на картинный или картинно-символический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грамматических признаков основных частей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с опорой на представленный образец, схему,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грамматических разрядах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изученных частей речи по вопросу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конструкций предложений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словосочетании по образцу,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без деления на виды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однородных членов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разных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предложений, различных по цели высказывания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фактического материала высказывания, необходимого для раскрытия его темы и основной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произведения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ответы на вопросы педагогического работника по фактическому содержанию произведения своими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заголовка к пунктам плана из нескольких предложенных;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событий в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героев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элементарной характеристики героя на основе предложенного плана и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незнакомых слов и выражений, объяснение их значения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стихотворений наизусть (7-9);</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значимых частей слова и их дифференцировка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по составу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использованием приставок и суффиксов с опорой на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дифференцировка слов, относящихся к различным частям речи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простых распространенных и сложных предложений по схеме, опорным словам, на предложенную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предложений, разных по интонации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(с помощью педагогического работника) различных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и беглое чтение вслух, с соблюдением некоторых усвоенных норм орфоэпии;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своими словами и словами автора (выборочное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деление на части несложного по структуре и содержанию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заголовков пунктов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главных и второстепенных героев произведения с элементарным обоснованием;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10-12 стихотворений и 1 прозаического отрывка.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9.6.1.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 и включение их в различные контексты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однокоренных слов для более точной передачи мысли в устных и письменных текстах;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изученных грамматических категорий при передаче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и составление предложений с различным целевым назначением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стилях речи (разговорном, деловом, художественном);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и осознанное чтение текста вслух, в темпе, обеспечивающем его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молча доступных по содержанию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отношений между поступками героев, событиями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темы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редактирование заголовков пунктов плана в соответствии с темой и основной мысли произведения (части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по содержанию произведения своими словами и с использованием слов автора;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героям (герою) произведения и их поступкам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и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одного (небольшого по объему) прозаического отрывка и 10-и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знания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письменных текстов разных типов - описание, повествование, рассуждение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цели устного и письменного текста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(80-100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беглое и осознанное чтение доступных художественных и научно-познавательных текстов вслух и молча;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разных видов чтения (изучающее (смысловое), выборочное, поисковое);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восприятие и оценка содержания и специфики различных текстов, участие в их обсуждении;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целенаправленное и осознанное восприятие произведений живописи и музыки, близких по тематике художественным текстам;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диалоге, построенном на основе прочитанного и разобранного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оценивать изложенные в произведении факты и явления с аргументацией своей точки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 делить на части несложный по структуре и содержанию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самостоятельный выбор (или с помощью педагогического работника) интересующей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выбранной обучающимися художественной и научно-художественной литературы с последующим ее обсуждением;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пользование справочными источниками для получения дополнительной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краткого отзыва на прочитанное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стихотворений и отрывков из прозаических произведений (соответственно 12 и 3).</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числового ряда 1-100 в прямом порядке; 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однозначных чисел до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свойства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измерения (меры)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числа, полученного при измерении двумя мерами;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календарем для установления порядка месяцев в году,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(одним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составных арифметических задач в два действия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окружности и круга, вычерчивание окружности разных радиусов.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и обратном порядке;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счет, присчитыванием, отсчитыванием по единице и равными числовыми группами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всех однозначных чисел и числа 10; правила умножения чисел 1 и 0, на 1 и 0, деления 0 и деления на 1, на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свойство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(мер) измерения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тремя способами с точностью до 1 мин;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всех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запись, моделирование содержания, решение составных арифметических задач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вычерчивание окружности разных радиусов, различение окружности и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 Минимальный и достаточный уровни достижения предметных результатов по предметной области "Математика"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100 000; чтение, запись и сравнение целых чисел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w:t>
      </w:r>
      <w:r w:rsidRPr="00CA6800">
        <w:rPr>
          <w:rFonts w:ascii="Times New Roman" w:eastAsia="Times New Roman" w:hAnsi="Times New Roman" w:cs="Times New Roman"/>
          <w:sz w:val="23"/>
          <w:szCs w:val="23"/>
          <w:lang w:eastAsia="ru-RU"/>
        </w:rPr>
        <w:lastRenderedPageBreak/>
        <w:t>умножения, алгоритмов письменных арифметических действий, микрокалькулятора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доли величины и величины по значению её доли (половина, треть, четверть, пятая, десятая часть);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арифметических задач и составных задач в 2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1 000 000, чтение, запись и сравнение чисел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 в том числе с переходом через десяток;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обозначений,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многозначными числами и числами, полученными при измерении,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десятичными дробями;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долей (процентов) от числа, числа по одной его доли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задач, составных задач в 2-3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математических знаний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(фиксация) выборочной информации об окружающем мире и о себе самом с помощью инструментов ИКТ.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 Минимальный и достаточный уровни достижения предметных результатов по предметной области "Математика" на конец обучения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знаменатели;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3-4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присчитывать и отсчитывать (устно) разрядными единицами и числовыми группами (по 2, 20, 200, 2 000, 20 000, 200 000, по 5, 50, 500, 5 000, 50 000)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записывать числа, полученные при измерении площади и объема, в виде десятичной дроби;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и разные знаменатели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дроби (обыкновенные и десятичные) и проценты в диаграммах;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задачи экономической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длину окружности, площадь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доступными приёмами работы с готовой текстовой, визуальной, звуковой информацией в сети интернет;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формой коммуникации, используя средства и инструменты ИКТ и дистанционного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9.10.1.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назначении объектов изучения;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 отнесение изученных объектов к определенным группам (</w:t>
      </w:r>
      <w:proofErr w:type="spellStart"/>
      <w:r w:rsidRPr="00CA6800">
        <w:rPr>
          <w:rFonts w:ascii="Times New Roman" w:eastAsia="Times New Roman" w:hAnsi="Times New Roman" w:cs="Times New Roman"/>
          <w:sz w:val="23"/>
          <w:szCs w:val="23"/>
          <w:lang w:eastAsia="ru-RU"/>
        </w:rPr>
        <w:t>видо</w:t>
      </w:r>
      <w:proofErr w:type="spellEnd"/>
      <w:r w:rsidRPr="00CA6800">
        <w:rPr>
          <w:rFonts w:ascii="Times New Roman" w:eastAsia="Times New Roman" w:hAnsi="Times New Roman" w:cs="Times New Roman"/>
          <w:sz w:val="23"/>
          <w:szCs w:val="23"/>
          <w:lang w:eastAsia="ru-RU"/>
        </w:rPr>
        <w:t>-родовые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элементарных правилах безопасного поведения в природе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требований к режиму дня обучающегося и понимание необходимости его выполнения;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личной гигиены и выполнение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ухаживание за комнатными растениями, кормление зимующих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повествовательного или описательного рассказа из 3-5 предложений об изученных объектах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9.10.2.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развернутая характеристика своего отношения к изученным объектам;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гигиены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правил безопасного поведения в природе и обществе с учетом возрастных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полученных знаний при решении учебных, учебно-бытовых и учебно-трудовых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и постановка вопросов по содержанию изученного, проявление желания рассказать о предмете изучения или наблюдения;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санитарно-гигиенических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сформированных умений при решении учебных, учебно-бытовых и учебно-трудовых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9.11. Минимальный и достаточный уровни достижения предметных результатов по предметной области "Естествознание" на конец VI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9.11.1.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назначении изученных объектов, их роли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(осина - лиственное дерево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режима дня, правил личной гигиены и здорового образа жизни, понимание их значения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соблюдение элементарных правил безопасного поведения в природе и обществе (под контролем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заданий под контролем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оценка своей работы, проявление к ней ценностного отношения, понимание оценки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9.11.2.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безопасного поведения в природе и обществе, правил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действий по соблюдению санитарно-гигиенических норм в отношении изученных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возрасту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деятельности по уходу за комнатными и культурными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 Минимальный и достаточный уровни достижения предметных результатов по предметной области "Естествознание"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объектах и явлениях неживой и живой природы, организма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общих признаков изученных групп растений и животных, правил поведения в природе, техники безопасности,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совместно с учителем практических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особенностей состояния своего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специализации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описание и объяснение существенных признаков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географических объектов, фактов, явлений, событий по заданным критериям;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неживой и живой природы,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основных взаимосвязей между природными компонентами, природой и человеком, органами и системами органов у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взаимосвязи между средой обитания и внешним видом объекта (единство формы и функции);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изученных природных объектов по внешнему виду (натуральные объекты, муляжи, слайды, рисунки, схемы);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элементарных функций и расположения основных органов в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здорового образа жизни и безопасного поведения, использование их для объяснения новых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сформированными знаниями и умениями в учебных, учебно-бытовых и учебно-трудовых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элементарных практических умений и приемов работы с географической картой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различных источниках и анализ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приборов и инструментов для определения количественных и качественных характеристик компонентов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и показ на иллюстрациях изученных культурных и исторических памятников своей области.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несложных видов блюд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отдельных видов одежды и обуви, некоторых правил ухода за ними; соблюдение усвоенных правил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личной гигиены и их выполнение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торговых организаций, их видов и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покупок различных товаров под руководством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статьях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различных видах средств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поведения в общественных местах (магазинах, транспорте, музеях, медицинских учреждениях);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организаций социальной направленности и их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доступных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некоторых усвоенных понятий в активной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последовательные ответы на вопросы, выбор правильного ответа из ряда предложенных вариантов;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помощи педагогического работника при выполнении учебных задач, самостоятельное исправление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элементов контроля учебной деятельности (с помощью памяток, инструкций,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реагирование на оценку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фактов исторических событий, явлений,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некоторых наиболее известных исторических деятелей (князей, царей, политиков, полководцев, ученых, деятелей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основных терминов-понятий;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 датам последовательности и длительности исторических событий, пользование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и показ на исторической карте основных изучаемых объектов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значения основных исторических понятий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знакомых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ежедневного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 личной гигиены по уходу за полостью рта, волосами, кожей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правила поведения в доме и общественных местах; представления о морально-этических нормах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некоторые навыки ведения домашнего хозяйства (уборка дома, стирка белья, мытье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медицинские учреждения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пользование различными средствами связи для решения практических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коллективный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изученных понятий и наличие представлений по всем разделам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исторических понятий в самостоятельных высказываниях;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по основным темам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собственных суждений и личностное отношение к изученным фактам;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учебных заданий, их выполнение самостоятельно или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самоконтроля при выполнении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оценки и самооценки;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интереса к изучению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хронологических рамок ключевых процессов,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мест совершения основных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 взаимосвязи и последовательности важнейших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"легенды" исторической карты и "чтение" исторической карты с опорой на ее "легенду";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терминов понятий и их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года с веком, установление последовательности и длительности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анализ, обобщение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одном или нескольких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и раскрытие причинно-следственных связей между историческими событиями и явлениями.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9.14. Минимальный и достаточный уровни достижения предметных результатов по предметной области "Человек и общество" на конец обучения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9.14.1.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отдельных видов продуктов, относящихся к разным группам по их основным характеристикам;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блюд (бутербродов, салатов,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санитарно-гигиенических требований к процессу приготовления пищи и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(под руководством педагогического работника) мелкого ремонта и обновление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повседневного спроса и знание способов определения правильности отпуска товаров;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включая интернет-средства;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санитарно-гигиенических правил для девушек и юношей;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мер по предупреждению инфекционных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ухода за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коллективное планирование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различных деловых бумаг (с опорой на образец), необходимых для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морально-этических норм и правил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страны, в которой мы живем, названий государственных символов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том, что поведение человека в обществе регулируют определенные правила (нормы) и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основного закона страны, по которому мы живем;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некоторых деловых бумаг (с помощью педагогического работника,), заполнение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этических нормах;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признание возможности существования различных точек зрения и права каждого иметь свою точку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9.14.2.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и праздничного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сметы расходов на продукты питания в соответствии с меню;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известных блюд (холодных и горячих закусок, первых и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необходимого товара из ряда предложенных в соответствии с его потребительскими характеристиками;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учреждения и организации, ведение конструктивного диалога с работниками учреждений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самостоятельный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заполнение документов, необходимых для приема на работу (заявление, резюме, автобиография);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понятий (мораль, право, государство, Конституция Российской Федерации, гражданин);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правонарушениях и видах правовой ответственности;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законодательной, исполнительной и судебной власти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изученных терминов и их определения;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заявлений, расписок, просьб, ходатайств;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назначения организаций, в которые следует обращаться для решения правовых вопросов;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разных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9.15. Минимальный и достаточный уровни достижения предметных результатов по предметной области "Искусство" на конец обучения в V классе.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9.15.1.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элементарных правил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передачи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материалами для рисования, аппликации,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предметов, подлежащих рисованию,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изготавливающих игрушки: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рабочего места в зависимости от характера выполняемой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владение некоторыми приемами лепки (раскатывание, сплющивание,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и аппликации (вырезание и наклеивание);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работы карандашом, гуашью, акварельными красками с целью передачи фактуры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в книжных иллюстрациях и репродукциях изображенных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характера и содержания знакомых музыкальных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музыкальных инструментах и их звучании (труба, баян, гитара);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с инструментальным сопровождением и без него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формирование при пении гласных звуков и отчетливое произнесение согласных звуков в конце и в середине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передача мелодии в диапазоне ре1-си1;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вступления, запева, припева, проигрыша, окончания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песни, танца, марша;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передача ритмического рисунка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(хлопками, на металлофоне, голосом);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разнообразных по содержанию и характеру музыкальных произведений (веселые, грустные и спокойные);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элементарными представлениями о нотной грамоте.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9.15.2.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жанров изобразительного искусства (портрет, натюрморт,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(например,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особенностей некоторых материалов, используемых в рисовании,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правил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светотени, перспективы; построения орнамента, стилизации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аппликации (предметная, сюжетная, декоративная);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лепки (конструктивный, пластический, комбинированный);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для выполнения работы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результатов собственной изобразительной деятельности и обучающихся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разнообразных технологических способов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разных способов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передача в рисунке эмоционального состояния и своего отношения к природе, человеку, семье и обществу;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произведений живописи, графики, скульптуры, архитектуры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жанров изобразительного искусства: пейзаж, портрет, натюрморт, сюжетное изображение;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исполнение разученных детских песен; знание динамических оттенков (форте-громко, пиано-тихо);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народных музыкальных инструментах и их звучании (домра, мандолина, баян, гусли, свирель, гармонь, трещотка);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мелодического голосоведения (плавно, отрывисто, скачкообразно);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хором с выполнением требований художественного исполнения;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ясное и четкое произнесение слов в песнях подвижного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исполнение выученных песен без музыкального сопровождения,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разнообразных по характеру и звучанию песен, маршей, танцев;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музыкальной грамоты, как средства осознания музыкальной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9.16.1.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физической культуре как средстве укрепления здоровья, физического развития и физической подготовки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комплексов утренней гимнастики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поведения на уроках физической культуры и осознанное их применение;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упражнений по словесной инструкции при выполнении строевых команд;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двигательных действиях; знание основных строевых команд; подсчёт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в различном темпе с различными исходными положениями;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9.16.2.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двигательных действий в соответствии с заданием педагогического работника: бег, ходьба,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и выполнение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совместное участие со сверстниками в подвижных играх и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помощь и поддержки сверстникам в процессе участия в подвижных играх и соревнованиях;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спортивных традиций своего народа и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бережного обращения с инвентарём и оборудованием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9.17.1.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 физической культуре как системе разнообразных форм занятий физическими упражнениями по укреплению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(под руководством педагогического работника)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об основных физических качествах человека: сила, быстрота, выносливость, гибкость, координация;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жизненно важных способов передвижения человека (ходьба, бег, прыжки, лазанье, ходьба на лыжах,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индивидуальных показателей физического развития (длина и масса тела)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технических действий из базовых видов спорта, применение их в игровой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из числа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со сверстниками в подвижных и спортивных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помощи сверстникам при выполнении учебных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спортивного инвентаря, тренажерных устройств на уроке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9.17.2.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CA6800">
        <w:rPr>
          <w:rFonts w:ascii="Times New Roman" w:eastAsia="Times New Roman" w:hAnsi="Times New Roman" w:cs="Times New Roman"/>
          <w:sz w:val="23"/>
          <w:szCs w:val="23"/>
          <w:lang w:eastAsia="ru-RU"/>
        </w:rPr>
        <w:t>Паралимпийском</w:t>
      </w:r>
      <w:proofErr w:type="spellEnd"/>
      <w:r w:rsidRPr="00CA6800">
        <w:rPr>
          <w:rFonts w:ascii="Times New Roman" w:eastAsia="Times New Roman" w:hAnsi="Times New Roman" w:cs="Times New Roman"/>
          <w:sz w:val="23"/>
          <w:szCs w:val="23"/>
          <w:lang w:eastAsia="ru-RU"/>
        </w:rPr>
        <w:t xml:space="preserve"> движениях, Специальных олимпийских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лыжного спорта, демонстрация техники лыжных ходов; знание температурных норм для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измерение индивидуальных показателей физического развития (длина и масса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подача строевых команд, ведение подсчёта при выполнении общеразвивающих упражнений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доброжелательное и уважительное объяснение ошибок при выполнении заданий и предложение способов их устранения;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спортивным инвентарем и тренажерным оборудованием;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9.18.1.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физической культуре как части общей культуры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профилактики травматизма, подготовки мест для занятий физической культурой;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оказания доврачебной помощи при травмах и ушибах во время самостоятельных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закаливании организма; знание основных правил закаливания, правил безопасности и гигиенических требований;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усвоенных акробатических и гимнастических комбинаций из числа хорошо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легкоатлетических упражнений в беге и прыжках в соответствии с возрастными и психофизическими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 спортивных играх, осуществление их судейства;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применение спортивного инвентаря, тренажерных устройств на уроке физической культуры и во время самостоятельных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9.18.2.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CA6800">
        <w:rPr>
          <w:rFonts w:ascii="Times New Roman" w:eastAsia="Times New Roman" w:hAnsi="Times New Roman" w:cs="Times New Roman"/>
          <w:sz w:val="23"/>
          <w:szCs w:val="23"/>
          <w:lang w:eastAsia="ru-RU"/>
        </w:rPr>
        <w:t>Паралимпийское</w:t>
      </w:r>
      <w:proofErr w:type="spellEnd"/>
      <w:r w:rsidRPr="00CA6800">
        <w:rPr>
          <w:rFonts w:ascii="Times New Roman" w:eastAsia="Times New Roman" w:hAnsi="Times New Roman" w:cs="Times New Roman"/>
          <w:sz w:val="23"/>
          <w:szCs w:val="23"/>
          <w:lang w:eastAsia="ru-RU"/>
        </w:rPr>
        <w:t xml:space="preserve"> движение,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применение правил профилактики травматизма в процессе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 по коррекции осанки и телосложения;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способов регулирования нагрузки за счет пауз, чередования нагрузки и отдыха, дыхательных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передвижений на лыжах усвоенными способами;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обучающимися при выполнении заданий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объяснение правил, техники выполнения двигательных действий, анализ и нахождение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9.19. Минимальный и достаточный уровни достижения предметных результатов по предметной области "Технология" на конец обучения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9.19.1.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доступными технологическими (инструкционными) картами;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 по пунктам;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технологическими приемами ручной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несложного ремонта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9.19.2.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рациональной организации труда, включающих упорядоченность действий и самодисциплину;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 исторической, культурной и эстетической ценности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художественных ремесел;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осознанный подбор материалов по их физическим, декоративно-художественным и конструктивным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w:t>
      </w:r>
      <w:r w:rsidRPr="00CA6800">
        <w:rPr>
          <w:rFonts w:ascii="Times New Roman" w:eastAsia="Times New Roman" w:hAnsi="Times New Roman" w:cs="Times New Roman"/>
          <w:sz w:val="23"/>
          <w:szCs w:val="23"/>
          <w:lang w:eastAsia="ru-RU"/>
        </w:rPr>
        <w:lastRenderedPageBreak/>
        <w:t>технических рисунков, схем, чертежей, их чтение и выполнение действий в соответствии с ними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своих изделий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причинно-следственных связей между выполняемыми действиями и их результатами;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класса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9.20. Минимальный и достаточный уровни достижения предметных результатов по предметной области "Технология" на конец обучения (IX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9.20.1.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материалов,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основных свойствах используемых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хранения материалов;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(с помощью педагогического работника) материалов и инструментов, необходимых для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(с помощью педагогического работника)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и ценности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заботливое и бережное отношение к общественному достоянию и родной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значимости организации рабочего места, обеспечивающего внутреннюю 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выражение отношения к результатам собственной и чужой творческой деятельности ("нравится" и (или) "не нравится");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(под руководством педагогического работника) совместной работы в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необходимости соблюдения в процессе выполнения трудовых заданий порядка и аккуратности;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выслушивание предложений и мнений обучающихся, адекватное реагирование на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достижения других обучающихся, высказывание своих предложений и пожеланий;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заинтересованного отношения к деятельности своих других обучающихся и результатам их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9.20.2.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(с помощью педагогического работника) предстоящей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 Минимальный и достаточный уровни достижения предметных результатов по предметной области "Технология" на конец обучения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материалов; процесса их изготовления;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материалов и правил хранения;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основами современного промышленного и сельскохозяйственного производства, строительства, транспорта, сферы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утилитарной и эстетической ценности предметов, изделий; понимание и оценка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эстетических ориентиров и или) эталонов в быту, дома 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ролей в группе, сотрудничество, осуществление взаимопомощи;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мнений обучающихся и педагогических работников при организации собственной деятельности и совместной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предстоящей практической работы, соотнесение своих действий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настройки и текущего ремонта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материальных ценностей, имеющих потребительскую стоимость и значение для удовлетворения общественных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задач предстоящей работы и оптимальной последовательности действий для реализации замысла;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прогнозирование конечного результата и самостоятельный отбор средств и способов работы для его получения;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владение некоторыми видам общественно-организационного труда (например, выполнение обязанностей старосты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 способность к самооценке;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необходимости гармоничного сосуществования предметного мира с миром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 Система оценки достижения обучающимися с умственной отсталостью планируемых результатов освоения ФАООП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10.1.1.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предусматривать оценку достижений обучающихся и оценку эффективности деятельности общеобразовательной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позволять осуществлять оценку динамики учебных достижений обучающихся и развития их жизненной компетенции.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 При определении подходов к осуществлению оценки результатов целесообразно опираться на следующие принципы: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объективности оценки, раскрывающей динамику достижений и качественных изменений в психическом и социальном развитии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w:t>
      </w:r>
      <w:r w:rsidRPr="00CA6800">
        <w:rPr>
          <w:rFonts w:ascii="Times New Roman" w:eastAsia="Times New Roman" w:hAnsi="Times New Roman" w:cs="Times New Roman"/>
          <w:sz w:val="23"/>
          <w:szCs w:val="23"/>
          <w:lang w:eastAsia="ru-RU"/>
        </w:rPr>
        <w:lastRenderedPageBreak/>
        <w:t>обработки, обобщения и представления полученных данных) процесса осуществления оценки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10.1.3. В соответствии с требованиями Стандарта для обучающихся с умственной отсталостью оценке подлежат личностные и предметные результаты.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формой работы участников экспертной группы является психолого-педагогический консилиум.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основе требований, сформулированных в Стандарте</w:t>
      </w:r>
      <w:r w:rsidRPr="00CA6800">
        <w:rPr>
          <w:rFonts w:ascii="Times New Roman" w:eastAsia="Times New Roman" w:hAnsi="Times New Roman" w:cs="Times New Roman"/>
          <w:sz w:val="20"/>
          <w:szCs w:val="20"/>
          <w:vertAlign w:val="superscript"/>
          <w:lang w:eastAsia="ru-RU"/>
        </w:rPr>
        <w:t>8</w:t>
      </w:r>
      <w:r w:rsidRPr="00CA6800">
        <w:rPr>
          <w:rFonts w:ascii="Times New Roman" w:eastAsia="Times New Roman" w:hAnsi="Times New Roman" w:cs="Times New Roman"/>
          <w:sz w:val="23"/>
          <w:szCs w:val="23"/>
          <w:lang w:eastAsia="ru-RU"/>
        </w:rPr>
        <w:t xml:space="preserve">, Организация разрабатывает программу оценки личностных результатов с учетом типологических и индивидуальных </w:t>
      </w:r>
      <w:r w:rsidRPr="00CA6800">
        <w:rPr>
          <w:rFonts w:ascii="Times New Roman" w:eastAsia="Times New Roman" w:hAnsi="Times New Roman" w:cs="Times New Roman"/>
          <w:sz w:val="23"/>
          <w:szCs w:val="23"/>
          <w:lang w:eastAsia="ru-RU"/>
        </w:rPr>
        <w:lastRenderedPageBreak/>
        <w:t>особенностей обучающихся, которая утверждается локальными актами организации. Программа оценки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перечень параметров и индикаторов оценки каждого результата.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 представлен в таблице 1.</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Таблица 1. Программа оценки личностных результатов</w:t>
      </w:r>
    </w:p>
    <w:tbl>
      <w:tblPr>
        <w:tblW w:w="0" w:type="auto"/>
        <w:tblCellMar>
          <w:top w:w="15" w:type="dxa"/>
          <w:left w:w="15" w:type="dxa"/>
          <w:bottom w:w="15" w:type="dxa"/>
          <w:right w:w="15" w:type="dxa"/>
        </w:tblCellMar>
        <w:tblLook w:val="04A0" w:firstRow="1" w:lastRow="0" w:firstColumn="1" w:lastColumn="0" w:noHBand="0" w:noVBand="1"/>
      </w:tblPr>
      <w:tblGrid>
        <w:gridCol w:w="4271"/>
        <w:gridCol w:w="2525"/>
        <w:gridCol w:w="2589"/>
      </w:tblGrid>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Критерий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Параметры оценки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Индикаторы</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        </w:t>
            </w:r>
          </w:p>
        </w:tc>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roofErr w:type="spellStart"/>
            <w:r w:rsidRPr="00CA6800">
              <w:rPr>
                <w:rFonts w:ascii="Times New Roman" w:eastAsia="Times New Roman" w:hAnsi="Times New Roman" w:cs="Times New Roman"/>
                <w:sz w:val="24"/>
                <w:szCs w:val="24"/>
                <w:lang w:eastAsia="ru-RU"/>
              </w:rPr>
              <w:t>сформированноcть</w:t>
            </w:r>
            <w:proofErr w:type="spellEnd"/>
            <w:r w:rsidRPr="00CA6800">
              <w:rPr>
                <w:rFonts w:ascii="Times New Roman" w:eastAsia="Times New Roman" w:hAnsi="Times New Roman" w:cs="Times New Roman"/>
                <w:sz w:val="24"/>
                <w:szCs w:val="24"/>
                <w:lang w:eastAsia="ru-RU"/>
              </w:rPr>
              <w:t xml:space="preserve"> навыков коммуникации со взрослыми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инициировать и поддерживать коммуникацию с взрослыми</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применять адекватные способы поведения в разных ситуациях</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обращаться за помощью</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roofErr w:type="spellStart"/>
            <w:r w:rsidRPr="00CA6800">
              <w:rPr>
                <w:rFonts w:ascii="Times New Roman" w:eastAsia="Times New Roman" w:hAnsi="Times New Roman" w:cs="Times New Roman"/>
                <w:sz w:val="24"/>
                <w:szCs w:val="24"/>
                <w:lang w:eastAsia="ru-RU"/>
              </w:rPr>
              <w:t>сформированноcть</w:t>
            </w:r>
            <w:proofErr w:type="spellEnd"/>
            <w:r w:rsidRPr="00CA6800">
              <w:rPr>
                <w:rFonts w:ascii="Times New Roman" w:eastAsia="Times New Roman" w:hAnsi="Times New Roman" w:cs="Times New Roman"/>
                <w:sz w:val="24"/>
                <w:szCs w:val="24"/>
                <w:lang w:eastAsia="ru-RU"/>
              </w:rPr>
              <w:t xml:space="preserve"> навыков коммуникации со сверстниками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инициировать и поддерживать коммуникацию со сверстниками</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применять адекватные способы поведения в разных ситуациях</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обращаться за помощью</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владение средствами коммуникации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использовать разнообразные средства коммуникации согласно ситуации</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адекватность применения ритуалов социального взаимодействия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способность правильно применить ритуалы социального взаимодействия согласно ситуации</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систему балльной оценки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___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 материалы для проведения процедуры оценки личностных и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локальные акты Организации, регламентирующие все вопросы проведения оценки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Усвоенные предметные результаты могут быть оценены с точки зрения достоверности как "верные" или "неверные".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образец; задание не выполнено при оказании различных видов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овладения АООП выявляются в ходе выполнения обучающимися разных видов заданий, требующих верного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 способу предъявления (устные, письменные, практические);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характеру выполнения (репродуктивные, продуктивные, творческие).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текущей оценочной деятельности целесообразно соотносить результаты, продемонстрированные учеником, с оценками типа: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"удовлетворительно" (зачёт), если обучающиеся верно выполняют от 35% до 50%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"хорошо" - от 51% до 65%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"очень хорошо" (отлично) свыше 65%.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Согласно требованиям Стандарта по завершению реализации АООП проводится итоговая аттестация в форме двух испытаний: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второе - направлено на оценку знаний и умений по выбранному профилю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самостоятельно разрабатывает содержание и процедуру проведения итоговой аттестации.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итоговой аттестации оцениваются в форме "зачет" и (или) "незачет".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учётом: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результатов мониторинговых исследований разного уровня (федерального, регионального, муниципального);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условий реализации ФАООП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особенностей контингента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III. Содержательный раздел ФАООП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Федеральная рабочая программа по учебному предмету "Русский язык" предметной области "Язык и речевая практика" (I-IV и дополнительный классы)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русскому языку в I-IV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всех предметов, входящих в структуру русского языка, призвано решить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w:t>
      </w:r>
      <w:proofErr w:type="spellStart"/>
      <w:r w:rsidRPr="00CA6800">
        <w:rPr>
          <w:rFonts w:ascii="Times New Roman" w:eastAsia="Times New Roman" w:hAnsi="Times New Roman" w:cs="Times New Roman"/>
          <w:sz w:val="23"/>
          <w:szCs w:val="23"/>
          <w:lang w:eastAsia="ru-RU"/>
        </w:rPr>
        <w:t>дограмматических</w:t>
      </w:r>
      <w:proofErr w:type="spellEnd"/>
      <w:r w:rsidRPr="00CA6800">
        <w:rPr>
          <w:rFonts w:ascii="Times New Roman" w:eastAsia="Times New Roman" w:hAnsi="Times New Roman" w:cs="Times New Roman"/>
          <w:sz w:val="23"/>
          <w:szCs w:val="23"/>
          <w:lang w:eastAsia="ru-RU"/>
        </w:rPr>
        <w:t>" понятий и развитие коммуникативно-речевых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различными доступными средствами устной и письменной коммуникации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речевой и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навыка полноценного чтения художественных текстов доступных для понимания по структуре и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устной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положительных нравственных качеств и свойств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 Содержание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11.2.1. Раздел "Подготовка к усвоению грамоты".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Подготовка к усвоению первоначальных навыков чтения. Развитие слухового внимания, фонематического слуха. Элементарный звуковой анализ.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на слух некоторых звуков. Определение наличия и (или) отсутствия звука в слове на слух.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11.2.2. Раздел "Обучение грамоте":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навыков чтения.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на слух и в собственном произношении.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звука буквой. Соотнесение и различение звука и буквы. Звукобуквенный анализ несложных по структуре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навыков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начертания рукописных заглавных и строчных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w:t>
      </w:r>
      <w:r w:rsidRPr="00CA6800">
        <w:rPr>
          <w:rFonts w:ascii="Times New Roman" w:eastAsia="Times New Roman" w:hAnsi="Times New Roman" w:cs="Times New Roman"/>
          <w:sz w:val="23"/>
          <w:szCs w:val="23"/>
          <w:lang w:eastAsia="ru-RU"/>
        </w:rPr>
        <w:lastRenderedPageBreak/>
        <w:t>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CA6800">
        <w:rPr>
          <w:rFonts w:ascii="Times New Roman" w:eastAsia="Times New Roman" w:hAnsi="Times New Roman" w:cs="Times New Roman"/>
          <w:sz w:val="23"/>
          <w:szCs w:val="23"/>
          <w:lang w:eastAsia="ru-RU"/>
        </w:rPr>
        <w:t>ча</w:t>
      </w:r>
      <w:proofErr w:type="spellEnd"/>
      <w:r w:rsidRPr="00CA6800">
        <w:rPr>
          <w:rFonts w:ascii="Times New Roman" w:eastAsia="Times New Roman" w:hAnsi="Times New Roman" w:cs="Times New Roman"/>
          <w:sz w:val="23"/>
          <w:szCs w:val="23"/>
          <w:lang w:eastAsia="ru-RU"/>
        </w:rPr>
        <w:t>-ща</w:t>
      </w:r>
      <w:proofErr w:type="gramEnd"/>
      <w:r w:rsidRPr="00CA6800">
        <w:rPr>
          <w:rFonts w:ascii="Times New Roman" w:eastAsia="Times New Roman" w:hAnsi="Times New Roman" w:cs="Times New Roman"/>
          <w:sz w:val="23"/>
          <w:szCs w:val="23"/>
          <w:lang w:eastAsia="ru-RU"/>
        </w:rPr>
        <w:t>", "чу-</w:t>
      </w:r>
      <w:proofErr w:type="spellStart"/>
      <w:r w:rsidRPr="00CA6800">
        <w:rPr>
          <w:rFonts w:ascii="Times New Roman" w:eastAsia="Times New Roman" w:hAnsi="Times New Roman" w:cs="Times New Roman"/>
          <w:sz w:val="23"/>
          <w:szCs w:val="23"/>
          <w:lang w:eastAsia="ru-RU"/>
        </w:rPr>
        <w:t>щу</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жи</w:t>
      </w:r>
      <w:proofErr w:type="spellEnd"/>
      <w:r w:rsidRPr="00CA6800">
        <w:rPr>
          <w:rFonts w:ascii="Times New Roman" w:eastAsia="Times New Roman" w:hAnsi="Times New Roman" w:cs="Times New Roman"/>
          <w:sz w:val="23"/>
          <w:szCs w:val="23"/>
          <w:lang w:eastAsia="ru-RU"/>
        </w:rPr>
        <w:t>-ши").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11.2.3. Раздел "Практические грамматические упражнения и развитие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Графика. Обозначение мягкости согласных на письме буквами "ь, е, ё, и, ю, я". Разделительный "ь". Слог. Перенос слов. Алфавит.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с антонимами и синонимами без называния терминов ("Слова-друзья" и "Слова-враги").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слов, относящихся к разным категориям.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Имена собственные (имена и фамилии людей, клички животных, названия городов, сел, улиц, площадей).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CA6800">
        <w:rPr>
          <w:rFonts w:ascii="Times New Roman" w:eastAsia="Times New Roman" w:hAnsi="Times New Roman" w:cs="Times New Roman"/>
          <w:sz w:val="23"/>
          <w:szCs w:val="23"/>
          <w:lang w:eastAsia="ru-RU"/>
        </w:rPr>
        <w:t>Составление предложений с опорой на сюжетную картину, серию сюжетных картин, по вопросам, по теме, по опорным слова.</w:t>
      </w:r>
      <w:proofErr w:type="gramEnd"/>
      <w:r w:rsidRPr="00CA6800">
        <w:rPr>
          <w:rFonts w:ascii="Times New Roman" w:eastAsia="Times New Roman" w:hAnsi="Times New Roman" w:cs="Times New Roman"/>
          <w:sz w:val="23"/>
          <w:szCs w:val="23"/>
          <w:lang w:eastAsia="ru-RU"/>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11.2.4. Раздел "Чтение и развитие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Содержание чтения (круг чтения). Произведения устного народного творчества (пословица, скороговорка, загадка, </w:t>
      </w:r>
      <w:proofErr w:type="spellStart"/>
      <w:r w:rsidRPr="00CA6800">
        <w:rPr>
          <w:rFonts w:ascii="Times New Roman" w:eastAsia="Times New Roman" w:hAnsi="Times New Roman" w:cs="Times New Roman"/>
          <w:sz w:val="23"/>
          <w:szCs w:val="23"/>
          <w:lang w:eastAsia="ru-RU"/>
        </w:rPr>
        <w:t>потешка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закличка</w:t>
      </w:r>
      <w:proofErr w:type="spellEnd"/>
      <w:r w:rsidRPr="00CA6800">
        <w:rPr>
          <w:rFonts w:ascii="Times New Roman" w:eastAsia="Times New Roman" w:hAnsi="Times New Roman" w:cs="Times New Roman"/>
          <w:sz w:val="23"/>
          <w:szCs w:val="23"/>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Жанровое разнообразие: сказки, рассказы, стихотворения, басни, пословицы, поговорки, загадки, считалки, </w:t>
      </w:r>
      <w:proofErr w:type="spellStart"/>
      <w:r w:rsidRPr="00CA6800">
        <w:rPr>
          <w:rFonts w:ascii="Times New Roman" w:eastAsia="Times New Roman" w:hAnsi="Times New Roman" w:cs="Times New Roman"/>
          <w:sz w:val="23"/>
          <w:szCs w:val="23"/>
          <w:lang w:eastAsia="ru-RU"/>
        </w:rPr>
        <w:t>потешки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11.2.5. Раздел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Аудирование</w:t>
      </w:r>
      <w:proofErr w:type="spellEnd"/>
      <w:r w:rsidRPr="00CA6800">
        <w:rPr>
          <w:rFonts w:ascii="Times New Roman" w:eastAsia="Times New Roman" w:hAnsi="Times New Roman" w:cs="Times New Roman"/>
          <w:sz w:val="23"/>
          <w:szCs w:val="23"/>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w:t>
      </w:r>
      <w:r w:rsidRPr="00CA6800">
        <w:rPr>
          <w:rFonts w:ascii="Times New Roman" w:eastAsia="Times New Roman" w:hAnsi="Times New Roman" w:cs="Times New Roman"/>
          <w:sz w:val="23"/>
          <w:szCs w:val="23"/>
          <w:lang w:eastAsia="ru-RU"/>
        </w:rPr>
        <w:lastRenderedPageBreak/>
        <w:t>выполнение инструкций, записанных на аудионосители. Чтение и выполнение словесных инструкций, предъявленных в письменном виде.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речи и изображения (выбор картинки, соответствующей слову, предложению).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Повторение и воспроизведение по подобию, по памяти отдельных слогов, слов, предложений.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на расстоянии. Кино, телевидение, радио.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Виртуальное общение. Общение в социальных сетях.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речи на мысли, чувства, поступки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формулы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представление, приветствие. Формул: "Давай познакомимся", "Меня зовут ...", "Меня зовут а тебя?", "Это ...", "</w:t>
      </w:r>
      <w:proofErr w:type="gramStart"/>
      <w:r w:rsidRPr="00CA6800">
        <w:rPr>
          <w:rFonts w:ascii="Times New Roman" w:eastAsia="Times New Roman" w:hAnsi="Times New Roman" w:cs="Times New Roman"/>
          <w:sz w:val="23"/>
          <w:szCs w:val="23"/>
          <w:lang w:eastAsia="ru-RU"/>
        </w:rPr>
        <w:t>Познакомься</w:t>
      </w:r>
      <w:proofErr w:type="gramEnd"/>
      <w:r w:rsidRPr="00CA6800">
        <w:rPr>
          <w:rFonts w:ascii="Times New Roman" w:eastAsia="Times New Roman" w:hAnsi="Times New Roman" w:cs="Times New Roman"/>
          <w:sz w:val="23"/>
          <w:szCs w:val="23"/>
          <w:lang w:eastAsia="ru-RU"/>
        </w:rPr>
        <w:t xml:space="preserve"> пожалуйста, это ...". Ответные реплики на приглашение познакомиться: "Очень приятно!", "Рад познакомиться!".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CA6800">
        <w:rPr>
          <w:rFonts w:ascii="Times New Roman" w:eastAsia="Times New Roman" w:hAnsi="Times New Roman" w:cs="Times New Roman"/>
          <w:sz w:val="23"/>
          <w:szCs w:val="23"/>
          <w:lang w:eastAsia="ru-RU"/>
        </w:rPr>
        <w:t>Чао</w:t>
      </w:r>
      <w:proofErr w:type="spellEnd"/>
      <w:r w:rsidRPr="00CA6800">
        <w:rPr>
          <w:rFonts w:ascii="Times New Roman" w:eastAsia="Times New Roman" w:hAnsi="Times New Roman" w:cs="Times New Roman"/>
          <w:sz w:val="23"/>
          <w:szCs w:val="23"/>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Приглашение, предложение. Приглашение домой. Правила поведения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Поздравление, пожелание. Формулы: "Поздравляю с ...", "Поздравляю с праздником ..." и их развертывание с помощью обращения по имени и отчеству.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Поздравительные открытки.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вручение подарка: "Это Вам (тебе)", "Я хочу подарить тебе ...". Этикетные и эмоциональные реакции на поздравления и подарки.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Формулы: "Мне очень нравится твой ...", "Как хорошо ты ...",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Развертывание просьбы с помощью мотивировки. Формулы: "Пожалуйста", "Можно ..., пожалуйста!", "Разрешите.", "Можно мне", "Можно я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Мотивировка отказа. Формулы: "Извините, но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Сочувствие, утешение. Сочувствие заболевшему сверстнику, взрослому. Слова поддержки, утешения.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Одобрение как реакция на поздравления, подарки: "Молодец!", "Умница!",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"Я - дома" (общение с близкими людьми, прием гостей);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и мои товарищи" (игры и общение со сверстниками, общение в образовательной организации, в секции, в творческой студии);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за порогом дома" (покупка, поездка в транспорте, обращение за помощью, поведение в общественных местах (кино, кафе);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в мире природы" (общение с животными, поведение в парке, в лесу).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 работы над темой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Выявление и расширение представлений по теме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Актуализация, уточнение и расширение словарного запаса 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Составление предложений по теме ситуации, в том числе ответы на вопросы и формулирование вопросов учителю, одноклассникам.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Конструирование диалогов, участие в диалогах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Выбор атрибутов к ролевой игре по теме речевой ситуации. Уточнение ролей, сюжета игры, его вариативности.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Моделирование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Составление устного текста (диалогического или несложного монологического)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11.3. Планируемые предметные результаты освоения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слов на слоги для переноса;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по слогам и целыми словами с рукописного и печатного текста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слов и коротких предложений (2-4 слова) с изученными орфограммами;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мягкости и твердости согласных звуков на письме гласными буквами и буквой "ь" (после предварительной отработки);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обозначающих предметы, действия, признаки;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предложений, восстановление в них нарушенного порядка слов с ориентацией на серию сюжетных картинок;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из текста предложений на заданную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темы текста и выбора заголовка к нему.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звуков и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гласных и согласных звуков с опорой на образец и опорную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рукописного и печатного текста целыми словами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текста, включающего слова с изученными орфограммами (30-35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текста на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темы текста (о чём идет речь), выбор одного заголовка из нескольких, подходящего по смыслу;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запись 3-4 предложений из составленного текста после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Федеральная рабочая программа по учебному предмету "Чтение" предметной области "Язык и речевая практика" (I-IV и дополнительный классы)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Задачами изучения учебного предмета "Чтение"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у обучающихся интереса к чтению;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формирование техники чтения: правильного и выразительного чтения, обеспечение постепенного перехода от </w:t>
      </w:r>
      <w:proofErr w:type="spellStart"/>
      <w:r w:rsidRPr="00CA6800">
        <w:rPr>
          <w:rFonts w:ascii="Times New Roman" w:eastAsia="Times New Roman" w:hAnsi="Times New Roman" w:cs="Times New Roman"/>
          <w:sz w:val="23"/>
          <w:szCs w:val="23"/>
          <w:lang w:eastAsia="ru-RU"/>
        </w:rPr>
        <w:t>послогового</w:t>
      </w:r>
      <w:proofErr w:type="spellEnd"/>
      <w:r w:rsidRPr="00CA6800">
        <w:rPr>
          <w:rFonts w:ascii="Times New Roman" w:eastAsia="Times New Roman" w:hAnsi="Times New Roman" w:cs="Times New Roman"/>
          <w:sz w:val="23"/>
          <w:szCs w:val="23"/>
          <w:lang w:eastAsia="ru-RU"/>
        </w:rPr>
        <w:t xml:space="preserve"> чтения к чтению целым словом;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 Содержание учебного предмета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12.2.1. Содержание чтения (круг чтения): произведения устного народного творчества (пословица, скороговорка, загадка, </w:t>
      </w:r>
      <w:proofErr w:type="spellStart"/>
      <w:r w:rsidRPr="00CA6800">
        <w:rPr>
          <w:rFonts w:ascii="Times New Roman" w:eastAsia="Times New Roman" w:hAnsi="Times New Roman" w:cs="Times New Roman"/>
          <w:sz w:val="23"/>
          <w:szCs w:val="23"/>
          <w:lang w:eastAsia="ru-RU"/>
        </w:rPr>
        <w:t>потешка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закличка</w:t>
      </w:r>
      <w:proofErr w:type="spellEnd"/>
      <w:r w:rsidRPr="00CA6800">
        <w:rPr>
          <w:rFonts w:ascii="Times New Roman" w:eastAsia="Times New Roman" w:hAnsi="Times New Roman" w:cs="Times New Roman"/>
          <w:sz w:val="23"/>
          <w:szCs w:val="23"/>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12.2.3. Жанровое разнообразие: сказки, рассказы, стихотворения, басни, пословицы, поговорки, загадки, считалки, </w:t>
      </w:r>
      <w:proofErr w:type="spellStart"/>
      <w:r w:rsidRPr="00CA6800">
        <w:rPr>
          <w:rFonts w:ascii="Times New Roman" w:eastAsia="Times New Roman" w:hAnsi="Times New Roman" w:cs="Times New Roman"/>
          <w:sz w:val="23"/>
          <w:szCs w:val="23"/>
          <w:lang w:eastAsia="ru-RU"/>
        </w:rPr>
        <w:t>потешки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 Планируемые предметные результаты освоения учебного предмета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и правильное чтение текст вслух по слогам и целыми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содержания прочитанного текста по вопросам;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коллективной работе по оценке поступков героев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5-7 коротких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ответы на вопросы педагогического работника по прочитанному тексту;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текста после предварительного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молча с выполнением заданий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действующих лиц произведения; элементарная оценка их поступков;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диалогов по ролям с использованием некоторых средств устной выразительности (после предварительного разбора);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с опорой на вопросы педагогического работника, картинный план или иллюстрацию;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7-8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Федеральная рабочая программа по учебному предмету "Речевая практика" предметной области "Язык и речевая практика" (I-IV и дополнительный классы) включает пояснительную записку, содержание обучения, планируемые результаты освоения программы по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способствовать совершенствованию речевого опыта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корригировать и обогащать языковую базу устных высказываний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формировать выразительную сторону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учить строить устные связные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воспитывать культуру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13.2. Содержание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13.2.1. </w:t>
      </w:r>
      <w:proofErr w:type="spellStart"/>
      <w:r w:rsidRPr="00CA6800">
        <w:rPr>
          <w:rFonts w:ascii="Times New Roman" w:eastAsia="Times New Roman" w:hAnsi="Times New Roman" w:cs="Times New Roman"/>
          <w:sz w:val="23"/>
          <w:szCs w:val="23"/>
          <w:lang w:eastAsia="ru-RU"/>
        </w:rPr>
        <w:t>Аудирование</w:t>
      </w:r>
      <w:proofErr w:type="spellEnd"/>
      <w:r w:rsidRPr="00CA6800">
        <w:rPr>
          <w:rFonts w:ascii="Times New Roman" w:eastAsia="Times New Roman" w:hAnsi="Times New Roman" w:cs="Times New Roman"/>
          <w:sz w:val="23"/>
          <w:szCs w:val="23"/>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речи и изображения (выбор картинки, соответствующей слову, предложению).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Повторение и воспроизведение по подобию, по памяти отдельных слогов, слов, предложений.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на расстоянии. Кино, телевидение, радио.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Виртуальное общение. Общение в социальных сетях.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речи на мысли, чувства, поступки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13.2.4. Организация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CA6800">
        <w:rPr>
          <w:rFonts w:ascii="Times New Roman" w:eastAsia="Times New Roman" w:hAnsi="Times New Roman" w:cs="Times New Roman"/>
          <w:sz w:val="23"/>
          <w:szCs w:val="23"/>
          <w:lang w:eastAsia="ru-RU"/>
        </w:rPr>
        <w:t>Чао</w:t>
      </w:r>
      <w:proofErr w:type="spellEnd"/>
      <w:r w:rsidRPr="00CA6800">
        <w:rPr>
          <w:rFonts w:ascii="Times New Roman" w:eastAsia="Times New Roman" w:hAnsi="Times New Roman" w:cs="Times New Roman"/>
          <w:sz w:val="23"/>
          <w:szCs w:val="23"/>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Приглашение, предложение. Приглашение домой. Правила поведения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Поздравление, пожелание. Формулы: "Поздравляю с ...", "Поздравляю с праздником ..." и их развертывание с помощью обращения по имени и отчеству.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Поздравительные открытки.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вручение подарка: "Это Вам (тебе)", "Я хочу подарить тебе ...". Этикетные и эмоциональные реакции на поздравления и подарки.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Формулы: "Мне очень нравится твой ...", "Как хорошо ты ...",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Развертывание просьбы с помощью мотивировки. Формулы: "Пожалуйста," ...", "Можно ..., пожалуйста!", "Разрешите...", "Можно мне ...", "Можно я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Мотивировка отказа. Формула: "Извините, но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Сочувствие, утешение. Сочувствие заболевшему сверстнику, взрослому. Слова поддержки, утешения.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одобрение как реакция на поздравления, подарки: "Молодец!", "Умница!",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 дома" (общение с близкими людьми, прием гостей);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и мои товарищи" (игры и общение со сверстниками, общение в образовательной организации, в секции, в творческой студии);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в мире природы" (общение с животными, поведение в парке, в лесу).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w:t>
      </w:r>
      <w:r w:rsidRPr="00CA6800">
        <w:rPr>
          <w:rFonts w:ascii="Times New Roman" w:eastAsia="Times New Roman" w:hAnsi="Times New Roman" w:cs="Times New Roman"/>
          <w:sz w:val="23"/>
          <w:szCs w:val="23"/>
          <w:lang w:eastAsia="ru-RU"/>
        </w:rPr>
        <w:lastRenderedPageBreak/>
        <w:t>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 работы над темой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Выявление и расширение представлений по теме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Актуализация, уточнение и расширение словарного запаса 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Составление предложений по теме ситуации, в </w:t>
      </w:r>
      <w:proofErr w:type="spellStart"/>
      <w:r w:rsidRPr="00CA6800">
        <w:rPr>
          <w:rFonts w:ascii="Times New Roman" w:eastAsia="Times New Roman" w:hAnsi="Times New Roman" w:cs="Times New Roman"/>
          <w:sz w:val="23"/>
          <w:szCs w:val="23"/>
          <w:lang w:eastAsia="ru-RU"/>
        </w:rPr>
        <w:t>т.ч</w:t>
      </w:r>
      <w:proofErr w:type="spellEnd"/>
      <w:r w:rsidRPr="00CA6800">
        <w:rPr>
          <w:rFonts w:ascii="Times New Roman" w:eastAsia="Times New Roman" w:hAnsi="Times New Roman" w:cs="Times New Roman"/>
          <w:sz w:val="23"/>
          <w:szCs w:val="23"/>
          <w:lang w:eastAsia="ru-RU"/>
        </w:rPr>
        <w:t>. ответы на вопросы и формулирование вопросов учителю, одноклассникам.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Конструирование диалогов, участие в диалогах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Выбор атрибутов к ролевой игре по теме речевой ситуации. Уточнение ролей, сюжета игры, его вариативности.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Моделирование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устного текста (диалогического или несложного монологического)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13.3. Планируемые предметные результаты освоения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просьб и желаний с использованием этикетных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ролевых играх в соответствии с речевыми возможностями;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восприятие на слух сказок и рассказов;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их содержанию с опорой на иллюстративный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выразительное произнесение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 коротких стихотворений с опорой на образец чтения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на темы, близкие личному опыту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содержанию прослушанных и (или) просмотренных радио- и телепередач.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небольших по объему сказок, рассказов и стихотворений, ответы на вопросы;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детских радио- и телепередач,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правильных средств интонации с опорой на образец речи педагогического работника и анализ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диалогах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рассказа или сказки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рассказов с опорой на картинный или картинно-символический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Федеральная рабочая программа по учебному предмету "Математика" (I-IV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Исходя из основной цели, задачами обучения математике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коррекция и развитие познавательной деятельности и личностных </w:t>
      </w:r>
      <w:proofErr w:type="gramStart"/>
      <w:r w:rsidRPr="00CA6800">
        <w:rPr>
          <w:rFonts w:ascii="Times New Roman" w:eastAsia="Times New Roman" w:hAnsi="Times New Roman" w:cs="Times New Roman"/>
          <w:sz w:val="23"/>
          <w:szCs w:val="23"/>
          <w:lang w:eastAsia="ru-RU"/>
        </w:rPr>
        <w:t>качеств</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 Содержание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14.2.1. Пропедевтика.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 предметов, серии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w:t>
      </w:r>
      <w:r w:rsidRPr="00CA6800">
        <w:rPr>
          <w:rFonts w:ascii="Times New Roman" w:eastAsia="Times New Roman" w:hAnsi="Times New Roman" w:cs="Times New Roman"/>
          <w:sz w:val="23"/>
          <w:szCs w:val="23"/>
          <w:lang w:eastAsia="ru-RU"/>
        </w:rPr>
        <w:lastRenderedPageBreak/>
        <w:t>самый короткий (самый широкий, узкий, высокий, низкий, глубокий, мелкий, толстый, тонкий).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предметных совокупностей по количеству предметов, их составляющих: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количества предметов одной совокупности до и после изменения количества предметов, ее составляющих.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сыпучих веществ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сыпучих веществ в одинаковых емкостях. Слова: больше, меньше, одинаково, равно, столько же.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сыпучего вещества в одной емкости до и после изменения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предметов в пространстве,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Единицы измерения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по возрасту: молодой, старый, моложе, старше.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Круг, квадрат, прямоугольник, треугольник. Шар, куб, брус.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Измерение длины отрезка. Сложение и вычитание отрезков. Измерение отрезков ломаной и вычисление ее длины.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на плоскости геометрических фигур (пересечение,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 Распознавание и называние: куб, шар.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14.3. Планируемые предметные результаты освоения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порядке; 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таблицы умножения однозначных чисел до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свойства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измерения (меры)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числа, полученного при измерении двумя мерами;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календарем для установления порядка месяцев в году,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(одним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составных арифметических задач в два действия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окружности и круга, вычерчивание окружности разных радиусов.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и обратном порядке;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счет, присчитыванием, отсчитыванием по единице и равными числовыми группами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всех однозначных чисел и числа 10, правила умножения чисел 1 и 0, на 1 и 0, деления 0 и деления на 1, на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свойство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(мер) измерения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тремя способами с точностью до 1 мин;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всех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запись, моделирование содержания, решение составных арифметических задач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вычерчивание окружности разных радиусов, различение окружности и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Федеральная рабочая программа по учебному предмету "Мир природы и человека" (I-IV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w:t>
      </w:r>
      <w:r w:rsidRPr="00CA6800">
        <w:rPr>
          <w:rFonts w:ascii="Times New Roman" w:eastAsia="Times New Roman" w:hAnsi="Times New Roman" w:cs="Times New Roman"/>
          <w:sz w:val="23"/>
          <w:szCs w:val="23"/>
          <w:lang w:eastAsia="ru-RU"/>
        </w:rPr>
        <w:lastRenderedPageBreak/>
        <w:t>поведения младших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реализует современный взгляд на обучение естествоведческим дисциплинам, который выдвигает на первый план обеспечение: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полисенсорности</w:t>
      </w:r>
      <w:proofErr w:type="spellEnd"/>
      <w:r w:rsidRPr="00CA6800">
        <w:rPr>
          <w:rFonts w:ascii="Times New Roman" w:eastAsia="Times New Roman" w:hAnsi="Times New Roman" w:cs="Times New Roman"/>
          <w:sz w:val="23"/>
          <w:szCs w:val="23"/>
          <w:lang w:eastAsia="ru-RU"/>
        </w:rPr>
        <w:t xml:space="preserve"> восприятия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постепенного усложнения содержания предмета: расширение характеристик предмета познания, преемственность изучаемых тем.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Солнце и изменения в неживой и живой природе. Долгота дня зимой и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и животные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Сад, огород. Поле, лес в разное время года. Домашние и дикие животные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людей, игры обучающихся, труд людей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обучающихся в разные сезоны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15.2.3. Живая природа: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Грибы. Шляпочные грибы: съедобные и не съедобные. Название. Место произрастания. Внешний вид. Значение в природе. Использование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Человек. Мальчик и девочка. Возрастные группы ("малыш", "школьник", "молодой человек", "взрослый", "пожилой").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Безопасное поведение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человека при контакте с домашним животным. Правила поведения человека с диким животным в зоопарке,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с незнакомыми людьми, в незнакомом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Телефоны первой помощи. Звонок по телефону экстренных служб.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15.3. Планируемые предметные результаты освоения учебного предмета "Мир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назначении объектов изучения;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w:t>
      </w:r>
      <w:proofErr w:type="spellStart"/>
      <w:r w:rsidRPr="00CA6800">
        <w:rPr>
          <w:rFonts w:ascii="Times New Roman" w:eastAsia="Times New Roman" w:hAnsi="Times New Roman" w:cs="Times New Roman"/>
          <w:sz w:val="23"/>
          <w:szCs w:val="23"/>
          <w:lang w:eastAsia="ru-RU"/>
        </w:rPr>
        <w:t>видо</w:t>
      </w:r>
      <w:proofErr w:type="spellEnd"/>
      <w:r w:rsidRPr="00CA6800">
        <w:rPr>
          <w:rFonts w:ascii="Times New Roman" w:eastAsia="Times New Roman" w:hAnsi="Times New Roman" w:cs="Times New Roman"/>
          <w:sz w:val="23"/>
          <w:szCs w:val="23"/>
          <w:lang w:eastAsia="ru-RU"/>
        </w:rPr>
        <w:t>-родовые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элементарных правилах безопасного поведения в природе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требований к режиму дня обучающегося и понимание необходимости его выполнения;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личной гигиены и выполнение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ухаживание за комнатными растениями; кормление зимующих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повествовательного или описательного рассказа из 3-5 предложений об изученных объектах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развернутая характеристика своего отношения к изученным объектам;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гигиены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правила безопасного поведения в природе и обществе с учетом возрастных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полученных знаний при решении учебных, учебно-бытовых и учебно-трудовых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санитарно-гигиенических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сформированных умений при решении учебных, учебно-бытовых и учебно-трудовых задач в объеме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Федеральная рабочая программа по учебному предмету "Музыка" (I-IV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учебного предмета "Музыка":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CA6800">
        <w:rPr>
          <w:rFonts w:ascii="Times New Roman" w:eastAsia="Times New Roman" w:hAnsi="Times New Roman" w:cs="Times New Roman"/>
          <w:sz w:val="23"/>
          <w:szCs w:val="23"/>
          <w:lang w:eastAsia="ru-RU"/>
        </w:rPr>
        <w:t>слушательскими</w:t>
      </w:r>
      <w:proofErr w:type="spellEnd"/>
      <w:r w:rsidRPr="00CA6800">
        <w:rPr>
          <w:rFonts w:ascii="Times New Roman" w:eastAsia="Times New Roman" w:hAnsi="Times New Roman" w:cs="Times New Roman"/>
          <w:sz w:val="23"/>
          <w:szCs w:val="23"/>
          <w:lang w:eastAsia="ru-RU"/>
        </w:rPr>
        <w:t xml:space="preserve"> и доступными исполнительскими умениями);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простейших эстетических ориентиров и их использование в организации обыденной жизни и праздника;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16.2.1. Восприятие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о природе, труде, профессиях, общественных явлениях, детстве,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Жанровое разнообразие: праздничная, маршевая, колыбельная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развитие умения передавать словами внутреннее содержание музыкального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развитие умения различать части песни (запев, припев, проигрыш, окончание);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 ознакомление с пением соло и хором; формирование представлений о различных музыкальных коллективах (ансамбль, оркестр);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 знакомство с музыкальными инструментами и их звучанием (фортепиано, барабан, скрипка).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16.2.2. Хоровое пение: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о природе, труде, профессиях, общественных явлениях, детстве,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Жанровое разнообразие: игровые песни, песни-прибаутки, трудовые песни, колыбельные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пение коротких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на одном дыхании;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мягкого, напевного, легкого пения (работа над кантиленой - способностью певческого голоса к напевному исполнению мелодии);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понимания дирижерских жестов (внимание, вдох, начало и окончание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пение спокойное, умеренное по темпу, ненапряженное и плавное в пределах </w:t>
      </w:r>
      <w:proofErr w:type="spellStart"/>
      <w:r w:rsidRPr="00CA6800">
        <w:rPr>
          <w:rFonts w:ascii="Times New Roman" w:eastAsia="Times New Roman" w:hAnsi="Times New Roman" w:cs="Times New Roman"/>
          <w:sz w:val="23"/>
          <w:szCs w:val="23"/>
          <w:lang w:eastAsia="ru-RU"/>
        </w:rPr>
        <w:t>mezzopiano</w:t>
      </w:r>
      <w:proofErr w:type="spellEnd"/>
      <w:r w:rsidRPr="00CA6800">
        <w:rPr>
          <w:rFonts w:ascii="Times New Roman" w:eastAsia="Times New Roman" w:hAnsi="Times New Roman" w:cs="Times New Roman"/>
          <w:sz w:val="23"/>
          <w:szCs w:val="23"/>
          <w:lang w:eastAsia="ru-RU"/>
        </w:rPr>
        <w:t xml:space="preserve"> (умеренно тихо) и </w:t>
      </w:r>
      <w:proofErr w:type="spellStart"/>
      <w:r w:rsidRPr="00CA6800">
        <w:rPr>
          <w:rFonts w:ascii="Times New Roman" w:eastAsia="Times New Roman" w:hAnsi="Times New Roman" w:cs="Times New Roman"/>
          <w:sz w:val="23"/>
          <w:szCs w:val="23"/>
          <w:lang w:eastAsia="ru-RU"/>
        </w:rPr>
        <w:t>mezzoforte</w:t>
      </w:r>
      <w:proofErr w:type="spellEnd"/>
      <w:r w:rsidRPr="00CA6800">
        <w:rPr>
          <w:rFonts w:ascii="Times New Roman" w:eastAsia="Times New Roman" w:hAnsi="Times New Roman" w:cs="Times New Roman"/>
          <w:sz w:val="23"/>
          <w:szCs w:val="23"/>
          <w:lang w:eastAsia="ru-RU"/>
        </w:rPr>
        <w:t xml:space="preserve"> (умеренно громко);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укрепление и постепенное расширение певческого диапазона ми1 - ля1, pe1 - си1, до1 - до2.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получение эстетического наслаждения от собственного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16.2.3. В содержание программного материала уроков по изучению элементов музыкальной грамоты входит: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высотой звука (высокие, средние, низкие);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ознакомление с динамическими особенностями музыки (громкая - </w:t>
      </w:r>
      <w:proofErr w:type="spellStart"/>
      <w:r w:rsidRPr="00CA6800">
        <w:rPr>
          <w:rFonts w:ascii="Times New Roman" w:eastAsia="Times New Roman" w:hAnsi="Times New Roman" w:cs="Times New Roman"/>
          <w:sz w:val="23"/>
          <w:szCs w:val="23"/>
          <w:lang w:eastAsia="ru-RU"/>
        </w:rPr>
        <w:t>forte</w:t>
      </w:r>
      <w:proofErr w:type="spellEnd"/>
      <w:r w:rsidRPr="00CA6800">
        <w:rPr>
          <w:rFonts w:ascii="Times New Roman" w:eastAsia="Times New Roman" w:hAnsi="Times New Roman" w:cs="Times New Roman"/>
          <w:sz w:val="23"/>
          <w:szCs w:val="23"/>
          <w:lang w:eastAsia="ru-RU"/>
        </w:rPr>
        <w:t xml:space="preserve">, тихая - </w:t>
      </w:r>
      <w:proofErr w:type="spellStart"/>
      <w:r w:rsidRPr="00CA6800">
        <w:rPr>
          <w:rFonts w:ascii="Times New Roman" w:eastAsia="Times New Roman" w:hAnsi="Times New Roman" w:cs="Times New Roman"/>
          <w:sz w:val="23"/>
          <w:szCs w:val="23"/>
          <w:lang w:eastAsia="ru-RU"/>
        </w:rPr>
        <w:t>piano</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различать звук по длительности (долгие, короткие):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CA6800">
        <w:rPr>
          <w:rFonts w:ascii="Times New Roman" w:eastAsia="Times New Roman" w:hAnsi="Times New Roman" w:cs="Times New Roman"/>
          <w:sz w:val="23"/>
          <w:szCs w:val="23"/>
          <w:lang w:eastAsia="ru-RU"/>
        </w:rPr>
        <w:t>до</w:t>
      </w:r>
      <w:proofErr w:type="gramEnd"/>
      <w:r w:rsidRPr="00CA6800">
        <w:rPr>
          <w:rFonts w:ascii="Times New Roman" w:eastAsia="Times New Roman" w:hAnsi="Times New Roman" w:cs="Times New Roman"/>
          <w:sz w:val="23"/>
          <w:szCs w:val="23"/>
          <w:lang w:eastAsia="ru-RU"/>
        </w:rPr>
        <w:t xml:space="preserve"> мажор).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16.2.4. Игра на музыкальных инструментах детского оркестра: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Репертуар для исполнения: фольклорные произведения, произведения композиторов-классиков и современных авторов.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Жанровое разнообразие: марш, полька, вальс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игре на ударно-шумовых инструментах (маракасы, бубен, треугольник; металлофон; ложки);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игре на балалайке или других доступных народных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игре на фортепиано.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16.3. Планируемые предметные результаты изучения учебного предмета "Музыка":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характера и содержания знакомых музыкальных произведений, предусмотренных Программой;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музыкальных инструментах и их звучании (труба, баян, гитара);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с инструментальным сопровождением и без него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формирование при пении гласных звуков и отчетливое произнесение согласных звуков в конце и в середине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передача мелодии в диапазоне ре1-си1;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вступления, запева, припева, проигрыша, окончания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песни, танца, марша;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передача ритмического рисунка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элементарными представлениями о нотной грамоте.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исполнение разученных детских песен; знание динамических оттенков (форте-громко, пиано-тихо);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народных музыкальных инструментах и их звучании (домра, мандолина, баян, гусли, свирель, гармонь, трещотка);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мелодического голосоведения (плавно, отрывисто, скачкообразно);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хором с выполнением требований художественного исполнения;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ясное и четкое произнесение слов в песнях подвижного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исполнение выученных песен без музыкального сопровождения,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разнообразных по характеру и звучанию песен, маршей, танцев;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музыкальной грамоты, как средства осознания музыкальной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Федеральная рабочая программа по учебному предмету "Рисование (изобразительное искусство)" (I-IV,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изобразительному искусству;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раскрытие значения изобразительного искусства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в детях эстетического чувства и понимания красоты окружающего мира, художественного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знаний о видах и жанрах изобразительного искусства искусствах;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художественно-эстетического кругозора;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знаний элементарных основ реалистического рисунка;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разным видам изобразительной деятельности (рисованию, аппликации, лепке);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обучение правилам и законам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построения орнамента, применяемых в разных видах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создавать простейшие художественные образы с натуры и по образцу, по памяти, представлению и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развитие умения выполнять тематические и декоративные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психического и физического развития обучающихся на уроках изобразительного искусства заключается в следующем: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коррекции познавательной деятельности обучающихся путем систематического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развитии зрительной памяти, внимания, наблюдательности, образного мышления, представления и воображения.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Программой предусматриваются следующие виды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выполнение плоскостной и </w:t>
      </w:r>
      <w:proofErr w:type="spellStart"/>
      <w:r w:rsidRPr="00CA6800">
        <w:rPr>
          <w:rFonts w:ascii="Times New Roman" w:eastAsia="Times New Roman" w:hAnsi="Times New Roman" w:cs="Times New Roman"/>
          <w:sz w:val="23"/>
          <w:szCs w:val="23"/>
          <w:lang w:eastAsia="ru-RU"/>
        </w:rPr>
        <w:t>полуобъемной</w:t>
      </w:r>
      <w:proofErr w:type="spellEnd"/>
      <w:r w:rsidRPr="00CA6800">
        <w:rPr>
          <w:rFonts w:ascii="Times New Roman" w:eastAsia="Times New Roman" w:hAnsi="Times New Roman" w:cs="Times New Roman"/>
          <w:sz w:val="23"/>
          <w:szCs w:val="23"/>
          <w:lang w:eastAsia="ru-RU"/>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17.2.1. Подготовительный период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приемам работы в изобразительной деятельности (лепке, выполнении аппликации, рисовании):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кусков от целого куска пластилина и разминание;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размазывание по картону;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скатывание, раскатывание, сплющивание;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примазывание</w:t>
      </w:r>
      <w:proofErr w:type="spellEnd"/>
      <w:r w:rsidRPr="00CA6800">
        <w:rPr>
          <w:rFonts w:ascii="Times New Roman" w:eastAsia="Times New Roman" w:hAnsi="Times New Roman" w:cs="Times New Roman"/>
          <w:sz w:val="23"/>
          <w:szCs w:val="23"/>
          <w:lang w:eastAsia="ru-RU"/>
        </w:rPr>
        <w:t xml:space="preserve"> частей при составлении целого объемного изображения.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с "подвижной аппликацией" для развития целостного восприятия объекта при подготовке обучающихся к рисованию: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складывание целого изображения из его деталей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совмещение аппликационного изображения объекта с контурным рисунком геометрической фигуры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расположение деталей предметных изображений или силуэтов на листе бумаги в соответствующих пространственных положениях;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 образцу композиции из нескольких объектов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выполнения аппликации из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ножницами;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приемы соединения деталей аппликации с изобразительной поверхностью с помощью пластилина;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наклеивания деталей аппликации на изобразительную поверхность с помощью клея.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рисования твердыми материалами (карандашом, фломастером, ручкой):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использованием точки (рисование точкой; рисование по заранее расставленным точкам предметов несложной формы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линий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карандашом линий и предметов несложной формы двумя руками.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красками: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рисования руками: точечное рисование пальцами, линейное рисование пальцами; рисование ладонью, кулаком, ребром ладони;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трафаретной печати: печать тампоном, карандашной резинкой, смятой бумагой, трубочкой;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кистевого письма: </w:t>
      </w:r>
      <w:proofErr w:type="spellStart"/>
      <w:r w:rsidRPr="00CA6800">
        <w:rPr>
          <w:rFonts w:ascii="Times New Roman" w:eastAsia="Times New Roman" w:hAnsi="Times New Roman" w:cs="Times New Roman"/>
          <w:sz w:val="23"/>
          <w:szCs w:val="23"/>
          <w:lang w:eastAsia="ru-RU"/>
        </w:rPr>
        <w:t>примакивание</w:t>
      </w:r>
      <w:proofErr w:type="spellEnd"/>
      <w:r w:rsidRPr="00CA6800">
        <w:rPr>
          <w:rFonts w:ascii="Times New Roman" w:eastAsia="Times New Roman" w:hAnsi="Times New Roman" w:cs="Times New Roman"/>
          <w:sz w:val="23"/>
          <w:szCs w:val="23"/>
          <w:lang w:eastAsia="ru-RU"/>
        </w:rPr>
        <w:t xml:space="preserve"> кистью, наращивание массы; рисование сухой кистью; рисование по мокрому листу.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действиям с шаблонами и трафаретами: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обведения шаблонов;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обведение шаблонов геометрических фигур, реальных предметов несложных форм, букв, цифр.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17.2.2. Обучение композиционной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Установление смысловых связей между изображаемыми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Главное и второстепенное в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Применение выразительных средств композиции: </w:t>
      </w:r>
      <w:proofErr w:type="spellStart"/>
      <w:r w:rsidRPr="00CA6800">
        <w:rPr>
          <w:rFonts w:ascii="Times New Roman" w:eastAsia="Times New Roman" w:hAnsi="Times New Roman" w:cs="Times New Roman"/>
          <w:sz w:val="23"/>
          <w:szCs w:val="23"/>
          <w:lang w:eastAsia="ru-RU"/>
        </w:rPr>
        <w:t>величинный</w:t>
      </w:r>
      <w:proofErr w:type="spellEnd"/>
      <w:r w:rsidRPr="00CA6800">
        <w:rPr>
          <w:rFonts w:ascii="Times New Roman" w:eastAsia="Times New Roman" w:hAnsi="Times New Roman" w:cs="Times New Roman"/>
          <w:sz w:val="23"/>
          <w:szCs w:val="23"/>
          <w:lang w:eastAsia="ru-RU"/>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и правил композиции в рисовании с натуры, тематическом и декоративном рисовании.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Обследование предметов, выделение их признаков и свойств, необходимых для передачи в рисунке, аппликации, лепке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формы предметов с геометрическими фигурами (метод обобщения).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Передача пропорций предметов. Строение тела человека,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Передача движения различных одушевленных и неодушевленных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CA6800">
        <w:rPr>
          <w:rFonts w:ascii="Times New Roman" w:eastAsia="Times New Roman" w:hAnsi="Times New Roman" w:cs="Times New Roman"/>
          <w:sz w:val="23"/>
          <w:szCs w:val="23"/>
          <w:lang w:eastAsia="ru-RU"/>
        </w:rPr>
        <w:t>дорисовывание</w:t>
      </w:r>
      <w:proofErr w:type="spellEnd"/>
      <w:r w:rsidRPr="00CA6800">
        <w:rPr>
          <w:rFonts w:ascii="Times New Roman" w:eastAsia="Times New Roman" w:hAnsi="Times New Roman" w:cs="Times New Roman"/>
          <w:sz w:val="23"/>
          <w:szCs w:val="23"/>
          <w:lang w:eastAsia="ru-RU"/>
        </w:rPr>
        <w:t>, обведение шаблонов, рисование по клеткам, самостоятельное рисование формы объекта.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применение приемов и способов передачи графических образов в лепке, аппликации, рисунке.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17.2.4. Развитие восприятия цвета предметов и формирование умения передавать его в рисунке с помощью красок: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Понятия: "цвет", "спектр", "краски", "акварель", "гуашь", "живопись".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обозначением словом, некоторых ясно различимых оттенков цветов.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sidRPr="00CA6800">
        <w:rPr>
          <w:rFonts w:ascii="Times New Roman" w:eastAsia="Times New Roman" w:hAnsi="Times New Roman" w:cs="Times New Roman"/>
          <w:sz w:val="23"/>
          <w:szCs w:val="23"/>
          <w:lang w:eastAsia="ru-RU"/>
        </w:rPr>
        <w:t>светлотности</w:t>
      </w:r>
      <w:proofErr w:type="spellEnd"/>
      <w:r w:rsidRPr="00CA6800">
        <w:rPr>
          <w:rFonts w:ascii="Times New Roman" w:eastAsia="Times New Roman" w:hAnsi="Times New Roman" w:cs="Times New Roman"/>
          <w:sz w:val="23"/>
          <w:szCs w:val="23"/>
          <w:lang w:eastAsia="ru-RU"/>
        </w:rPr>
        <w:t xml:space="preserve"> цвета (светло-зеленый, темно-зеленый).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работы акварельными красками: кистевое письмо - </w:t>
      </w:r>
      <w:proofErr w:type="spellStart"/>
      <w:r w:rsidRPr="00CA6800">
        <w:rPr>
          <w:rFonts w:ascii="Times New Roman" w:eastAsia="Times New Roman" w:hAnsi="Times New Roman" w:cs="Times New Roman"/>
          <w:sz w:val="23"/>
          <w:szCs w:val="23"/>
          <w:lang w:eastAsia="ru-RU"/>
        </w:rPr>
        <w:t>примакивание</w:t>
      </w:r>
      <w:proofErr w:type="spellEnd"/>
      <w:r w:rsidRPr="00CA6800">
        <w:rPr>
          <w:rFonts w:ascii="Times New Roman" w:eastAsia="Times New Roman" w:hAnsi="Times New Roman" w:cs="Times New Roman"/>
          <w:sz w:val="23"/>
          <w:szCs w:val="23"/>
          <w:lang w:eastAsia="ru-RU"/>
        </w:rPr>
        <w:t xml:space="preserve"> кистью; рисование сухой кистью; рисование по мокрому листу (</w:t>
      </w:r>
      <w:proofErr w:type="spellStart"/>
      <w:r w:rsidRPr="00CA6800">
        <w:rPr>
          <w:rFonts w:ascii="Times New Roman" w:eastAsia="Times New Roman" w:hAnsi="Times New Roman" w:cs="Times New Roman"/>
          <w:sz w:val="23"/>
          <w:szCs w:val="23"/>
          <w:lang w:eastAsia="ru-RU"/>
        </w:rPr>
        <w:t>алла</w:t>
      </w:r>
      <w:proofErr w:type="spellEnd"/>
      <w:r w:rsidRPr="00CA6800">
        <w:rPr>
          <w:rFonts w:ascii="Times New Roman" w:eastAsia="Times New Roman" w:hAnsi="Times New Roman" w:cs="Times New Roman"/>
          <w:sz w:val="23"/>
          <w:szCs w:val="23"/>
          <w:lang w:eastAsia="ru-RU"/>
        </w:rPr>
        <w:t xml:space="preserve"> прима), послойная живопись (лессировка).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17.2.5. Обучение восприятию произведений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бесед: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"Изобразительное искусство в повседневной жизни человека. Работа художников, скульпторов, мастеров народных промыслов, дизайнеров".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изобразительного искусства". Рисунок, живопись, скульптура, декоративно-прикладное искусства, архитектура, дизайн.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CA6800">
        <w:rPr>
          <w:rFonts w:ascii="Times New Roman" w:eastAsia="Times New Roman" w:hAnsi="Times New Roman" w:cs="Times New Roman"/>
          <w:sz w:val="23"/>
          <w:szCs w:val="23"/>
          <w:lang w:eastAsia="ru-RU"/>
        </w:rPr>
        <w:t>Билибин</w:t>
      </w:r>
      <w:proofErr w:type="spellEnd"/>
      <w:r w:rsidRPr="00CA6800">
        <w:rPr>
          <w:rFonts w:ascii="Times New Roman" w:eastAsia="Times New Roman" w:hAnsi="Times New Roman" w:cs="Times New Roman"/>
          <w:sz w:val="23"/>
          <w:szCs w:val="23"/>
          <w:lang w:eastAsia="ru-RU"/>
        </w:rPr>
        <w:t xml:space="preserve">, В. Васнецов, Ю. Васнецов, В. Конашевич, А. Куинджи, А Саврасов, И. Остроухова, А. Пластов, В. Поленов, И Левитан, К. </w:t>
      </w:r>
      <w:proofErr w:type="spellStart"/>
      <w:r w:rsidRPr="00CA6800">
        <w:rPr>
          <w:rFonts w:ascii="Times New Roman" w:eastAsia="Times New Roman" w:hAnsi="Times New Roman" w:cs="Times New Roman"/>
          <w:sz w:val="23"/>
          <w:szCs w:val="23"/>
          <w:lang w:eastAsia="ru-RU"/>
        </w:rPr>
        <w:t>Юон</w:t>
      </w:r>
      <w:proofErr w:type="spellEnd"/>
      <w:r w:rsidRPr="00CA6800">
        <w:rPr>
          <w:rFonts w:ascii="Times New Roman" w:eastAsia="Times New Roman" w:hAnsi="Times New Roman" w:cs="Times New Roman"/>
          <w:sz w:val="23"/>
          <w:szCs w:val="23"/>
          <w:lang w:eastAsia="ru-RU"/>
        </w:rPr>
        <w:t xml:space="preserve">, М. Сарьян, П. </w:t>
      </w:r>
      <w:proofErr w:type="spellStart"/>
      <w:r w:rsidRPr="00CA6800">
        <w:rPr>
          <w:rFonts w:ascii="Times New Roman" w:eastAsia="Times New Roman" w:hAnsi="Times New Roman" w:cs="Times New Roman"/>
          <w:sz w:val="23"/>
          <w:szCs w:val="23"/>
          <w:lang w:eastAsia="ru-RU"/>
        </w:rPr>
        <w:t>Сезан</w:t>
      </w:r>
      <w:proofErr w:type="spellEnd"/>
      <w:r w:rsidRPr="00CA6800">
        <w:rPr>
          <w:rFonts w:ascii="Times New Roman" w:eastAsia="Times New Roman" w:hAnsi="Times New Roman" w:cs="Times New Roman"/>
          <w:sz w:val="23"/>
          <w:szCs w:val="23"/>
          <w:lang w:eastAsia="ru-RU"/>
        </w:rPr>
        <w:t>, И. Шишкин.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CA6800">
        <w:rPr>
          <w:rFonts w:ascii="Times New Roman" w:eastAsia="Times New Roman" w:hAnsi="Times New Roman" w:cs="Times New Roman"/>
          <w:sz w:val="23"/>
          <w:szCs w:val="23"/>
          <w:lang w:eastAsia="ru-RU"/>
        </w:rPr>
        <w:t>Ватагин</w:t>
      </w:r>
      <w:proofErr w:type="spellEnd"/>
      <w:r w:rsidRPr="00CA6800">
        <w:rPr>
          <w:rFonts w:ascii="Times New Roman" w:eastAsia="Times New Roman" w:hAnsi="Times New Roman" w:cs="Times New Roman"/>
          <w:sz w:val="23"/>
          <w:szCs w:val="23"/>
          <w:lang w:eastAsia="ru-RU"/>
        </w:rPr>
        <w:t xml:space="preserve">, А. </w:t>
      </w:r>
      <w:proofErr w:type="spellStart"/>
      <w:r w:rsidRPr="00CA6800">
        <w:rPr>
          <w:rFonts w:ascii="Times New Roman" w:eastAsia="Times New Roman" w:hAnsi="Times New Roman" w:cs="Times New Roman"/>
          <w:sz w:val="23"/>
          <w:szCs w:val="23"/>
          <w:lang w:eastAsia="ru-RU"/>
        </w:rPr>
        <w:t>Опекушин</w:t>
      </w:r>
      <w:proofErr w:type="spellEnd"/>
      <w:r w:rsidRPr="00CA6800">
        <w:rPr>
          <w:rFonts w:ascii="Times New Roman" w:eastAsia="Times New Roman" w:hAnsi="Times New Roman" w:cs="Times New Roman"/>
          <w:sz w:val="23"/>
          <w:szCs w:val="23"/>
          <w:lang w:eastAsia="ru-RU"/>
        </w:rPr>
        <w:t>, В. Мухина.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CA6800">
        <w:rPr>
          <w:rFonts w:ascii="Times New Roman" w:eastAsia="Times New Roman" w:hAnsi="Times New Roman" w:cs="Times New Roman"/>
          <w:sz w:val="23"/>
          <w:szCs w:val="23"/>
          <w:lang w:eastAsia="ru-RU"/>
        </w:rPr>
        <w:t>жостовская</w:t>
      </w:r>
      <w:proofErr w:type="spellEnd"/>
      <w:r w:rsidRPr="00CA6800">
        <w:rPr>
          <w:rFonts w:ascii="Times New Roman" w:eastAsia="Times New Roman" w:hAnsi="Times New Roman" w:cs="Times New Roman"/>
          <w:sz w:val="23"/>
          <w:szCs w:val="23"/>
          <w:lang w:eastAsia="ru-RU"/>
        </w:rPr>
        <w:t xml:space="preserve"> роспись).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17.3. Планируемые предметные результаты изучения учебного предмета "Рисование (изобразительное искусство)":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знание элементарных правил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передачи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материалами для рисования, аппликации,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предметов, подлежащих рисованию,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изготавливающих игрушки: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рабочего места в зависимости от характера выполняемой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владение некоторыми приемами лепки (раскатывание, сплющивание,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и аппликации (вырезание и наклеивание);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работы карандашом, гуашью, акварельными красками с целью передачи фактуры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в книжных иллюстрациях и репродукциях изображенных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жанров изобразительного искусства (портрет, натюрморт,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особенностей некоторых материалов, используемых в рисовании,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правил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светотени, перспективы; построения орнамента, стилизации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аппликации (предметная, сюжетная, декоративная);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способов лепки (конструктивный, пластический, комбинированный);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для выполнения работы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результатов собственной изобразительной деятельности и обучающихся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разнообразных технологических способов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разных способов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передача в рисунке эмоционального состояния и своего отношения к природе, человеку, семье и обществу;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произведений живописи, графики, скульптуры, архитектуры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жанров изобразительного искусства: пейзаж, портрет, натюрморт, сюжетное изображение.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Федеральная рабочая программа по учебному предмету "Адаптивная физическая культура" (I-IV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нарушений физического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двигательных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двигательных способностей в процессе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укрепление здоровья и закаливание организма, формирование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раскрытие возможных избирательных способностей и интересов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освоения доступных видов спортивно-физкультурной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и воспитание гигиенических навыков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установки на сохранение и укрепление здоровья, навыков здорового и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поддержание устойчивой физической работоспособности на достигнутом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познавательных интересов, сообщение доступных теоретических сведений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устойчивого интереса к занятиям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морально-волевых качеств (настойчивости, смелости), навыков культурного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психического и физического развития с учетом возрастных особенностей обучающихся,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обогащение чувственного опыта;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и развитие сенсомоторной сферы;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общения, предметно-практической и познавательной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Программой предусмотрены следующие виды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о содержании и значении физических упражнений для повышения качества здоровья и коррекции нарушенных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физических упражнений на основе показа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физических упражнений без зрительного сопровождения, под словесную инструкцию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в тренирующем режиме;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18.2.1. Знания 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w:t>
      </w:r>
      <w:r w:rsidRPr="00CA6800">
        <w:rPr>
          <w:rFonts w:ascii="Times New Roman" w:eastAsia="Times New Roman" w:hAnsi="Times New Roman" w:cs="Times New Roman"/>
          <w:sz w:val="23"/>
          <w:szCs w:val="23"/>
          <w:lang w:eastAsia="ru-RU"/>
        </w:rPr>
        <w:lastRenderedPageBreak/>
        <w:t>Предупреждение травм во время занятий. Значение и основные правила закаливания. Понятия: физическая культура, физическое воспитание.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18.2.2. Гимнастика: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упражнения для развития пространственно-временной дифференцировки и точности движений; переноска грузов и передача предметов;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18.2.3. Легкая атлетика: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 с закрытыми глазами.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под сетку, </w:t>
      </w:r>
      <w:proofErr w:type="spellStart"/>
      <w:r w:rsidRPr="00CA6800">
        <w:rPr>
          <w:rFonts w:ascii="Times New Roman" w:eastAsia="Times New Roman" w:hAnsi="Times New Roman" w:cs="Times New Roman"/>
          <w:sz w:val="23"/>
          <w:szCs w:val="23"/>
          <w:lang w:eastAsia="ru-RU"/>
        </w:rPr>
        <w:t>оббегание</w:t>
      </w:r>
      <w:proofErr w:type="spellEnd"/>
      <w:r w:rsidRPr="00CA6800">
        <w:rPr>
          <w:rFonts w:ascii="Times New Roman" w:eastAsia="Times New Roman" w:hAnsi="Times New Roman" w:cs="Times New Roman"/>
          <w:sz w:val="23"/>
          <w:szCs w:val="23"/>
          <w:lang w:eastAsia="ru-RU"/>
        </w:rPr>
        <w:t xml:space="preserve"> стойки). Быстрый бег на скорость. Медленный бег. Чередование бега и ходьбы. Высокий старт. Бег прямолинейный с </w:t>
      </w:r>
      <w:r w:rsidRPr="00CA6800">
        <w:rPr>
          <w:rFonts w:ascii="Times New Roman" w:eastAsia="Times New Roman" w:hAnsi="Times New Roman" w:cs="Times New Roman"/>
          <w:sz w:val="23"/>
          <w:szCs w:val="23"/>
          <w:lang w:eastAsia="ru-RU"/>
        </w:rPr>
        <w:lastRenderedPageBreak/>
        <w:t>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18.2.4. Лыжная и конькобежная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Лыжная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CA6800">
        <w:rPr>
          <w:rFonts w:ascii="Times New Roman" w:eastAsia="Times New Roman" w:hAnsi="Times New Roman" w:cs="Times New Roman"/>
          <w:sz w:val="23"/>
          <w:szCs w:val="23"/>
          <w:lang w:eastAsia="ru-RU"/>
        </w:rPr>
        <w:t>двухшажного</w:t>
      </w:r>
      <w:proofErr w:type="spellEnd"/>
      <w:r w:rsidRPr="00CA6800">
        <w:rPr>
          <w:rFonts w:ascii="Times New Roman" w:eastAsia="Times New Roman" w:hAnsi="Times New Roman" w:cs="Times New Roman"/>
          <w:sz w:val="23"/>
          <w:szCs w:val="23"/>
          <w:lang w:eastAsia="ru-RU"/>
        </w:rPr>
        <w:t xml:space="preserve"> хода. Виды подъемов и спусков. Предупреждение травм и обморожений.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Выполнение строевых команд. Передвижение на лыжах. Спуски, повороты, торможение.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Конькобежная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18.2.5.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Практический материал.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элементами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18.3. Планируемые предметные результаты изучения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18.3.1. Минимальный и достаточный уровни достижения предметных результатов на конец обучения в младших классах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физической культуре как средстве укрепления здоровья, физического развития и физической подготовки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комплексов утренней гимнастики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поведения на уроках физической культуры и осознанное их применение;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упражнений по словесной инструкции при выполнении строевых команд;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двигательных действиях; знание основных строевых команд; подсчёт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в различном темпе с различными исходными положениями;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двигательных действий в соответствии с заданием педагогического работника: бег, ходьба,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и выполнение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совместное участие со сверстниками в подвижных играх и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помощь и поддержки сверстникам в процессе участия в подвижных играх и соревнованиях;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спортивных традиций своего народа и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бережного обращения с инвентарём и оборудованием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Федеральная рабочая программа по учебному предмету "Ручной труд" (I-IV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гармоничном единстве природного и рукотворного мира и о месте в нём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практических умений и навыков использования различных материалов в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интереса к разнообразным видам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познавательных психических процессов (восприятия, памяти, воображения, мышления,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умственной деятельности (анализ, синтез, сравнение, классификация, обобщение).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развитие сенсомоторных процессов, руки, глазомера через формирование практических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интеллектуальных и физических недостатков с учетом их возрастных особенностей, которая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познавательной деятельности обучающихся путем систематического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19.2.1. Работа с глиной и пластилином.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CA6800">
        <w:rPr>
          <w:rFonts w:ascii="Times New Roman" w:eastAsia="Times New Roman" w:hAnsi="Times New Roman" w:cs="Times New Roman"/>
          <w:sz w:val="23"/>
          <w:szCs w:val="23"/>
          <w:lang w:eastAsia="ru-RU"/>
        </w:rPr>
        <w:t>пришипывание</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примазывание</w:t>
      </w:r>
      <w:proofErr w:type="spellEnd"/>
      <w:r w:rsidRPr="00CA6800">
        <w:rPr>
          <w:rFonts w:ascii="Times New Roman" w:eastAsia="Times New Roman" w:hAnsi="Times New Roman" w:cs="Times New Roman"/>
          <w:sz w:val="23"/>
          <w:szCs w:val="23"/>
          <w:lang w:eastAsia="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19.2.2. Работа с природными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w:t>
      </w:r>
      <w:r w:rsidRPr="00CA6800">
        <w:rPr>
          <w:rFonts w:ascii="Times New Roman" w:eastAsia="Times New Roman" w:hAnsi="Times New Roman" w:cs="Times New Roman"/>
          <w:sz w:val="23"/>
          <w:szCs w:val="23"/>
          <w:lang w:eastAsia="ru-RU"/>
        </w:rPr>
        <w:lastRenderedPageBreak/>
        <w:t>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19.2.3. Работа с бумагой.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бумаги. Экономная разметка бумаги. Приемы разметки: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с помощью чертежных инструментов (по линейке, угольнику, циркулем). Понятия: "линейка", "угольник", "циркуль". Их применение и устройство;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с опорой на чертеж. Понятие "чертеж". Линии чертежа. Чтение чертежа.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и скатывание бумаги в ладонях.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пальцами и скатывание в ладонях бумаги (плоскостная и объемная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Конструирование из бумаги и картона (из плоских деталей, на основе геометрических тел (цилиндра, конуса), изготовление коробок).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Картонажно-переплетные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19.2.4. Работа с текстильными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наматывание ниток на картонку (плоские игрушки, кисточки);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связывание ниток в пучок (ягоды, фигурки человечком, цветы);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инструменты для швейных работ, приемы шитья: "игла вверх-вниз";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Раскрой деталей из ткани. Понятие "лекало". Последовательность раскроя деталей из ткани.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Скручивание ткани. Историко-культурологические сведения (изготовление кукол-скруток из ткани в древние времена).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Отделка изделий из ткани. Аппликация на ткани. Работа с тесьмой. Применение тесьмы. Виды тесьмы (простая, кружевная, с орнаментом).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19.2.5. Работа с древесными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Способы обработки древесины ручными инструментами и приспособлениями (зачистка напильником, наждачной бумагой).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обработки древесины ручными инструментами (пиление, заточка точилкой).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19.2.6. Работа металлом.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19.2.7. Работа с алюминиевой фольгой. Приемы обработки фольги: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"сгибание", "сжимание", "скручивание", "скатывание", "разрывание", "разрезание".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19.2.8. Работа с проволокой.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Получение контуров геометрических фигур, букв, декоративных фигурок птиц, зверей, человечков.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19.2.9. Работа с </w:t>
      </w:r>
      <w:proofErr w:type="spellStart"/>
      <w:r w:rsidRPr="00CA6800">
        <w:rPr>
          <w:rFonts w:ascii="Times New Roman" w:eastAsia="Times New Roman" w:hAnsi="Times New Roman" w:cs="Times New Roman"/>
          <w:sz w:val="23"/>
          <w:szCs w:val="23"/>
          <w:lang w:eastAsia="ru-RU"/>
        </w:rPr>
        <w:t>металлоконструктором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Элементарные сведения о </w:t>
      </w:r>
      <w:proofErr w:type="spellStart"/>
      <w:r w:rsidRPr="00CA6800">
        <w:rPr>
          <w:rFonts w:ascii="Times New Roman" w:eastAsia="Times New Roman" w:hAnsi="Times New Roman" w:cs="Times New Roman"/>
          <w:sz w:val="23"/>
          <w:szCs w:val="23"/>
          <w:lang w:eastAsia="ru-RU"/>
        </w:rPr>
        <w:t>металлоконструкторе</w:t>
      </w:r>
      <w:proofErr w:type="spellEnd"/>
      <w:r w:rsidRPr="00CA6800">
        <w:rPr>
          <w:rFonts w:ascii="Times New Roman" w:eastAsia="Times New Roman" w:hAnsi="Times New Roman" w:cs="Times New Roman"/>
          <w:sz w:val="23"/>
          <w:szCs w:val="23"/>
          <w:lang w:eastAsia="ru-RU"/>
        </w:rPr>
        <w:t xml:space="preserve">. Изделия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 xml:space="preserve">. Набор деталей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 xml:space="preserve"> (планки, пластины, косынки, углы, скобы планшайбы, гайки, винты). Инструменты для работы с </w:t>
      </w:r>
      <w:proofErr w:type="spellStart"/>
      <w:r w:rsidRPr="00CA6800">
        <w:rPr>
          <w:rFonts w:ascii="Times New Roman" w:eastAsia="Times New Roman" w:hAnsi="Times New Roman" w:cs="Times New Roman"/>
          <w:sz w:val="23"/>
          <w:szCs w:val="23"/>
          <w:lang w:eastAsia="ru-RU"/>
        </w:rPr>
        <w:t>металлоконструктором</w:t>
      </w:r>
      <w:proofErr w:type="spellEnd"/>
      <w:r w:rsidRPr="00CA6800">
        <w:rPr>
          <w:rFonts w:ascii="Times New Roman" w:eastAsia="Times New Roman" w:hAnsi="Times New Roman" w:cs="Times New Roman"/>
          <w:sz w:val="23"/>
          <w:szCs w:val="23"/>
          <w:lang w:eastAsia="ru-RU"/>
        </w:rPr>
        <w:t xml:space="preserve"> (гаечный ключ, отвертка). Соединение планок винтом и гайкой.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19.2.10. Комбинированные работы с разными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работ по комбинированию разных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19.3. Планируемые предметные результаты изучения учебного предмета "Ручной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доступными технологическими (инструкционными) картами;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 по пунктам;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технологическими приемами ручной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несложного ремонта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рациональной организации труда, включающих упорядоченность действий и самодисциплину;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 исторической, культурной и эстетической ценности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художественных ремесел;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осознанный подбор материалов по их физическим, декоративно-художественным и конструктивным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своих изделий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установление причинно-следственных связей между выполняемыми действиями и их результатами;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класса и (или)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Федеральная рабочая программа по учебному предмету "Русский язык" предметной области "Язык и речевая практика" (V-IX классы)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обеспечивается решением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 языке как важнейшем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некоторыми грамматическими понятиями и формирование на этой основе грамматических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грамматико-орфографических знаний и умений для решения практических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положительных качеств и свойств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 Содержание учебного предмета "Русский язык". Грамматика, правописание и развитие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20.2.1. Фонетика.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20.2.2. Морфология.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приставок. Единообразное написание ряда приставок. Приставка и предлог. Разделительный "ъ".</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20.2.3. Части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Имя существительное, глагол, имя прилагательное, имя числительное, местоимение, наречие, предлог. Различение частей речи по вопросам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Предлог: общее понятие, значение в речи. Раздельное написание предлогов со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родовых и падежных окончаний имен прилагательных в единственном и множественном числе.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rsidRPr="00CA6800">
        <w:rPr>
          <w:rFonts w:ascii="Times New Roman" w:eastAsia="Times New Roman" w:hAnsi="Times New Roman" w:cs="Times New Roman"/>
          <w:sz w:val="23"/>
          <w:szCs w:val="23"/>
          <w:lang w:eastAsia="ru-RU"/>
        </w:rPr>
        <w:t>шь</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шься</w:t>
      </w:r>
      <w:proofErr w:type="spellEnd"/>
      <w:r w:rsidRPr="00CA6800">
        <w:rPr>
          <w:rFonts w:ascii="Times New Roman" w:eastAsia="Times New Roman" w:hAnsi="Times New Roman" w:cs="Times New Roman"/>
          <w:sz w:val="23"/>
          <w:szCs w:val="23"/>
          <w:lang w:eastAsia="ru-RU"/>
        </w:rPr>
        <w:t>. Глаголы на -</w:t>
      </w:r>
      <w:proofErr w:type="spellStart"/>
      <w:r w:rsidRPr="00CA6800">
        <w:rPr>
          <w:rFonts w:ascii="Times New Roman" w:eastAsia="Times New Roman" w:hAnsi="Times New Roman" w:cs="Times New Roman"/>
          <w:sz w:val="23"/>
          <w:szCs w:val="23"/>
          <w:lang w:eastAsia="ru-RU"/>
        </w:rPr>
        <w:t>ся</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сь</w:t>
      </w:r>
      <w:proofErr w:type="spellEnd"/>
      <w:r w:rsidRPr="00CA6800">
        <w:rPr>
          <w:rFonts w:ascii="Times New Roman" w:eastAsia="Times New Roman" w:hAnsi="Times New Roman" w:cs="Times New Roman"/>
          <w:sz w:val="23"/>
          <w:szCs w:val="23"/>
          <w:lang w:eastAsia="ru-RU"/>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sidRPr="00CA6800">
        <w:rPr>
          <w:rFonts w:ascii="Times New Roman" w:eastAsia="Times New Roman" w:hAnsi="Times New Roman" w:cs="Times New Roman"/>
          <w:sz w:val="23"/>
          <w:szCs w:val="23"/>
          <w:lang w:eastAsia="ru-RU"/>
        </w:rPr>
        <w:t>ться</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тся</w:t>
      </w:r>
      <w:proofErr w:type="spellEnd"/>
      <w:r w:rsidRPr="00CA6800">
        <w:rPr>
          <w:rFonts w:ascii="Times New Roman" w:eastAsia="Times New Roman" w:hAnsi="Times New Roman" w:cs="Times New Roman"/>
          <w:sz w:val="23"/>
          <w:szCs w:val="23"/>
          <w:lang w:eastAsia="ru-RU"/>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числительное. Понятие об имени числительном. Числительные количественные и порядковые. Правописание числительных.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Наречие. Понятие о наречии. Наречия, обозначающие время, место, способ действия. Правописание наречий.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20.2.5. Развитие речи, работа с текстом.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рассказа по серии сюжетных картин, картине, по опорным словам, материалам наблюдения, по предложенной теме, по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с опорой на заранее составленный план. Изложение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Сочинение творческого характера по картине, по личным наблюдениям, с привлечением сведений из практической деятельности, книг.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20.2.6. Деловое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 элементами творческой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20.3. Планируемые предметные результаты освоения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грамматических признаков основных частей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с опорой на представленный образец, схему,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грамматических разрядах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изученных частей речи по вопросу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конструкций предложений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словосочетании по образцу,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нахождение главных и второстепенных членов предложения без деления на виды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однородных членов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разных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предложений, различных по цели высказывания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фактического материала высказывания, необходимого для раскрытия его темы и основной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значимых частей слова и их дифференцировка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по составу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использованием приставок и суффиксов с опорой на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дифференцировка слов, относящихся к различным частям речи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простых распространенных и сложных предложений по схеме, опорным словам, на предложенную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предложений, разных по интонации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(с помощью педагогического работника) различных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Федеральная рабочая программа по учебному предмету "Чтение (литературное чтение)" предметной области "Язык и речевая практика" (V-IX классы)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обеспечивается решением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навыка полноценного чтения как основы понимания художественного и научно-познавательного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речевого общения на материале доступных для понимания художественных и научно-познавательных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положительных качеств и свойств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 Содержание учебного предмета "Чтение (литературное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21.2.3. Жанровое разнообразие: народные и авторские сказки, басни, былины, легенды, рассказы, рассказы-описания, стихотворения.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21.2.4. Ориентировка в литературоведческих понятиях: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присказка, зачин, диалог,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герой (персонаж), гласный и второстепенный герой, портрет героя,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стихотворение, рифма, строка, строфа;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средства выразительности (логическая пауза, темп, 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элементы книги: переплёт, обложка, форзац, титульный лист, оглавление, предисловие, послесловие.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CA6800">
        <w:rPr>
          <w:rFonts w:ascii="Times New Roman" w:eastAsia="Times New Roman" w:hAnsi="Times New Roman" w:cs="Times New Roman"/>
          <w:sz w:val="23"/>
          <w:szCs w:val="23"/>
          <w:lang w:eastAsia="ru-RU"/>
        </w:rPr>
        <w:t>озаглавливание</w:t>
      </w:r>
      <w:proofErr w:type="spellEnd"/>
      <w:r w:rsidRPr="00CA6800">
        <w:rPr>
          <w:rFonts w:ascii="Times New Roman" w:eastAsia="Times New Roman" w:hAnsi="Times New Roman" w:cs="Times New Roman"/>
          <w:sz w:val="23"/>
          <w:szCs w:val="23"/>
          <w:lang w:eastAsia="ru-RU"/>
        </w:rPr>
        <w:t>, составление плана. Выборочный, краткий и подробный пересказ произведения или его части по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21.3. Планируемые предметные результаты освоения учебного предмета "Чтение (литературное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произведения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фактическому содержанию произведения своими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заголовка к пунктам плана из нескольких предложенных;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событий в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главных героев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элементарной характеристики героя на основе предложенного плана и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незнакомых слов и выражений, объяснение их значения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7-9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и беглое чтение вслух, с соблюдением некоторых усвоенных норм орфоэпии;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своими словами и словами автора (выборочное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деление на части несложного по структуре и содержанию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заголовков пунктов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главных и второстепенных героев произведения с элементарным обоснованием;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10-12 стихотворений и 1 прозаического отрывка.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Федеральная рабочая программа по учебному предмету "Математика" (V-IX классы) предметной области "Математика" включает пояснительную записку, содержание обучения, планируемые результаты освоения.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rsidRPr="00CA6800">
        <w:rPr>
          <w:rFonts w:ascii="Times New Roman" w:eastAsia="Times New Roman" w:hAnsi="Times New Roman" w:cs="Times New Roman"/>
          <w:sz w:val="23"/>
          <w:szCs w:val="23"/>
          <w:lang w:eastAsia="ru-RU"/>
        </w:rPr>
        <w:t>концентрически</w:t>
      </w:r>
      <w:proofErr w:type="spellEnd"/>
      <w:r w:rsidRPr="00CA6800">
        <w:rPr>
          <w:rFonts w:ascii="Times New Roman" w:eastAsia="Times New Roman" w:hAnsi="Times New Roman" w:cs="Times New Roman"/>
          <w:sz w:val="23"/>
          <w:szCs w:val="23"/>
          <w:lang w:eastAsia="ru-RU"/>
        </w:rPr>
        <w:t xml:space="preserve">, что позволяет обеспечить постепенный переход от исключительно практического изучения математики к практико-теоретическому </w:t>
      </w:r>
      <w:r w:rsidRPr="00CA6800">
        <w:rPr>
          <w:rFonts w:ascii="Times New Roman" w:eastAsia="Times New Roman" w:hAnsi="Times New Roman" w:cs="Times New Roman"/>
          <w:sz w:val="23"/>
          <w:szCs w:val="23"/>
          <w:lang w:eastAsia="ru-RU"/>
        </w:rPr>
        <w:lastRenderedPageBreak/>
        <w:t>изучению, но с обязательным учетом значимости усваиваемых знаний и умений в формировании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обучения математике в V-IX классах решаются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деятельности и повышение уровня общего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положительных качеств и свойств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 Содержание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w:t>
      </w:r>
      <w:proofErr w:type="spellStart"/>
      <w:r w:rsidRPr="00CA6800">
        <w:rPr>
          <w:rFonts w:ascii="Times New Roman" w:eastAsia="Times New Roman" w:hAnsi="Times New Roman" w:cs="Times New Roman"/>
          <w:sz w:val="23"/>
          <w:szCs w:val="23"/>
          <w:lang w:eastAsia="ru-RU"/>
        </w:rPr>
        <w:t>дм</w:t>
      </w:r>
      <w:proofErr w:type="spellEnd"/>
      <w:r w:rsidRPr="00CA6800">
        <w:rPr>
          <w:rFonts w:ascii="Times New Roman" w:eastAsia="Times New Roman" w:hAnsi="Times New Roman" w:cs="Times New Roman"/>
          <w:sz w:val="23"/>
          <w:szCs w:val="23"/>
          <w:lang w:eastAsia="ru-RU"/>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w:t>
      </w:r>
      <w:proofErr w:type="spellStart"/>
      <w:r w:rsidRPr="00CA6800">
        <w:rPr>
          <w:rFonts w:ascii="Times New Roman" w:eastAsia="Times New Roman" w:hAnsi="Times New Roman" w:cs="Times New Roman"/>
          <w:sz w:val="23"/>
          <w:szCs w:val="23"/>
          <w:lang w:eastAsia="ru-RU"/>
        </w:rPr>
        <w:t>сут</w:t>
      </w:r>
      <w:proofErr w:type="spellEnd"/>
      <w:r w:rsidRPr="00CA6800">
        <w:rPr>
          <w:rFonts w:ascii="Times New Roman" w:eastAsia="Times New Roman" w:hAnsi="Times New Roman" w:cs="Times New Roman"/>
          <w:sz w:val="23"/>
          <w:szCs w:val="23"/>
          <w:lang w:eastAsia="ru-RU"/>
        </w:rPr>
        <w:t xml:space="preserve">.), неделя (1 </w:t>
      </w:r>
      <w:proofErr w:type="spellStart"/>
      <w:r w:rsidRPr="00CA6800">
        <w:rPr>
          <w:rFonts w:ascii="Times New Roman" w:eastAsia="Times New Roman" w:hAnsi="Times New Roman" w:cs="Times New Roman"/>
          <w:sz w:val="23"/>
          <w:szCs w:val="23"/>
          <w:lang w:eastAsia="ru-RU"/>
        </w:rPr>
        <w:t>нед</w:t>
      </w:r>
      <w:proofErr w:type="spellEnd"/>
      <w:r w:rsidRPr="00CA6800">
        <w:rPr>
          <w:rFonts w:ascii="Times New Roman" w:eastAsia="Times New Roman" w:hAnsi="Times New Roman" w:cs="Times New Roman"/>
          <w:sz w:val="23"/>
          <w:szCs w:val="23"/>
          <w:lang w:eastAsia="ru-RU"/>
        </w:rPr>
        <w:t xml:space="preserve">.), месяц (1 </w:t>
      </w:r>
      <w:proofErr w:type="spellStart"/>
      <w:r w:rsidRPr="00CA6800">
        <w:rPr>
          <w:rFonts w:ascii="Times New Roman" w:eastAsia="Times New Roman" w:hAnsi="Times New Roman" w:cs="Times New Roman"/>
          <w:sz w:val="23"/>
          <w:szCs w:val="23"/>
          <w:lang w:eastAsia="ru-RU"/>
        </w:rPr>
        <w:t>мес</w:t>
      </w:r>
      <w:proofErr w:type="spellEnd"/>
      <w:r w:rsidRPr="00CA6800">
        <w:rPr>
          <w:rFonts w:ascii="Times New Roman" w:eastAsia="Times New Roman" w:hAnsi="Times New Roman" w:cs="Times New Roman"/>
          <w:sz w:val="23"/>
          <w:szCs w:val="23"/>
          <w:lang w:eastAsia="ru-RU"/>
        </w:rPr>
        <w:t xml:space="preserve">), год (1 год), век (1 в.). Единицы измерения площади: квадратный миллиметр (1 кв. мм), квадратный сантиметр (1 кв. см), квадратный дециметр (1 кв. </w:t>
      </w:r>
      <w:proofErr w:type="spellStart"/>
      <w:r w:rsidRPr="00CA6800">
        <w:rPr>
          <w:rFonts w:ascii="Times New Roman" w:eastAsia="Times New Roman" w:hAnsi="Times New Roman" w:cs="Times New Roman"/>
          <w:sz w:val="23"/>
          <w:szCs w:val="23"/>
          <w:lang w:eastAsia="ru-RU"/>
        </w:rPr>
        <w:t>дм</w:t>
      </w:r>
      <w:proofErr w:type="spellEnd"/>
      <w:r w:rsidRPr="00CA6800">
        <w:rPr>
          <w:rFonts w:ascii="Times New Roman" w:eastAsia="Times New Roman" w:hAnsi="Times New Roman" w:cs="Times New Roman"/>
          <w:sz w:val="23"/>
          <w:szCs w:val="23"/>
          <w:lang w:eastAsia="ru-RU"/>
        </w:rPr>
        <w:t xml:space="preserve">),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CA6800">
        <w:rPr>
          <w:rFonts w:ascii="Times New Roman" w:eastAsia="Times New Roman" w:hAnsi="Times New Roman" w:cs="Times New Roman"/>
          <w:sz w:val="23"/>
          <w:szCs w:val="23"/>
          <w:lang w:eastAsia="ru-RU"/>
        </w:rPr>
        <w:t>дм</w:t>
      </w:r>
      <w:proofErr w:type="spellEnd"/>
      <w:r w:rsidRPr="00CA6800">
        <w:rPr>
          <w:rFonts w:ascii="Times New Roman" w:eastAsia="Times New Roman" w:hAnsi="Times New Roman" w:cs="Times New Roman"/>
          <w:sz w:val="23"/>
          <w:szCs w:val="23"/>
          <w:lang w:eastAsia="ru-RU"/>
        </w:rPr>
        <w:t>), кубический метр (1 куб. м), кубический километр (1 куб. км).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Преобразования чисел, полученных при измерении стоимости, длины, массы.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чисел, полученных при измерении длины, стоимости, массы, в виде десятичной дроби и обратное преобразование.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22.2.3. Арифметические действия. Сложение, вычитание, умножение и деление. Названия компонентов арифметических действий, знаки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Алгоритмы письменного сложения, вычитания, умножения и деления многозначных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неизвестного компонента сложения и вычитания.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проверки правильности вычислений (алгоритм, обратное действие, оценка достоверности результата).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чисел, полученных при измерении одной, двумя мерами, без преобразования и с преобразованием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Умножение и деление целых чисел, полученных при счете и при измерении, на однозначное, двузначное число.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действий. Нахождение значения числового выражения, состоящего из 3-4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22.2.4. Дроби. Доля величины (половина, треть, четверть, десятая, сотая, тысячная). Получение долей. Сравнение долей.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Смешанное число. Получение, чтение, запись, сравнение смешанных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дробей с разными числителями 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обыкновенных дробей с одинаковыми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частей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Десятичная дробь. Чтение, запись десятичных дробей.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десятичных дробей в более крупных (мелких), одинаковых долях.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десятичных дробей.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десятичных дробей (все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десятичной дроби от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процента. Нахождение одного процента от числа. Нахождение нескольких процентов от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22.2.5. 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w:t>
      </w:r>
      <w:r w:rsidRPr="00CA6800">
        <w:rPr>
          <w:rFonts w:ascii="Times New Roman" w:eastAsia="Times New Roman" w:hAnsi="Times New Roman" w:cs="Times New Roman"/>
          <w:sz w:val="23"/>
          <w:szCs w:val="23"/>
          <w:lang w:eastAsia="ru-RU"/>
        </w:rPr>
        <w:lastRenderedPageBreak/>
        <w:t>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хода решения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Углы, виды углов, смежные углы. Градус как мера угла. Сумма смежных углов. Сумма углов треугольника.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Периметр. Вычисление периметра треугольника, прямоугольника, квадрата.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Площадь геометрической фигуры. Обозначение: "S". Вычисление площади прямоугольника (квадрата).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Объем геометрического тела. Обозначение: "V". Измерение и вычисление объема прямоугольного параллелепипеда (в том числе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22.3. Планируемые предметные результаты освоения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100 000; чтение, запись и сравнение целых чисел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доли величины и величины по значению её доли (половина, треть, четверть, пятая, десятая часть);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арифметических задач и составных задач в 2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1 000 000; чтение, запись и сравнение чисел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 в том числе с переходом через десяток;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обозначений,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многозначными числами и числами, полученными при измерении,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десятичными дробями;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долей (процентов) от числа, числа по одной его доли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задач в соответствии с программой, составных задач в 2-3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математических знаний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Федеральная рабочая программа по учебному предмету "Информатика" (VII-IX)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CA6800">
        <w:rPr>
          <w:rFonts w:ascii="Times New Roman" w:eastAsia="Times New Roman" w:hAnsi="Times New Roman" w:cs="Times New Roman"/>
          <w:sz w:val="23"/>
          <w:szCs w:val="23"/>
          <w:lang w:eastAsia="ru-RU"/>
        </w:rPr>
        <w:t>качеств</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с учетом их индивидуальных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w:t>
      </w:r>
      <w:proofErr w:type="spellStart"/>
      <w:r w:rsidRPr="00CA6800">
        <w:rPr>
          <w:rFonts w:ascii="Times New Roman" w:eastAsia="Times New Roman" w:hAnsi="Times New Roman" w:cs="Times New Roman"/>
          <w:sz w:val="23"/>
          <w:szCs w:val="23"/>
          <w:lang w:eastAsia="ru-RU"/>
        </w:rPr>
        <w:t>редакторе</w:t>
      </w:r>
      <w:proofErr w:type="gramStart"/>
      <w:r w:rsidRPr="00CA6800">
        <w:rPr>
          <w:rFonts w:ascii="Times New Roman" w:eastAsia="Times New Roman" w:hAnsi="Times New Roman" w:cs="Times New Roman"/>
          <w:sz w:val="23"/>
          <w:szCs w:val="23"/>
          <w:lang w:eastAsia="ru-RU"/>
        </w:rPr>
        <w:t>.О</w:t>
      </w:r>
      <w:proofErr w:type="gramEnd"/>
      <w:r w:rsidRPr="00CA6800">
        <w:rPr>
          <w:rFonts w:ascii="Times New Roman" w:eastAsia="Times New Roman" w:hAnsi="Times New Roman" w:cs="Times New Roman"/>
          <w:sz w:val="23"/>
          <w:szCs w:val="23"/>
          <w:lang w:eastAsia="ru-RU"/>
        </w:rPr>
        <w:t>рганизация</w:t>
      </w:r>
      <w:proofErr w:type="spellEnd"/>
      <w:r w:rsidRPr="00CA6800">
        <w:rPr>
          <w:rFonts w:ascii="Times New Roman" w:eastAsia="Times New Roman" w:hAnsi="Times New Roman" w:cs="Times New Roman"/>
          <w:sz w:val="23"/>
          <w:szCs w:val="23"/>
          <w:lang w:eastAsia="ru-RU"/>
        </w:rPr>
        <w:t xml:space="preserve"> системы файлов и папок для хранения собственной информации в компьютере, именование файлов и папок.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23.2.3. Работа с цифровыми образовательными ресурсами, готовыми материалами на электронных носителях.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23.3. Планируемые предметные результаты освоения учебного предмета "Информатика".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(фиксация) выборочной информации об окружающем мире и о себе самом с помощью инструментов ИКТ.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Федеральная рабочая программа по учебному предмету "Природоведение" (V-VI классы)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реализации курса "Природоведение"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научных знаний о живой и неживой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тесной взаимосвязи между живой и неживой природой;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формирование специальных и </w:t>
      </w:r>
      <w:proofErr w:type="spellStart"/>
      <w:r w:rsidRPr="00CA6800">
        <w:rPr>
          <w:rFonts w:ascii="Times New Roman" w:eastAsia="Times New Roman" w:hAnsi="Times New Roman" w:cs="Times New Roman"/>
          <w:sz w:val="23"/>
          <w:szCs w:val="23"/>
          <w:lang w:eastAsia="ru-RU"/>
        </w:rPr>
        <w:t>общеучебных</w:t>
      </w:r>
      <w:proofErr w:type="spellEnd"/>
      <w:r w:rsidRPr="00CA6800">
        <w:rPr>
          <w:rFonts w:ascii="Times New Roman" w:eastAsia="Times New Roman" w:hAnsi="Times New Roman" w:cs="Times New Roman"/>
          <w:sz w:val="23"/>
          <w:szCs w:val="23"/>
          <w:lang w:eastAsia="ru-RU"/>
        </w:rPr>
        <w:t xml:space="preserve">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воспитание бережного отношения к природе, ее ресурсам, знакомство с основными направлениями природоохранительной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социально значимых качеств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24.2. Содержание учебного предмета "Природоведение".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природоведению состоит из шести разделов: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"Вселенная", "Наш дом - Земля", "Есть на Земле страна Россия", "Растительный мир", "Животный мир",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изучении этого раздела уместно опираться на знания обучающихся о своем родном крае.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CA6800">
        <w:rPr>
          <w:rFonts w:ascii="Times New Roman" w:eastAsia="Times New Roman" w:hAnsi="Times New Roman" w:cs="Times New Roman"/>
          <w:sz w:val="23"/>
          <w:szCs w:val="23"/>
          <w:lang w:eastAsia="ru-RU"/>
        </w:rPr>
        <w:lastRenderedPageBreak/>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Завершают курс обобщающие уроки, которые систематизируют знания о живой и неживой природе, полученные в курсе "Природоведение".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учитывает преемственность обучения, поэтому в ней должны быть отражены </w:t>
      </w:r>
      <w:proofErr w:type="spellStart"/>
      <w:r w:rsidRPr="00CA6800">
        <w:rPr>
          <w:rFonts w:ascii="Times New Roman" w:eastAsia="Times New Roman" w:hAnsi="Times New Roman" w:cs="Times New Roman"/>
          <w:sz w:val="23"/>
          <w:szCs w:val="23"/>
          <w:lang w:eastAsia="ru-RU"/>
        </w:rPr>
        <w:t>межпредметные</w:t>
      </w:r>
      <w:proofErr w:type="spellEnd"/>
      <w:r w:rsidRPr="00CA6800">
        <w:rPr>
          <w:rFonts w:ascii="Times New Roman" w:eastAsia="Times New Roman" w:hAnsi="Times New Roman" w:cs="Times New Roman"/>
          <w:sz w:val="23"/>
          <w:szCs w:val="23"/>
          <w:lang w:eastAsia="ru-RU"/>
        </w:rPr>
        <w:t xml:space="preserve"> связи, на которые опираются обучающиеся при изучении природоведческого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Вселенная. Солнечная система. Солнце. Небесные тела: планеты, звезды.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Исследование космоса. Спутники. Космические корабли. Первый полет в космос. Современные исследования.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Цикличность изменений в природе. Зависимость изменений в природе от Солнца. Сезонные изменения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Наш дом -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Планета Земля. Форма Земли. Оболочки Земли: атмосфера, гидросфера, литосфера, биосфера.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Воздух.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Воздух и его охрана. Значение воздуха для жизни на Земле.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Знакомство с термометрами. Измерение температуры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Чистый и загрязненный воздух. Примеси в воздухе (водяной пар, дым, пыль). Поддержание чистоты воздуха. Значение воздуха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Поверхность суши. Почва.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Равнины, горы, холмы, овраги.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Почва - верхний слой земли. Ее 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почвы: перегной, глина, песок, вода, минеральные соли, воздух.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Минеральная и органическая части почвы. Перегной - органическая часть почвы. Глина, песок и соли - минеральная часть почвы.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Основное свойство почвы - плодородие. Обработка почвы. Значение почвы в народном хозяйстве.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Эрозия почв. Охрана почв.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 Виды полезных ископаемых. Свойства. Значение. Способы добычи.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Полезные ископаемые, используемые в качестве строительных материалов. Гранит, известняки, песок, глина.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Природный газ. Свойства газа: запах, горючесть. Добыча и использование. Правила обращения с газом в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 используемые для получения металлов.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Местные полезные ископаемые. Добыча и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Вода.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Экономия питьевой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осадки, воды суши.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Охрана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Есть на Земле страна -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Растительный мир Земли.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Живая природа. Биосфера: растения, животные,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растительного мира на нашей планете.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Среда обитания растений (растения леса, поля, сада, огорода, луга, водоемов).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Дикорастущие и культурные растения. Деревья, кустарники, травы.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 лиственные (дикорастущие и культурные,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 хвойные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Кустарники (дикорастущие и культурные,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Травы (дикорастущие и культурные)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Декоративные растения.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Лекарственные растения. Внешний вид. Места произрастания. Правила сбора лекарственных растений.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Комнатные растения. Внешний вид. Уход.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Растительный мир разных районов Земли (с холодным, умеренным и жарким климатом.).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произрастающие в разных климатических условиях нашей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своей местности: дикорастущие и 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Красная книга России и своей области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Животный мир Земли.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животного мира. Среда обитания животных. Животные суши и водоемов.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животные: насекомые, рыбы, земноводные, пресмыкающиеся, птицы, млекопитающие.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Насекомые. Жуки, бабочки, стрекозы. Внешний вид. Место в природе. Значение.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Рыбы. Внешний вид. Среда обитания. Место в природе. Значение. Охрана. Рыбы, обитающие в водоемах России и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Птицы. Внешний вид. Среда обитания. Образ жизни. Значение. Охрана. Птицы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Млекопитающие. Внешний вид. Среда обитания. Образ жизни. Значение. Охрана. Млекопитающие животные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Как устроен наш организм. Строение. Части тела и внутренние органы.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Как работает (функционирует) наш организм. Взаимодействие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Здоровье человека (режим, закаливание, водные процедуры).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Осанка (гигиена, костно-мышечная система).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органов чувств. Охрана зрения. Профилактика нарушений слуха.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Здоровое (рациональное) питание. Режим. Правила питания. Меню на день. Витамины.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Дыхание. Органы дыхания. Вред курения.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Медицинские учреждения своего населенного пункта. Телефоны экстренной помощи. Специализация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Обобщающие уроки.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Наш город (посёлок, село, деревня).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24.3. Планируемые предметные результаты освоения учебного предмета "Природоведение".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назначении изученных объектов, их роли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(осина - лиственное дерево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называние сходных объектов, отнесенных к одной и той же изучаемой группе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режима дня, правил личной гигиены и здорового образа жизни, понимание их значение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правил безопасного поведения в природе и обществе (под контролем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заданий под контролем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оценка своей работы, проявление к ней ценностного отношения, понимание оценки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безопасного поведения в природе и обществе, правил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действий по соблюдению санитарно-гигиенических норм в отношении изученных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возрасту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деятельности по уходу за комнатными и культурными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Федеральная рабочая программа по учебному предмету "Биология" (VII-IX классы)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"Биология" состоит из трёх разделов: "Растения", "Животные", "Человек и его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времени на изучение тем педагогический работник планирует самостоятельно, исходя из местных (региональных)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CA6800">
        <w:rPr>
          <w:rFonts w:ascii="Times New Roman" w:eastAsia="Times New Roman" w:hAnsi="Times New Roman" w:cs="Times New Roman"/>
          <w:sz w:val="23"/>
          <w:szCs w:val="23"/>
          <w:lang w:eastAsia="ru-RU"/>
        </w:rPr>
        <w:t>Фитодизайн</w:t>
      </w:r>
      <w:proofErr w:type="spellEnd"/>
      <w:r w:rsidRPr="00CA6800">
        <w:rPr>
          <w:rFonts w:ascii="Times New Roman" w:eastAsia="Times New Roman" w:hAnsi="Times New Roman" w:cs="Times New Roman"/>
          <w:sz w:val="23"/>
          <w:szCs w:val="23"/>
          <w:lang w:eastAsia="ru-RU"/>
        </w:rPr>
        <w:t>", "Заготовка овощей на зиму", "Лекарственные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биологии: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25.2. Содержание учебного предмета "Биология".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25.2.1.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Повторение основных сведений из курса природоведения о неживой и живой природе. Живая природа: растения, животные,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Многообразие растений (размеры, форма,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Цветковые и бесцветковые растения. Роль растений в жизни животных и человека. Значение растений и их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Общие сведения о цветковых растениях.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Подземные и наземные органы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CA6800">
        <w:rPr>
          <w:rFonts w:ascii="Times New Roman" w:eastAsia="Times New Roman" w:hAnsi="Times New Roman" w:cs="Times New Roman"/>
          <w:sz w:val="23"/>
          <w:szCs w:val="23"/>
          <w:lang w:eastAsia="ru-RU"/>
        </w:rPr>
        <w:t>корнеклубень</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w:t>
      </w:r>
      <w:r w:rsidRPr="00CA6800">
        <w:rPr>
          <w:rFonts w:ascii="Times New Roman" w:eastAsia="Times New Roman" w:hAnsi="Times New Roman" w:cs="Times New Roman"/>
          <w:sz w:val="23"/>
          <w:szCs w:val="23"/>
          <w:lang w:eastAsia="ru-RU"/>
        </w:rPr>
        <w:lastRenderedPageBreak/>
        <w:t>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Строение семени (на примере фасоли, гороха, пшеницы). Условия, необходимые для прорастания семян. Определение всхожести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Демонстрация опыта образование крахмала в листьях растений на свету.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Лабораторные работы по теме: органы цветкового растения. Строение цветка. Строение семени.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Практические работы. Образование придаточных корней (черенкование стебля, листовое деление). Определение всхожести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Растения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Некоторые биологические особенности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Лиственные деревья: береза, дуб, липа, осина или другие местные породы.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Хвойные деревья: ель, сосна или другие породы деревьев, характерные для данного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Лесные кустарники. Особенности внешнего строения кустарников. Отличие деревьев от кустарников.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Бузина, лещина (орешник), шиповник. Использование человеком. Отличительные признаки съедобных и ядовитых плодов.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Травы. Ландыш, кислица, подорожник, мать-и-мачеха, зверобой или 2-3 вида других местных травянистых растений. Практическое значение этих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Грибы леса. Строение шляпочного гриба: шляпка, пенек, грибница.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Комнатные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Разнообразие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32) Светолюбивые (бегония, герань, </w:t>
      </w:r>
      <w:proofErr w:type="spellStart"/>
      <w:r w:rsidRPr="00CA6800">
        <w:rPr>
          <w:rFonts w:ascii="Times New Roman" w:eastAsia="Times New Roman" w:hAnsi="Times New Roman" w:cs="Times New Roman"/>
          <w:sz w:val="23"/>
          <w:szCs w:val="23"/>
          <w:lang w:eastAsia="ru-RU"/>
        </w:rPr>
        <w:t>хлорофитум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Теневыносливые (традесканция, африканская фиалка, монстера или другие, характерные для данной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Влаголюбивые (циперус, аспарагус).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Засухоустойчивые (суккуленты, кактусы).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CA6800">
        <w:rPr>
          <w:rFonts w:ascii="Times New Roman" w:eastAsia="Times New Roman" w:hAnsi="Times New Roman" w:cs="Times New Roman"/>
          <w:sz w:val="23"/>
          <w:szCs w:val="23"/>
          <w:lang w:eastAsia="ru-RU"/>
        </w:rPr>
        <w:t>Фитодизайн</w:t>
      </w:r>
      <w:proofErr w:type="spellEnd"/>
      <w:r w:rsidRPr="00CA6800">
        <w:rPr>
          <w:rFonts w:ascii="Times New Roman" w:eastAsia="Times New Roman" w:hAnsi="Times New Roman" w:cs="Times New Roman"/>
          <w:sz w:val="23"/>
          <w:szCs w:val="23"/>
          <w:lang w:eastAsia="ru-RU"/>
        </w:rPr>
        <w:t>: создание уголков отдыха, интерьеров из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37) Практические работы. Черенкование комнатных растений. Посадка </w:t>
      </w:r>
      <w:proofErr w:type="spellStart"/>
      <w:r w:rsidRPr="00CA6800">
        <w:rPr>
          <w:rFonts w:ascii="Times New Roman" w:eastAsia="Times New Roman" w:hAnsi="Times New Roman" w:cs="Times New Roman"/>
          <w:sz w:val="23"/>
          <w:szCs w:val="23"/>
          <w:lang w:eastAsia="ru-RU"/>
        </w:rPr>
        <w:t>окоренённых</w:t>
      </w:r>
      <w:proofErr w:type="spellEnd"/>
      <w:r w:rsidRPr="00CA6800">
        <w:rPr>
          <w:rFonts w:ascii="Times New Roman" w:eastAsia="Times New Roman" w:hAnsi="Times New Roman" w:cs="Times New Roman"/>
          <w:sz w:val="23"/>
          <w:szCs w:val="23"/>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Цветочно-декоративные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Многолетние растения: флоксы (пионы, георгины).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Растения поля.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45) Технические культуры: сахарная свекла, лен, хлопчатник, картофель, подсолнечник.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Сорные растения полей и огородов: осот, пырей, лебеда.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Внешний вид. Борьба с сорными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Овощные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Однолетние овощные растения: огурец, помидор (горох, фасоль, баклажан, перец, редис, укроп - по выбору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Двулетние овощные растения: морковь, свекла, капуста, петрушка.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Многолетние овощные растения: лук.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Особенности внешнего строения этих растений, биологические особенности выращивания. Развитие растений от семени до семени.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Выращивание: посев, уход, уборка.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Польза овощных растений. Овощи - источник здоровья (витамины).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Использование человеком. Блюда, приготавливаемые из овощей.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Растения сада.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Яблоня, груша, вишня, смородина, крыжовник, земляника (абрикосы, персики - для южных регионов).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Биологические особенности растений сада: созревание плодов, особенности размножения. Вредители сада, способы борьбы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Способы уборки и использования плодов и ягод. Польза свежих фруктов и ягод. Заготовки на зиму.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25.2.2.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Разнообразие животного мира. Позвоночные и беспозвоночные животные. Дикие и домашние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Значение животных и их охрана. Животные, занесенные в Красную книгу.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Беспозвоночные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Общие признаки беспозвоночных (отсутствие позвоночника и внутреннего скелета).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Многообразие беспозвоночных; черви, медузы, раки, пауки, насекомые.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Дождевой червь.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Внешний вид дождевого червя, образ жизни, питание, особенности дыхания, способ передвижения. Роль дождевого червя в почвообразовании.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Демонстрация живого объекта или влажного препарата.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Насекомые.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Многообразие насекомых (стрекозы, тараканы). Различие по внешнему виду, местам обитания, питанию.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Тутовый шелкопряд. Внешний вид, образ жизни, питание, способ передвижения, польза, разведение.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Комнатная муха. Характерные особенности. Вред. Меры борьбы.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Муравьи - санитары леса. Внешний вид. Состав семьи. Особенности жизни. Польза. Правила поведения в лесу. Охрана муравейников.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Демонстрация живых насекомых, коллекций насекомых - вредителей сельскохозяйственных растений, показ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Практическая работа. Зарисовка насекомых в тетрадях.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Экскурсия в природу для наблюдения за насекомыми.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Позвоночные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Общие признаки позвоночных животных. Наличие позвоночника и внутреннего скелета.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24) Классификация животных: рыбы, земноводные, пресмыкающиеся, птицы, млекопитающие.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Рыбы.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Общие признаки рыб. Среда обитания.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Речные рыбы (пресноводные): окунь, щука, карп.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Морские рыбы: треска, сельдь или другие, обитающие в данной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Демонстрация живых рыб и наблюдение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Экскурсия к водоему для наблюдений за рыбной ловлей (в зависимости от местных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Земноводные.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Общие признаки земноводных.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Лягушка. Место обитания, образ жизни. Внешнее строение, способ передвижения. Питание, дыхание, размножение (цикл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 Знакомство с многообразием земноводных (жаба, тритон, саламандра). Особенности внешнего вида и образа жизни. Значение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 Черты сходства и различия земноводных и рыб.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Польза земноводных и их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Демонстрация живой лягушки или влажного препарата.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Практические работы. Зарисовка в тетрадях. Черчение таблицы (сходство и различие).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Пресмыкающиеся.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Общие признаки пресмыкающихся. Внешнее строение, питание, дыхание. Размножение пресмыкающихся (цикл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Ящерица прыткая. Места обитания, образ жизни, особенности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Черепахи, крокодилы. Отличительные признаки, среда обитания, питание, размножение и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46) Сравнительная характеристика пресмыкающихся и земноводных (по внешнему виду, образу жизни, циклу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Демонстрация живой черепахи или влажных препаратов змей. Показ кино- и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Практические работы. Зарисовки в тетрадях. Черчение таблицы.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Птицы.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Дикие птицы. Общая характеристика птиц: наличие крыльев, пуха и перьев на теле. Особенности размножения: кладка яиц и выведение птенцов.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Птицы леса: большой пестрый дятел, синица.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Хищные птицы: сова, орел.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Птицы, кормящиеся в воздухе: ласточка, стриж.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Водоплавающие птицы: утка-кряква, лебедь, пеликан.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Птицы, обитающие близ жилища человека: голубь, ворона, воробей, трясогузка или другие местные представители пернатых.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Особенности образа жизни каждой группы птиц. Гнездование и забота о потомстве. Охрана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Птицы в живом уголке. Попугаи, канарейки, щеглы. Уход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Демонстрация скелета курицы, чучел птиц. Прослушивание голосов птиц. Показ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Экскурсия с целью наблюдения за поведением птиц в природе (или экскурсия на птицеферму).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Практические работы. Подкормка зимующих птиц. Наблюдение и уход за птицами в живом уголке.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Млекопитающие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64) Общие сведения. Разнообразие млекопитающих животных. Общие признаки млекопитающих (рождение живых детенышей и вскармливание их молоком).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65) Классификация млекопитающих животных: дикие (грызуны, зайцеобразные, хищные, пушные и морские звери, приматы) и сельскохозяйственные.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66) Дикие млекопитающие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67) Грызуны. Общие признаки грызунов: внешний вид, среда обитания, образ жизни, питание, размножение.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69) Зайцеобразные. Общие признаки: внешний вид, среда обитания, образ жизни, питание, значение в природе (заяц-русак, заяц-беляк).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70) Хищные звери. Общие признаки хищных зверей. Внешний вид, отличительные особенности. Особенности некоторых из них. Образ жизни. Добыча пищи. Черты сходства и различия.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Псовые (собачьи): волк, лисица.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Медвежьи: медведи (бурый, белый).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Кошачьи: снежный барс, рысь, лев, тигр. Сравнительные характеристики.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74) Пушные звери: соболь, куница, норка, песец. Пушные звери в природе. Разведение на зверофермах.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78) Охрана морских млекопитающих. Морские животные, занесенные в Красную книгу (нерпа, пятнистый тюлень).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79) Приматы. Общая характеристика. Знакомство с отличительными особенностями различных групп. Питание. Уход за потомством. Места обитания.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80) Демонстрация видеофильмов о жизни млекопитающих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Экскурсия в зоопарк, краеведческий музей (дельфинарий, морской аквариум).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Практические работы. Зарисовки в тетрадях. Игры (зоологическое лото).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Сельскохозяйственные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 Кролик. Внешний вид и характерные особенности кроликов. Питание. Содержание кроликов. Разведение.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 Свинья. Внешнее строение. Особенности внешнего вида, кожного покрова (жировая прослойка). Уход и кормление (откорм). Свиноводческие фермы.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 Лошадь. Внешний вид, особенности. Уход и кормление. Значение в народном хозяйстве. Верховые лошади, тяжеловозы, рысаки.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 Северный олень. Внешний вид. Особенности питания. Приспособленность к условиям жизни. Значение. Оленеводство.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 Верблюд. Внешний вид. Особенности питания. Приспособленность к условиям жизни. Значение для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Демонстрация видеофильмов (для городских школ).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 Экскурсия на ферму: участие в раздаче кормов, уборке помещения (для сельских школ).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Домашние питомцы.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 Кошки. Особенности внешнего вида. Породы. Содержание и уход. Санитарно-гигиенические требования. Заболевания и оказание им первой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 Животные в живом уголке (хомяки, черепахи, белые мыши, белки). Образ жизни. Уход. Кормление. Уборка их жилища.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25.2.3.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Роль и место человека в природе. Значение знаний о своем организме и укреплении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Общее знакомство с организмом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Опора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Скелет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Череп.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 Кости верхних и нижних конечностей. Соединения костей: подвижные, </w:t>
      </w:r>
      <w:proofErr w:type="spellStart"/>
      <w:r w:rsidRPr="00CA6800">
        <w:rPr>
          <w:rFonts w:ascii="Times New Roman" w:eastAsia="Times New Roman" w:hAnsi="Times New Roman" w:cs="Times New Roman"/>
          <w:sz w:val="23"/>
          <w:szCs w:val="23"/>
          <w:lang w:eastAsia="ru-RU"/>
        </w:rPr>
        <w:t>полуподвижные</w:t>
      </w:r>
      <w:proofErr w:type="spellEnd"/>
      <w:r w:rsidRPr="00CA6800">
        <w:rPr>
          <w:rFonts w:ascii="Times New Roman" w:eastAsia="Times New Roman" w:hAnsi="Times New Roman" w:cs="Times New Roman"/>
          <w:sz w:val="23"/>
          <w:szCs w:val="23"/>
          <w:lang w:eastAsia="ru-RU"/>
        </w:rPr>
        <w:t>, неподвижные.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Сустав, его строение. Связки и их значение. Растяжение связок, вывих сустава, перелом костей. Первая доврачебная помощь при этих травмах.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Практические работы. Определение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Изучение внешнего вида позвонков и отдельных костей (ребра, кости черепа, рук, ног). Наложение шин, повязок.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Мышцы.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Движение - важнейшая особенность живых организмов (двигательные реакции растений, движение животных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Основные группы мышц в теле человека: мышцы конечностей, мышцы шеи и спины, мышцы груди и живота, мышцы головы и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Работа мышц: сгибание, разгибание, удерживание. Утомление мышц.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Кровообращение.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Передвижение веществ в организме растений и животных. Кровеносная система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Заболевания сердца (инфаркт, ишемическая болезнь, сердечная недостаточность). Профилактика сердечно-сосудистых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Вредное влияние никотина, спиртных напитков, наркотических средств на сердечно-сосудистую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Первая помощь при кровотечении. Донорство - это почетно.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w:t>
      </w:r>
      <w:r w:rsidRPr="00CA6800">
        <w:rPr>
          <w:rFonts w:ascii="Times New Roman" w:eastAsia="Times New Roman" w:hAnsi="Times New Roman" w:cs="Times New Roman"/>
          <w:sz w:val="23"/>
          <w:szCs w:val="23"/>
          <w:lang w:eastAsia="ru-RU"/>
        </w:rPr>
        <w:lastRenderedPageBreak/>
        <w:t>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Демонстрация примеров первой доврачебной помощи при кровотечении.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Дыхание.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Значение дыхания для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Органы дыхания человека: носовая и ротовая полости, гортань, трахея, бронхи, легкие.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Состав вдыхаемого и выдыхаемого воздуха. Газообмен в легких и тканях.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Влияние никотина на органы дыхания.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 Озеленение городов, значение зеленых насаждений, комнатных растений для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 Демонстрация опыта. Обнаружение в составе выдыхаемого воздуха углекислого газа.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Демонстрация доврачебной помощи при нарушении дыхания (искусственное дыхание, кислородная подушка).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Питание и пищеварение.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Особенности питания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Органы пищеварения: ротовая полость, пищевод, желудок, поджелудочная железа, печень, кишечник.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Гигиена питания. Значение приготовления пищи. Нормы питания. Пища народов разных стран. Культура поведения во время 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Доврачебная помощь при нарушениях пищеварения.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47) Демонстрация опытов. Обнаружение крахмала в хлебе, картофеле. Действие слюны на крахмал.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Демонстрация правильного поведения за столом во время приема пищи, умения есть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Выделение.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Внешний вид почек, их расположение в организме человека. Значение выделения мочи.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Предупреждение почечных заболеваний. Профилактика цистита.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Практические работы. Зарисовка почки в разрезе.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Простейшее чтение с помощью педагогического работника результатов анализа мочи (цвет, прозрачность, сахар).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Размножение и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Особенности мужского и женского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Биологическое значение размножения. Размножение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Оплодотворение. Беременность. Внутриутробное развитие. Роды. Материнство. Уход за новорожденным.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Рост и развитие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Пороки развития плода как следствие действия алкоголя и наркотиков, воздействий инфекционных и вирусных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Венерические заболевания. СПИД. Их профилактика.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64) Покровы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65) Кожа и ее роль в жизни человека. Значение кожи для защиты, осязания, выделения пота и жира, терморегуляции.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66) Производные кожи: волосы, ногти.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67) Закаливание организма (солнечные и воздушные ванны, водные процедуры, влажные обтирания).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68) Оказание первой помощи при тепловом и солнечном ударах, термических и химических ожогах, обморожении, поражении электрическим током.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70) Практическая работа. Выполнение различных приемов наложения повязок на условно пораженный участок кожи.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Нервная система.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Значение и строение нервной системы (спинной и головной мозг, нервы).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74) Отрицательное влияние алкоголя, никотина, наркотических веществ на нервную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75) Заболевания нервной системы (менингит, энцефалит, радикулит, невралгия). Профилактика травматизма и заболеваний нервной системы.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76) Демонстрация модели головного мозга.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77) Органы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78) Значение органов чувств у животных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80) Орган слуха человека. Строение и значение. Заболевания органа слуха, предупреждение нарушений слуха. Гигиена.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Охрана всех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Демонстрация муляжей глаза и 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25.3. Планируемые предметные результаты освоения учебного предмета "Биология".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и явлениях неживой и живой природы, организма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совместно с учителем практических работ, предусмотренных программой;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особенностей состояния своего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специализации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неживой и живой природы,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основных взаимосвязей между природными компонентами, природой и человеком, органами и системами органов у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взаимосвязи между средой обитания и внешним видом объекта (единство формы и функции);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изученных природных объектов по внешнему виду (натуральные объекты, муляжи, слайды, рисунки, схемы);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элементарных функций и расположения основных органов в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здорового образа жизни и безопасного поведения, использование их для объяснения новых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сформированными знаниями и умениями в учебных, учебно-бытовых и учебно-трудовых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Федеральная рабочая программа по учебному предмету "География" (VI-IX)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w:t>
      </w:r>
      <w:r w:rsidRPr="00CA6800">
        <w:rPr>
          <w:rFonts w:ascii="Times New Roman" w:eastAsia="Times New Roman" w:hAnsi="Times New Roman" w:cs="Times New Roman"/>
          <w:sz w:val="23"/>
          <w:szCs w:val="23"/>
          <w:lang w:eastAsia="ru-RU"/>
        </w:rPr>
        <w:lastRenderedPageBreak/>
        <w:t>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Задачами изучения географии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географии и ее роли в понимании природных и социально-экономических процессов и их взаимосвязей;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выделять, описывать и объяснять существенные признаки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26.2.1. Начальный курс физической географии.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о географии как науке. Явления природы: ветер, дождь, гроза. Географические сведения о своей местности и труде населения.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Ориентирование на местности. Горизонт, линии, стороны горизонта. Компас и правила пользования 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поверхности России. Горы России. Реки и озера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26.2.2. География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Отрасли промышленности. Уровни развития европейской и азиатской частей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26.2.3. География материков и океанов.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26.2.4. Государства Евразии.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26.3. Планируемые предметные результаты освоения учебного предмета "География".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описание и объяснение существенных признаков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географических объектов, фактов, явлений, событий по заданным критериям;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элементарных практических умений и приемов работы с географической картой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различных источниках и анализ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приборов и инструментов для определения количественных и качественных характеристик компонентов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и показ на иллюстрациях изученных культурных и исторических памятников своего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Федеральная рабочая программа по учебному предмету "Основы социальной жизни" (V-IX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которые призван решать этот учебный предмет, состоят в следующем: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кругозора обучающихся в процессе ознакомления с различными сторонами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 развитие навыков самообслуживания и трудовых навыков, связанных с ведением домашнего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основами экономики ведения домашнего хозяйства и формирование необходимых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морально-этических норм поведения, выработка навыков общения (в том числе с использованием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здорового образа жизни; положительных качеств и свойств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Гигиенические требования к использованию личного белья (нижнее белье, носки, колготки).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и приемы ухода за органами зрения. Способы сохранения зрения. Гигиенические правила письма, чтения, просмотра телепередач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CA6800">
        <w:rPr>
          <w:rFonts w:ascii="Times New Roman" w:eastAsia="Times New Roman" w:hAnsi="Times New Roman" w:cs="Times New Roman"/>
          <w:sz w:val="23"/>
          <w:szCs w:val="23"/>
          <w:lang w:eastAsia="ru-RU"/>
        </w:rPr>
        <w:t>Табакокурение</w:t>
      </w:r>
      <w:proofErr w:type="spellEnd"/>
      <w:r w:rsidRPr="00CA6800">
        <w:rPr>
          <w:rFonts w:ascii="Times New Roman" w:eastAsia="Times New Roman" w:hAnsi="Times New Roman" w:cs="Times New Roman"/>
          <w:sz w:val="23"/>
          <w:szCs w:val="23"/>
          <w:lang w:eastAsia="ru-RU"/>
        </w:rPr>
        <w:t xml:space="preserve"> и вред, наносимый здоровью человека. Наркотики и их разрушительное действие на организм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27.2.2. Охрана здоровья. Виды медицинской помощи: доврачебная и врачебная.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больным на дому: переодевание, умывание, кормление больного.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Документы, подтверждающие нетрудоспособность: справка и листок нетрудоспособности.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мебель: названия, назначение.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Санузел и ванная комната. Оборудование ванной комнаты и санузла, его назначение. Правила безопасного поведения в ванной комнате.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Убранство жилых комнат: зеркала, картины, фотографии; ковры, паласы; светильники. Правила ухода за убранством жилых комнат.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Городские службы по борьбе с грызунами и насекомыми.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27.2.4. Одежда и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опрятного вида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Виды обуви: в зависимости от времени года, назначения (спортивная, домашняя, выходная), вида материалов (кожаная, резиновая, текстильная).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и здоровье человека. Значение правильного выбора обуви для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пищи. Место для приготовления пищи и его оборудование. Гигиена приготовления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Мясо и мясопродукты. Первичная обработка, правила хранения. Глубокая заморозка мяса. Размораживание мяса с помощью микроволновой печи.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Овощи, плоды, ягоды и грибы. Правила хранения. Первичная обработка: мытье, чистка, резка. Свежие и замороженные продукты.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Чай и кофе. Виды чая. Способы заварки чая. Виды кофе. Польза и негативные последствия чрезмерного употребления чая и кофе.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Рынки. Виды продовольственных рынков: крытые и закрытые, постоянно действующие и сезонные. Основное отличие рынка от магазина.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 пищи. Первые, вторые и третьи блюда: виды,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Пригородный транспорт. Виды: автобусы пригородного сообщения, электрички. Стоимость проезда. Расписание.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Водный транспорт. Значение водного транспорта. Пристань. 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Авиационный транспорт. Аэропорты, аэровокзалы.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27.2.7. Средства связи. Основные средства связи: почта, телефон, телевидение, радио, компьютер. Назначение, особенности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Почта. Работа почтового отделения связи "Почта России". Виды почтовых отправлений: письмо, бандероль, посылка.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Письма. Деловые письма: заказное, с уведомлением. Личные письма. Порядок отправления писем различного вида. Стоимость пересылки.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Бандероли. Виды бандеролей: простая, заказная, ценная, с уведомлением. Порядок отправления. Упаковка. Стоимость пересылки.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Посылки. Виды упаковок. Правила и стоимость отправления.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Интернет-связь. Электронная почта. Видеосвязь (скайп). Особенности, значение в современной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Денежные переводы. Виды денежных переводов. Стоимость отправления.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Исполнительные органы государственной власти (города, района). Муниципальные власти. Структура, назначение.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источник получения новых знаний: экскурсии, прогулки, посещения музеев, театров.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средство укрепления здоровья: туристические походы; посещение спортивных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Досуг как развитие постоянного интереса к какому-либо виду деятельности (хобби): коллекционирование чего-либо, фотография.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27.3. Планируемые предметные результаты освоения учебного предмета "Основы социальной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несложных видов блюд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отдельных видов одежды и обуви, некоторых правил ухода за ними; соблюдение усвоенных правил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личной гигиены и их выполнение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торговых организаций, их видов и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покупок различных товаров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статьях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различных видах средств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поведения в общественных местах (магазинах, транспорте, музеях, медицинских учреждениях);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организаций социальной направленности и их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знакомых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самостоятельное совершение покупок товаров ежедневного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 личной гигиены по уходу за полостью рта, волосами, кожей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правила поведения в доме и общественных местах; представления о морально-этических нормах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некоторые навыки ведения домашнего хозяйства (уборка дома, стирка белья, мытье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медицинские учреждения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для решения практических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коллективный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об особенностях жизни, быта, труда человека на различных исторических этапах его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исторических представлений о "историческом времени" и "историческом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исторических понятий: "век", "эпоха", "община" и некоторых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работать с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анализировать и сопоставлять исторические факты; делать простейшие выводы и обобщения;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изучению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28.2.1. Представление о себе и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 в котором ты живешь. Место нахождения твоего дома (регион, город, поселок, село и другие), кто и когда его построил. Твои соседи.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Пословицы и поговорки о доме, семье, соседях.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улицы. Названия улиц, их происхождение. Улица твоего дома, твоей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Большая и малая родина.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страны мира (обзорно, с примерами). Планета, на которой мы живем.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28.2.2. Представления о времени в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28.2.3. Начальные представления об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 наука о прошлом (о жизни и деятельности людей в прошлом). Значение исторических знаний для людей. Историческая память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Историческое пространство. Историческая карта.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28.2.4. История Древнего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Версии о появлении человека на Земле (научные, религиозные). Отличие человека от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Время появления первобытных людей, их внешний вид, среда обитания, отличие от современных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Стадный образ жизни древних людей. Занятия. Древние орудия труда. Каменный 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Возникновение имущественного и социального неравенства, выделение знати.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Зарождение обмена, появление денег. Первые города. Создание человеком искусственной среды обитания. Возникновение древнейших цивилизаций.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 История вещей и дел человека (от древности до наших дней):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огня в производстве: изготовление посуды, орудий труда, выплавка металлов,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Огонь в военном деле. Изобретение пороха. Последствия этого изобретения в истории войн.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28.2.5.2. История использования человеком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Значение воды в жизни человека. Охрана водных угодий.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и земледелие. Поливное земледелие, причины его возникновения. Роль поливного земледелия в истории человечества.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освоением энергии и водных ресурсов.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28.2.5.3. История жилища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28.2.5.4. История появления мебели.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Назначение и виды мебели, материалы для ее изготовления.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28.2.5.5. История питания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Питание как главное условие жизни любого живого организма. Уточнение представлений о пище человека в разные периоды развития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хлеба и хлебопечения.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хранения и накопления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28.2.5.6. История появления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Посуда из других материалов. Изготовление посуды как искусство.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изготовлением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28.2.5.7. История появления одежды 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Уточнение представлений об одежде и обуви, их функциях. Материалы для изготовления одежды и обуви. Различия в мужской и женской одежде.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изготовлением одежды 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28.2.5.8. История человеческого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древних людей об окружающем мире. Освоение человеком морей и океанов, открытие новых земель, изменение представлений о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Истоки возникновения мировых религий: иудаизм, христианство, буддизм, ислам. Значение религии для духовной жизни человечества.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Зарождение науки, важнейшие человеческие изобретения.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Направления в науке: астрономия, математика, география. Изменение среды и общества в ходе развития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и человек как носитель культуры. Искусство как особая сфера человеческой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направления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как показатель развития общества и государства. История денег, торговли. Государства богатые и бедные.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Войны. Причины возникновения войн. Исторические уроки войн.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Рекомендуемые виды практических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анкет;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темам: "Моя семья", "Мой дом", "Моя улица";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рассказов о себе, членах семьи, родственниках, друзьях;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автобиографии и биографий членов семьи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генеалогического древа (рисунок);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Государственного флага, прослушивание Государственного гимна;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изображение схем сменяемости времен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календаря на неделю, месяц: изображение "ленты времени" одного столетия, одного тысячелетия, ориентировка на "ленте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смысла пословиц и поговорок о времени, временах года, о человеке и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и пересказ адаптированных текстов по изучаемым темам;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в краеведческий и исторический музеи;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историческими памятниками, архитектурными сооружениями;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просмотр фильмов о культурных памятниках;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28.3. Планируемые предметные результаты освоения учебного предмета "Мир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доступных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некоторых усвоенных понятий в активной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последовательные ответы на вопросы, выбор правильного ответа из ряда предложенных вариантов;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помощи педагогического работника при выполнении учебных задач, самостоятельное исправление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элементов контроля учебной деятельности (с помощью памяток, инструкций,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реагирование на оценку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изученных понятий и наличие представлений по всем разделам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исторических понятий в самостоятельных высказываниях;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участие в беседах по основным темам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собственных суждений и личностное отношение к изученным фактам;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учебных заданий, их выполнение самостоятельно или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самоконтроля при выполнении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оценки и самооценки;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интереса к изучению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Федеральная рабочая программа по учебному предмету "История Отечества" (VII-IX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Предмет "История Отечества" играет важную роль в процессе развития и воспитания </w:t>
      </w:r>
      <w:proofErr w:type="gramStart"/>
      <w:r w:rsidRPr="00CA6800">
        <w:rPr>
          <w:rFonts w:ascii="Times New Roman" w:eastAsia="Times New Roman" w:hAnsi="Times New Roman" w:cs="Times New Roman"/>
          <w:sz w:val="23"/>
          <w:szCs w:val="23"/>
          <w:lang w:eastAsia="ru-RU"/>
        </w:rPr>
        <w:t>личности</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цели изучения данного предмета "История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этих целей будет способствовать социализации обучающихся с интеллектуальным недоразвитием.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знаниями о выдающихся событиях и деятелях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 обучающихся представлений о жизни, быте, труде людей в разные исторические эпохи;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развитии российской культуры, ее выдающихся достижениях, памятниках;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постоянном развитии общества, связи прошлого и настоящего;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обучающимися терминов и понятий, знание которых необходимо для понимания хода развития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интереса к истории как части общечеловеческой культуры, средству познания мира и самопознания;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обучающихся в духе патриотизма, уважения к своему Отечеству;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гражданственности и толерантности;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 Введение в историю.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29.2.2. История нашей страны древнейшего периода.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29.2.3. Русь в IX - I половине XII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Древнерусская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29.2.4. Распад Руси. Борьба с иноземными завоевателями (ХII-ХIII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ХII-ХIII веках.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Отношения Новгорода с западными соседями. Борьба с рыцарями-крестоносцами. Князь Александр Ярославич. Невская битва. Ледовое побоище.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29.2.5. Начало объединения русских земель (XIV - XV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29.2.6. Россия в XVI - XVII веках.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Россия на рубеже XVI-XVII веков. Царствование Бориса Годунова. Смутное время. Самозванцы. Восстание под предводительством И. </w:t>
      </w:r>
      <w:proofErr w:type="spellStart"/>
      <w:r w:rsidRPr="00CA6800">
        <w:rPr>
          <w:rFonts w:ascii="Times New Roman" w:eastAsia="Times New Roman" w:hAnsi="Times New Roman" w:cs="Times New Roman"/>
          <w:sz w:val="23"/>
          <w:szCs w:val="23"/>
          <w:lang w:eastAsia="ru-RU"/>
        </w:rPr>
        <w:t>Болотникова</w:t>
      </w:r>
      <w:proofErr w:type="spellEnd"/>
      <w:r w:rsidRPr="00CA6800">
        <w:rPr>
          <w:rFonts w:ascii="Times New Roman" w:eastAsia="Times New Roman" w:hAnsi="Times New Roman" w:cs="Times New Roman"/>
          <w:sz w:val="23"/>
          <w:szCs w:val="23"/>
          <w:lang w:eastAsia="ru-RU"/>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29.2.7. Россия в XVIII веке.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Екатерины II - просвещенный абсолютизм. Укрепление императорской власти. Развитие промышленности, торговли, рост городов.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CA6800">
        <w:rPr>
          <w:rFonts w:ascii="Times New Roman" w:eastAsia="Times New Roman" w:hAnsi="Times New Roman" w:cs="Times New Roman"/>
          <w:sz w:val="23"/>
          <w:szCs w:val="23"/>
          <w:lang w:eastAsia="ru-RU"/>
        </w:rPr>
        <w:t>Новороссии</w:t>
      </w:r>
      <w:proofErr w:type="spellEnd"/>
      <w:r w:rsidRPr="00CA6800">
        <w:rPr>
          <w:rFonts w:ascii="Times New Roman" w:eastAsia="Times New Roman" w:hAnsi="Times New Roman" w:cs="Times New Roman"/>
          <w:sz w:val="23"/>
          <w:szCs w:val="23"/>
          <w:lang w:eastAsia="ru-RU"/>
        </w:rPr>
        <w:t xml:space="preserve">. А. В. Суворов, </w:t>
      </w:r>
      <w:r w:rsidRPr="00CA6800">
        <w:rPr>
          <w:rFonts w:ascii="Times New Roman" w:eastAsia="Times New Roman" w:hAnsi="Times New Roman" w:cs="Times New Roman"/>
          <w:sz w:val="23"/>
          <w:szCs w:val="23"/>
          <w:lang w:eastAsia="ru-RU"/>
        </w:rPr>
        <w:lastRenderedPageBreak/>
        <w:t>Ф. Ф. Ушаков. Культура и быт России во второй половине XVIII века. Русские изобретатели и умельцы, развитие исторической науки, литературы,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Павла I.</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29.2.8. Россия в первой половине XIX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29.2.9. Россия во второй половине XIX - начале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29.2.10. Россия в 1917-1921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29.2.11. СССР в 20-е - 30-е годы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Индустриализация страны, первые пятилетние планы. Стройки первых пятилеток (Днепрогэс, Магнитка, </w:t>
      </w:r>
      <w:proofErr w:type="spellStart"/>
      <w:r w:rsidRPr="00CA6800">
        <w:rPr>
          <w:rFonts w:ascii="Times New Roman" w:eastAsia="Times New Roman" w:hAnsi="Times New Roman" w:cs="Times New Roman"/>
          <w:sz w:val="23"/>
          <w:szCs w:val="23"/>
          <w:lang w:eastAsia="ru-RU"/>
        </w:rPr>
        <w:t>Турксиб</w:t>
      </w:r>
      <w:proofErr w:type="spellEnd"/>
      <w:r w:rsidRPr="00CA6800">
        <w:rPr>
          <w:rFonts w:ascii="Times New Roman" w:eastAsia="Times New Roman" w:hAnsi="Times New Roman" w:cs="Times New Roman"/>
          <w:sz w:val="23"/>
          <w:szCs w:val="23"/>
          <w:lang w:eastAsia="ru-RU"/>
        </w:rPr>
        <w:t>, Комсомольск-на-Амуре). Роль рабочего класса в индустриализации. Стахановское движение. Ударничество.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29.2.12. СССР во Второй мировой и Великой Отечественной войне 1941-1945 годов.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CA6800">
        <w:rPr>
          <w:rFonts w:ascii="Times New Roman" w:eastAsia="Times New Roman" w:hAnsi="Times New Roman" w:cs="Times New Roman"/>
          <w:sz w:val="23"/>
          <w:szCs w:val="23"/>
          <w:lang w:eastAsia="ru-RU"/>
        </w:rPr>
        <w:t>Карбышева</w:t>
      </w:r>
      <w:proofErr w:type="spellEnd"/>
      <w:r w:rsidRPr="00CA6800">
        <w:rPr>
          <w:rFonts w:ascii="Times New Roman" w:eastAsia="Times New Roman" w:hAnsi="Times New Roman" w:cs="Times New Roman"/>
          <w:sz w:val="23"/>
          <w:szCs w:val="23"/>
          <w:lang w:eastAsia="ru-RU"/>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29.2.13. Советский Союз в 1945 - 1991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29.2.14. Россия (Российская Федерация) в 1991 - 2015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29.3. Планируемые предметные результаты освоения учебного предмета "История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фактов исторических событий, явлений,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некоторых наиболее известных исторических деятелей (князей, царей, политиков, полководцев, ученых, деятелей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основных терминов-понятий;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 датам последовательности и длительности исторических событий, пользование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и показ на исторической карте основных изучаемых объектов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значения основных исторических понятий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хронологических рамок ключевых процессов,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мест совершения основных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 взаимосвязи и последовательности важнейших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"легенды" исторической карты и "чтение" исторической карты с опорой на ее "легенду";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терминов понятий и их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года с веком, установление последовательности и длительности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анализ, обобщение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одном или нескольких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и раскрытие причинно-следственных связей между историческими событиями и явлениями.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Федеральная рабочая программа по учебному предмету "Адаптивная физическая культура" (V-IX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физической культуре для обучающихся V-IX классов является логическим продолжением соответствующей учебной программы дополнительного первого (I) и I-IV классов.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w:t>
      </w:r>
      <w:r w:rsidRPr="00CA6800">
        <w:rPr>
          <w:rFonts w:ascii="Times New Roman" w:eastAsia="Times New Roman" w:hAnsi="Times New Roman" w:cs="Times New Roman"/>
          <w:sz w:val="23"/>
          <w:szCs w:val="23"/>
          <w:lang w:eastAsia="ru-RU"/>
        </w:rPr>
        <w:lastRenderedPageBreak/>
        <w:t>развития, расширении индивидуальных двигательных возможностей, комплексной коррекции нарушений развития,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реализуемые в ходе уроков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физической культуре и спорту;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CA6800">
        <w:rPr>
          <w:rFonts w:ascii="Times New Roman" w:eastAsia="Times New Roman" w:hAnsi="Times New Roman" w:cs="Times New Roman"/>
          <w:sz w:val="23"/>
          <w:szCs w:val="23"/>
          <w:lang w:eastAsia="ru-RU"/>
        </w:rPr>
        <w:t>самоагрессия</w:t>
      </w:r>
      <w:proofErr w:type="spellEnd"/>
      <w:r w:rsidRPr="00CA6800">
        <w:rPr>
          <w:rFonts w:ascii="Times New Roman" w:eastAsia="Times New Roman" w:hAnsi="Times New Roman" w:cs="Times New Roman"/>
          <w:sz w:val="23"/>
          <w:szCs w:val="23"/>
          <w:lang w:eastAsia="ru-RU"/>
        </w:rPr>
        <w:t xml:space="preserve">, стереотипии) в процессе уроков и во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качеств и свойств личности; содействие военно-патриотической подготовке.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CA6800">
        <w:rPr>
          <w:rFonts w:ascii="Times New Roman" w:eastAsia="Times New Roman" w:hAnsi="Times New Roman" w:cs="Times New Roman"/>
          <w:sz w:val="23"/>
          <w:szCs w:val="23"/>
          <w:lang w:eastAsia="ru-RU"/>
        </w:rPr>
        <w:t>возможностей</w:t>
      </w:r>
      <w:proofErr w:type="gramEnd"/>
      <w:r w:rsidRPr="00CA6800">
        <w:rPr>
          <w:rFonts w:ascii="Times New Roman" w:eastAsia="Times New Roman" w:hAnsi="Times New Roman" w:cs="Times New Roman"/>
          <w:sz w:val="23"/>
          <w:szCs w:val="23"/>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CA6800">
        <w:rPr>
          <w:rFonts w:ascii="Times New Roman" w:eastAsia="Times New Roman" w:hAnsi="Times New Roman" w:cs="Times New Roman"/>
          <w:sz w:val="23"/>
          <w:szCs w:val="23"/>
          <w:lang w:eastAsia="ru-RU"/>
        </w:rPr>
        <w:t>ro</w:t>
      </w:r>
      <w:proofErr w:type="spellEnd"/>
      <w:r w:rsidRPr="00CA6800">
        <w:rPr>
          <w:rFonts w:ascii="Times New Roman" w:eastAsia="Times New Roman" w:hAnsi="Times New Roman" w:cs="Times New Roman"/>
          <w:sz w:val="23"/>
          <w:szCs w:val="23"/>
          <w:lang w:eastAsia="ru-RU"/>
        </w:rPr>
        <w:t xml:space="preserve">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30.2.1. Теоретические сведения.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Личная гигиена, солнечные и воздушные ванны. Значение физических упражнений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Подвижные игры. Роль физкультуры в подготовке к труду. Значение физической культуры в жизни человека. </w:t>
      </w:r>
      <w:proofErr w:type="spellStart"/>
      <w:r w:rsidRPr="00CA6800">
        <w:rPr>
          <w:rFonts w:ascii="Times New Roman" w:eastAsia="Times New Roman" w:hAnsi="Times New Roman" w:cs="Times New Roman"/>
          <w:sz w:val="23"/>
          <w:szCs w:val="23"/>
          <w:lang w:eastAsia="ru-RU"/>
        </w:rPr>
        <w:t>Самостраховка</w:t>
      </w:r>
      <w:proofErr w:type="spellEnd"/>
      <w:r w:rsidRPr="00CA6800">
        <w:rPr>
          <w:rFonts w:ascii="Times New Roman" w:eastAsia="Times New Roman" w:hAnsi="Times New Roman" w:cs="Times New Roman"/>
          <w:sz w:val="23"/>
          <w:szCs w:val="23"/>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Физическая культура и спорт в России.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Здоровый образ жизни и занятия спортом после окончания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судейства по бегу, прыжкам, метанию; правила передачи эстафетной палочки в легкоатлетических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ходьба: ходьба в разном темпе, с изменением направления; ускорением и замедлением, преодолением препятствий;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метание: метание малого мяча на дальность, метание мяча в вертикальную цель, метание в движущую цель.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30.2.4. Лыжная и конькобежная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Лыжная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Сведения о применении лыж в быту. Занятия на лыжах как средство закаливания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Прокладка учебной лыжни, санитарно-</w:t>
      </w:r>
      <w:proofErr w:type="spellStart"/>
      <w:r w:rsidRPr="00CA6800">
        <w:rPr>
          <w:rFonts w:ascii="Times New Roman" w:eastAsia="Times New Roman" w:hAnsi="Times New Roman" w:cs="Times New Roman"/>
          <w:sz w:val="23"/>
          <w:szCs w:val="23"/>
          <w:lang w:eastAsia="ru-RU"/>
        </w:rPr>
        <w:t>гигиеничекие</w:t>
      </w:r>
      <w:proofErr w:type="spellEnd"/>
      <w:r w:rsidRPr="00CA6800">
        <w:rPr>
          <w:rFonts w:ascii="Times New Roman" w:eastAsia="Times New Roman" w:hAnsi="Times New Roman" w:cs="Times New Roman"/>
          <w:sz w:val="23"/>
          <w:szCs w:val="23"/>
          <w:lang w:eastAsia="ru-RU"/>
        </w:rPr>
        <w:t xml:space="preserve"> требования к занятиям на лыжах. Виды лыжного спорта, сведения о технике лыжных ходов.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Стойка лыжника. Виды лыжных ходов (попеременный </w:t>
      </w:r>
      <w:proofErr w:type="spellStart"/>
      <w:r w:rsidRPr="00CA6800">
        <w:rPr>
          <w:rFonts w:ascii="Times New Roman" w:eastAsia="Times New Roman" w:hAnsi="Times New Roman" w:cs="Times New Roman"/>
          <w:sz w:val="23"/>
          <w:szCs w:val="23"/>
          <w:lang w:eastAsia="ru-RU"/>
        </w:rPr>
        <w:t>двухшажный</w:t>
      </w:r>
      <w:proofErr w:type="spellEnd"/>
      <w:r w:rsidRPr="00CA6800">
        <w:rPr>
          <w:rFonts w:ascii="Times New Roman" w:eastAsia="Times New Roman" w:hAnsi="Times New Roman" w:cs="Times New Roman"/>
          <w:sz w:val="23"/>
          <w:szCs w:val="23"/>
          <w:lang w:eastAsia="ru-RU"/>
        </w:rPr>
        <w:t xml:space="preserve">; одновременный </w:t>
      </w:r>
      <w:proofErr w:type="spellStart"/>
      <w:r w:rsidRPr="00CA6800">
        <w:rPr>
          <w:rFonts w:ascii="Times New Roman" w:eastAsia="Times New Roman" w:hAnsi="Times New Roman" w:cs="Times New Roman"/>
          <w:sz w:val="23"/>
          <w:szCs w:val="23"/>
          <w:lang w:eastAsia="ru-RU"/>
        </w:rPr>
        <w:t>бесшажный</w:t>
      </w:r>
      <w:proofErr w:type="spellEnd"/>
      <w:r w:rsidRPr="00CA6800">
        <w:rPr>
          <w:rFonts w:ascii="Times New Roman" w:eastAsia="Times New Roman" w:hAnsi="Times New Roman" w:cs="Times New Roman"/>
          <w:sz w:val="23"/>
          <w:szCs w:val="23"/>
          <w:lang w:eastAsia="ru-RU"/>
        </w:rPr>
        <w:t>; одновременный одношажный). Совершенствование разных видов подъемов и спусков. Повороты.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Конькобежная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на коньках как средство закаливания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Стойка конькобежца. Бег по прямой. Бег по прямой и на поворотах. Вход в поворот. Свободное катание. Бег на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30.2.5.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30.2.6. Спортивные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Баскетбол. Теоретические сведения. Правила игры в баскетбол, правила поведения обучающихся при выполнении упражнений с мячом.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занятий баскетболом на организм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Подвижные игры на основе баскетбола. Эстафеты с ведением мяча.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CA6800">
        <w:rPr>
          <w:rFonts w:ascii="Times New Roman" w:eastAsia="Times New Roman" w:hAnsi="Times New Roman" w:cs="Times New Roman"/>
          <w:sz w:val="23"/>
          <w:szCs w:val="23"/>
          <w:lang w:eastAsia="ru-RU"/>
        </w:rPr>
        <w:t>Многоскоки</w:t>
      </w:r>
      <w:proofErr w:type="spellEnd"/>
      <w:r w:rsidRPr="00CA6800">
        <w:rPr>
          <w:rFonts w:ascii="Times New Roman" w:eastAsia="Times New Roman" w:hAnsi="Times New Roman" w:cs="Times New Roman"/>
          <w:sz w:val="23"/>
          <w:szCs w:val="23"/>
          <w:lang w:eastAsia="ru-RU"/>
        </w:rPr>
        <w:t>. Верхняя прямая передача мяча после перемещения вперед, вправо, влево.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Учебные игры на основе волейбола. Игры (эстафеты) с мячами.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Настольный теннис.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Парные игры. Правила соревнований. Тактика парных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Подача мяча слева и справа, удары слева, справа, прямые с вращением мяча. Одиночные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Правила безопасной игры в 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30.3. Планируемые предметные результаты освоения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 физической культуре как системе разнообразных форм занятий физическими упражнениями по укреплению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(под руководством педагогического работника)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об основных физических качествах человека: сила, быстрота, выносливость, гибкость, координация;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жизненно важных способов передвижения человека (ходьба, бег, прыжки, лазанье, ходьба на лыжах,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индивидуальных показателей физического развития (длина и масса тела)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технических действий из базовых видов спорта, применение их в игровой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из числа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со сверстниками в подвижных и спортивных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помощи сверстникам при выполнении учебных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спортивного инвентаря, тренажерных устройств на уроке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CA6800">
        <w:rPr>
          <w:rFonts w:ascii="Times New Roman" w:eastAsia="Times New Roman" w:hAnsi="Times New Roman" w:cs="Times New Roman"/>
          <w:sz w:val="23"/>
          <w:szCs w:val="23"/>
          <w:lang w:eastAsia="ru-RU"/>
        </w:rPr>
        <w:t>Паралимпийском</w:t>
      </w:r>
      <w:proofErr w:type="spellEnd"/>
      <w:r w:rsidRPr="00CA6800">
        <w:rPr>
          <w:rFonts w:ascii="Times New Roman" w:eastAsia="Times New Roman" w:hAnsi="Times New Roman" w:cs="Times New Roman"/>
          <w:sz w:val="23"/>
          <w:szCs w:val="23"/>
          <w:lang w:eastAsia="ru-RU"/>
        </w:rPr>
        <w:t xml:space="preserve"> движениях, Специальных олимпийских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лыжного спорта, демонстрация техники лыжных ходов; знание температурных норм для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измерение индивидуальных показателей физического развития (длина и масса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доброжелательное и уважительное объяснение ошибок при выполнении заданий и предложение способов их устранения;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спортивным инвентарем и тренажерным оборудованием;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Федеральная рабочая программа по учебному предмету "Профильный труд" (V-IX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этого учебного предмета в V-IX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"Профильный труд" должен способствовать решению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социально ценных качеств личности (потребности в труде, трудолюбия, уважения к людям труда, общественной активности);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ролью человека-труженика и его местом на современном производстве;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знаний о научной организации труда и рабочего места, планировании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практических умений и навыков использования различных материалов в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 (восприятия, памяти, воображения, мышления,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умственной деятельности (анализ, синтез, сравнение, классификация, обобщение);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сенсомоторных процессов в процессе формирование практических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коммуникативной культуры, развитие активности, целенаправленности, инициативности.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31.2. Содержание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по профильному труду в V-IX классах определяет содержание и уровень основных знаний и </w:t>
      </w:r>
      <w:proofErr w:type="gramStart"/>
      <w:r w:rsidRPr="00CA6800">
        <w:rPr>
          <w:rFonts w:ascii="Times New Roman" w:eastAsia="Times New Roman" w:hAnsi="Times New Roman" w:cs="Times New Roman"/>
          <w:sz w:val="23"/>
          <w:szCs w:val="23"/>
          <w:lang w:eastAsia="ru-RU"/>
        </w:rPr>
        <w:t>умений</w:t>
      </w:r>
      <w:proofErr w:type="gramEnd"/>
      <w:r w:rsidRPr="00CA6800">
        <w:rPr>
          <w:rFonts w:ascii="Times New Roman" w:eastAsia="Times New Roman" w:hAnsi="Times New Roman" w:cs="Times New Roman"/>
          <w:sz w:val="23"/>
          <w:szCs w:val="23"/>
          <w:lang w:eastAsia="ru-RU"/>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31.3. Планируемые предметные результаты освоения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материалов,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основных свойствах используемых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хранения материалов,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(с помощью педагогического работника) материалов и инструментов, необходимых для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(с помощью педагогического работника)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и ценности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заботливое и бережное отношение к общественному достоянию и родной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значимости организации школьного рабочего места, обеспечивающего внутреннюю 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отношения к результатам собственной и чужой творческой деятельности ("нравится" и (или) "не нравится");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(под руководством педагогического работника) совместной работы в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необходимости соблюдения в процессе выполнения трудовых заданий порядка и аккуратности;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выслушивание предложений и мнений других обучающихся, адекватное реагирование на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достижения других обучающихся, высказывание своих предложений и пожеланий;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заинтересованного отношения к деятельности своих других обучающихся и результатам их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(с помощью педагогического работника) предстоящей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Федеральная рабочая программа по учебному предмету "Русский язык"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 языке как важнейшем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некоторыми грамматическими понятиями и формирование на этой основе грамматических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грамматико-орфографических знаний и умений для решения практических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коммуникативных умений и навыков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позитивного эмоционально-ценностного отношения к русскому языку, стремление совершенствовать свою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развития познавательной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мотивации к обучению и получению новых знаний, пробуждение внутренней потребности в общении.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 Содержание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32.2.1. Речевое общение. Речь и речевая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речи (внешняя и внутренняя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Внешняя форма речи (устная и письменная речь, их сравнение).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речевой деятельности (говорение, чтение, письмо, слушание).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Подготовленная и спонтанная речь (практические упражнения). Приёмы подготовки речи (практические упражнения).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и развёрнутая речь. Практические упражнения подготовки развёрнутой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общения (спросить, попросить, отказаться, узнать). Модель речевой коммуникации: "адресант - адресат - сообщение".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Речевая ситуация. Основные компоненты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Речевой этикет.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приветствия и прощания в устной и письменной формах.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Тексты поздравления. Правила поведения при устном поздравлении.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Благодарственные письма (сравнение писем разных по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просьбы в устной и письменной формах.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текстов о хороших манерах.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Тексты приглашения. Устное и письменное приглашения.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32.2.2. Высказывание.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Диалог и монолог - основные формы речевых высказываний.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 как тематическое и смысловое единство. Диалог и монолог.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диалогов с использованием разных предложений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диалогов с учетом речевых ситуаций и задач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различных по содержанию диалогов в рамках одной речевой ситуации в зависимости от задач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Монолог. Практические упражнения в составлении монологов.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Заголовок текста. Соотнесение заголовка с темой и главной мыслью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Практические упражнения в определении общей темы текста и отдельных </w:t>
      </w:r>
      <w:proofErr w:type="spellStart"/>
      <w:r w:rsidRPr="00CA6800">
        <w:rPr>
          <w:rFonts w:ascii="Times New Roman" w:eastAsia="Times New Roman" w:hAnsi="Times New Roman" w:cs="Times New Roman"/>
          <w:sz w:val="23"/>
          <w:szCs w:val="23"/>
          <w:lang w:eastAsia="ru-RU"/>
        </w:rPr>
        <w:t>микротем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Темы широкие и узкие.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типы высказываний (повествование, рассуждение, описание).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Смысловые связи между частями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Языковые средства связи частей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Практические упражнения в ознакомлении со структурой повествовательного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 союзами "а", "и", "но"; включение их в сравнительное описание двух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 союзами "что", "чтобы", "так как", "потому что", "в связи с тем", "что". Их использование в текстах-рассуждениях.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повествовательных текстов. Сказки-повествования.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Структурные особенности описательного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предмета, места, пейзажа.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Повествовательного текста с элементами описания.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Структурные особенности текста-рассуждения.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текста-рассуждения.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Типы текстов: повествование, описание, рассуждение.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текста-описания внешнего вида героя по опорным словам и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текста-описания характера героя с элементами рассуждения после предварительной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Сочинение-описание характера человека с элементами рассуждения по опорным словам и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32.2.3. Стили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текстов различных стилей речи (представление о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Разговорный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текстов разговорного стиля речи (сфера применения, задача общения, участники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текстов в разговорном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Слова-приветствия и прощания.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существительных и прилагательных с помощью суффиксов. Эмоционально-экспрессивные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части речи (или её грамматической формы) из нескольких предложенных, уместной при создании текста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составление предложений разных по цели высказывания, используемых в непринуждённых разговорах, беседах.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обращениями.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частиц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вопросительных частиц (неужели, разве, ли и восклицательных частиц (что за, как) в предложениях, различных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междометий с целью передачи различных чувств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простых и сложных предложений, используемых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Личные письма. Составление писем личного характера на различные темы.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Личный дневник. Практические упражнения в оформлении дневниковой записи (об одном дне).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Деловое повествование речи: памятки, инструкции, рецепты. Связь предложений в деловых повествованиях.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Деловые бумаги: расписка, доверенность, заявление.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заявления о приеме на обучение, работу, материальной помощи, отпуске по уходу (за ребенком,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Практические упражнения в составлении заявления о вступлении в брак на официальном бланке, доверенности в свободной форме и на бланке.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доверенности на распоряжение имуществом.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бланков почтового перевода, посылки.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Деловое описание предмета: объявление о пропаже и (или) находке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объявлений о покупке и (или) продаже, находке и (или) пропаже предметов (животных) с включением их описания в деловом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слова из нескольких предложенных с точки зрения уместности его употребления в деловом стиле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образцов текстов делового стиля речи с точки зрения уместности использования различных частей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Редактирование текстов, включающих неоправданное смешение разговорного и делового стилей.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правил, памяток, инструкций, рецептов по предложенной теме и по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делового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простых и сложных предложений, используемых в текстах делового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Автобиография. Составление текста автобиографии в деловом стиле по образцу и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Составление и запись деловых характеристик.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знакомство со структурой и оформлением деловых записок. Составление и запись деловых записок.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знакомство с различными видами деловых писем. Языковые, композиционные и стилистические различия деловых и личных писем.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Практические упражнения в оформлении трудового договора на бланке.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служебной записки.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оформлении бланков отправления ценного письма, бандеролей.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оформлении бланков страхового случая.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Художественный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художественного стиля речи на основе сравнительного анализа текстов-образцов в деловом и художественном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текстов художественных произведений (или отрывков из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Художественное повествование: сказки; рассказы на основе увиденного или услышанного.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Связь предложений и частей текста в художественных повествованиях.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Художественное описание: загадки.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другу с включением художественного описания предмета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художественного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художественных произведений эмоционально окрашенных слов, сравнение их по значению с нейтральной лексикой.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в образовании существительных и прилагательных с помощью суффиксов.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контекстуальных синонимов.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в художественном описании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загадок на основе использования образных сравнений и сопоставлений.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существительных для составления образных сравнений и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прилагательных для образного и выразительного описания предмета, места, характера человека в художественном описании.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частиц в текстах художественного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простых предложений с однородными членами и с союзами "а", "но", с повторяющимся союзом "и".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Включение предложений сложносочиненных предложений в сравнительное описание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Продолжение сказки по данному началу и опорным словам с предварительным разбором содержания и языкового оформления.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повествования.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описания животного с предварительным разбором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Сочинения-описания животных с элементами художественного стиля по личным наблюдениям, опорным словам и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Повествование в художественном стиле (рассказ о себе, рассказ о невыдуманных событиях).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автобиографии в художественном стиле по предложенному плану, опорным словам и словосочетаниям.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места и человека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Сравнительное описание предмета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Отзыв о прочитанной книге с элементами рассуждения, по предложенному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текста характеристики в художественном стиле по предложенному плану, опорным словам и словосочетаниям.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описания животного с элементами рассуждения с предварительной отработкой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32.3. Планируемые предметные результаты освоения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 и включение их в различные контексты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однокоренных слов для более точной передачи мысли в устных и письменных текстах;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изученных грамматических категорий при передаче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и составление предложений с различным целевым назначением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первоначальные представления о стилях речи (разговорном, деловом, художественном);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знания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письменных текстов разных типов - описание, повествование, рассуждение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цели устного и письменного текста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(80-100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Федеральная рабочая программа по учебному предмету "Литературное чтение"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литературного чтения в Х-ХII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изучения литературного чтения: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развития познавательной деятельности и эмоционально-личностной сферы;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навыков связной устной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потребности в чтении;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эстетическое и нравственно воспитание в процессе чтения произведений художественной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Живопись и музыка (народная и авторская), предметы народных промыслов.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Русская литература XIX века. Биографические справки и произведения (полностью или законченные отрывки из прозаических произведений)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Другие виды искусства. Произведения живописи. Фотографии военных лет. Музыкальные произведения. Романсы, песни. Песни на военную тематику.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Рифма в стихотворении. Ритм в стихотворении.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Поэзия как вид художественных произведений. Признаки поэтических произведений: рифма, 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Пьеса как вид драматического искусства. Отличительные признаки пьес: герои (действующие лица), диалоги, структурные части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Автобиографические произведения. Воспоминания (мемуары).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Сознательное чтение текста вслух и про себя.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подготовка к выразительному чтению предварительно проанализированного текста или отрывка из него.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разных видов чтения текста (выборочное, ознакомительное, изучающее).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умения устанавливать смысловые связи между событиями (в пределах одной части) и между частями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представлений о типах текстов (описание, рассуждение, повествование).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Самостоятельное деление текста на законченные по смыслу части и </w:t>
      </w:r>
      <w:proofErr w:type="spellStart"/>
      <w:r w:rsidRPr="00CA6800">
        <w:rPr>
          <w:rFonts w:ascii="Times New Roman" w:eastAsia="Times New Roman" w:hAnsi="Times New Roman" w:cs="Times New Roman"/>
          <w:sz w:val="23"/>
          <w:szCs w:val="23"/>
          <w:lang w:eastAsia="ru-RU"/>
        </w:rPr>
        <w:t>озаглавливание</w:t>
      </w:r>
      <w:proofErr w:type="spellEnd"/>
      <w:r w:rsidRPr="00CA6800">
        <w:rPr>
          <w:rFonts w:ascii="Times New Roman" w:eastAsia="Times New Roman" w:hAnsi="Times New Roman" w:cs="Times New Roman"/>
          <w:sz w:val="23"/>
          <w:szCs w:val="23"/>
          <w:lang w:eastAsia="ru-RU"/>
        </w:rP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видов пересказов.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эмоционального характера текстов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в тексте описаний и рассуждений.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отзыва на книгу, аннотацию. Составление высказывания-рассуждения с опорой на иллюстрацию, алгоритм.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33.3. Планируемые предметные результаты освоения учебного предмета "Литературное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и осознанное чтение текста вслух, в темпе, обеспечивающем его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молча доступных по содержанию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отношений между поступками героев, событиями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темы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редактирование заголовков пунктов плана в соответствии с темой и основной мысли произведения (части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по содержанию произведения своими словами и с использованием слов автора;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героям (герою) произведения и их поступкам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и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1-го (небольшого по объему) прозаического отрывка и 10-ти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беглое и осознанное чтение доступных художественных и научно-познавательных текстов вслух и молча;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разных видов чтения (изучающее (смысловое), выборочное, поисковое);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восприятие и оценка содержания и специфики различных текстов, участие в их обсуждении;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целенаправленное и осознанное восприятие произведений живописи и музыки, близких по тематике художественным текстам;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диалоге, построенном на основе прочитанного и разобранного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оценивать изложенные в произведении факты и явления с аргументацией своей точки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 делить на части несложный по структуре и содержанию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самостоятельный выбор (или с помощью педагогического работника) интересующей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выбранной обучающимися художественной и научно-художественной литературы с последующим ее обсуждением;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пользование справочными источниками для получения дополнительной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краткого отзыва на прочитанное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стихотворений и отрывков из прозаических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Федеральная рабочая программа по учебному предмету "Математика" (X-XII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Целью обучения математике в Х-ХII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w:t>
      </w:r>
      <w:r w:rsidRPr="00CA6800">
        <w:rPr>
          <w:rFonts w:ascii="Times New Roman" w:eastAsia="Times New Roman" w:hAnsi="Times New Roman" w:cs="Times New Roman"/>
          <w:sz w:val="23"/>
          <w:szCs w:val="23"/>
          <w:lang w:eastAsia="ru-RU"/>
        </w:rPr>
        <w:lastRenderedPageBreak/>
        <w:t>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Х-ХII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обучения математике на этом этапе получения образования обучающимися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ранее приобретенных доступных математических знаний,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математических знаний, умений и навыков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процесса обучения математике для коррекции недостатков познавательной деятельности и личностных качеств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чисел, полученных при измерении площади и объема, в виде десятичной дроби и обратное преобразование.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34.2.3. Арифметические действия. Устные вычисления (сложение, вычитание, умножение, деление) с числами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сложение и вычитание чисел в пределах 1 000 000 (все случаи). Проверка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действий. Нахождение значения числового выражения, состоящего из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w:t>
      </w:r>
      <w:r w:rsidRPr="00CA6800">
        <w:rPr>
          <w:rFonts w:ascii="Times New Roman" w:eastAsia="Times New Roman" w:hAnsi="Times New Roman" w:cs="Times New Roman"/>
          <w:sz w:val="23"/>
          <w:szCs w:val="23"/>
          <w:lang w:eastAsia="ru-RU"/>
        </w:rPr>
        <w:lastRenderedPageBreak/>
        <w:t>Сложение и вычитание обыкновенных дробей с одинаковыми и разными знаменателями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числа по одной его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Умножение и деление десятичной дроби на однозначное, двузначное и трехзначное число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выполнения арифметических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действий с десятичными дробями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Процент. Нахождение одного и нескольких процентов от числа,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числа по одному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дробей (обыкновенных и десятичных) и процентов в диаграммах (линейных, столбчатых, круговых).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34.2.5. Арифметические задачи. Простые (все виды, рассмотренные на предыдущих этапах обучения) и составные (в 3-5 арифметических действий)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на движение в одном и противоположном направлении двух тел. Задачи на нахождение целого по значению его доли.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34.2.6. Геометрический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на плоскости геометрических фигур и линий.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прямых в пространстве: наклонные, горизонтальные, вертикальные. Уровень, отвес.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Симметрия. Ось, центр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периметра многоугольника,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длины окружности, площади круга. Сектор, сегмент.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34.3. Планируемые предметные результаты освоения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знаменатели;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3-4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присчитывать и отсчитывать (устно) разрядными единицами и числовыми группами (по 2, 20, 200, 2 000, 20 000, 200 000; 5, 50, 500, 5 000, 50 000)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записывать числа, полученные при измерении площади и объема, в виде десятичной дроби;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и разные знаменатели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дроби (обыкновенные и десятичные) и проценты в диаграммах;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задачи экономической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w:t>
      </w:r>
      <w:r w:rsidRPr="00CA6800">
        <w:rPr>
          <w:rFonts w:ascii="Times New Roman" w:eastAsia="Times New Roman" w:hAnsi="Times New Roman" w:cs="Times New Roman"/>
          <w:sz w:val="23"/>
          <w:szCs w:val="23"/>
          <w:lang w:eastAsia="ru-RU"/>
        </w:rPr>
        <w:lastRenderedPageBreak/>
        <w:t>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длину окружности, площадь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Федеральная рабочая программа по учебному предмету "Информатика" (Х-ХII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информатики в Х-ХII классах является логическим продолжением изучения этого предмета в V-IX классах. Целью обучения информатики в Х-ХII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35.2. Содержание учебного предмета "Информатика".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 обработка информации: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в цифровой среде: создание, представление и передача сообщений.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35.3. Планируемые предметные результаты освоения учебного предмета "Информатика".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доступными приёмами работы с готовой текстовой, визуальной, звуковой информацией в сети интернет;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формой коммуникации, используя средства и инструменты ИКТ и дистанционного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 Федеральная рабочая программа по учебному предмету "Основы социальной жизни"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некоторыми знаниями и жизненными компетенциями, необходимыми для успешной социализации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совершенствование навыков ведения домашнего хозяйства; воспитание положительного отношения к домашнему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умений, связанных с решением бытовых экономических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социально-нормативного поведения в семье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умений, необходимых для выбора профессии и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и эмоционально-волевой сфер; развитие коммуникативной функции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 Содержание учебного предмета "Основы социальной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36.2.1. Личная гигиена и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Здоровый образ жизни - требование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Негативное воздействие вредных веществ на здоровье человека, последующие поколения.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Гигиенические правила для девушек. Средства личной гигиены для девушек (виды, правила 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Гигиенические правила для юношей.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36.2.2. Охрана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медицинских учреждений: поликлиника, амбулатория, больница, диспансер. Функции основных врачей-специалистов.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36.2.3. Жилище.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Планировка жилища. Виды и назначение жилых комнат и нежилых помещений.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Национальные виды кухонной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возникновения и развития кухонной утвари.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мебель. Виды кухонной мебели. Правила ухода и 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Ремонтные работы в доме. Виды ремонта: косметический, текущий. Ремонт стен. Материалы для ремонта стен. Виды обоев: бумажные, </w:t>
      </w:r>
      <w:proofErr w:type="spellStart"/>
      <w:r w:rsidRPr="00CA6800">
        <w:rPr>
          <w:rFonts w:ascii="Times New Roman" w:eastAsia="Times New Roman" w:hAnsi="Times New Roman" w:cs="Times New Roman"/>
          <w:sz w:val="23"/>
          <w:szCs w:val="23"/>
          <w:lang w:eastAsia="ru-RU"/>
        </w:rPr>
        <w:t>флизелиновые</w:t>
      </w:r>
      <w:proofErr w:type="spellEnd"/>
      <w:r w:rsidRPr="00CA6800">
        <w:rPr>
          <w:rFonts w:ascii="Times New Roman" w:eastAsia="Times New Roman" w:hAnsi="Times New Roman" w:cs="Times New Roman"/>
          <w:sz w:val="23"/>
          <w:szCs w:val="23"/>
          <w:lang w:eastAsia="ru-RU"/>
        </w:rPr>
        <w:t xml:space="preserve">,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w:t>
      </w:r>
      <w:r w:rsidRPr="00CA6800">
        <w:rPr>
          <w:rFonts w:ascii="Times New Roman" w:eastAsia="Times New Roman" w:hAnsi="Times New Roman" w:cs="Times New Roman"/>
          <w:sz w:val="23"/>
          <w:szCs w:val="23"/>
          <w:lang w:eastAsia="ru-RU"/>
        </w:rPr>
        <w:lastRenderedPageBreak/>
        <w:t>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36.2.4. Одежда и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Материалы, используемые для изготовления одежды (хлопок, шерсть, синтетика, лен, шелк). Преимущества и недостатки разных видов тканей.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возникновения одежды. Одежда разных эпох. Изменения в одежде в разные исторические периоды.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Национальная одежда.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приобретения обуви в магазине: выбор, примерка, оплата. Гарантийный срок службы обуви, хранение чека или его копии.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Национальная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Уход за обувью. Правила ухода за обувью, изготовленной из натуральной и искусственной кожи, </w:t>
      </w:r>
      <w:proofErr w:type="spellStart"/>
      <w:r w:rsidRPr="00CA6800">
        <w:rPr>
          <w:rFonts w:ascii="Times New Roman" w:eastAsia="Times New Roman" w:hAnsi="Times New Roman" w:cs="Times New Roman"/>
          <w:sz w:val="23"/>
          <w:szCs w:val="23"/>
          <w:lang w:eastAsia="ru-RU"/>
        </w:rPr>
        <w:t>нубука</w:t>
      </w:r>
      <w:proofErr w:type="spellEnd"/>
      <w:r w:rsidRPr="00CA6800">
        <w:rPr>
          <w:rFonts w:ascii="Times New Roman" w:eastAsia="Times New Roman" w:hAnsi="Times New Roman" w:cs="Times New Roman"/>
          <w:sz w:val="23"/>
          <w:szCs w:val="23"/>
          <w:lang w:eastAsia="ru-RU"/>
        </w:rPr>
        <w:t>, замши, текстиля.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Ремонт обуви в специализированных мастерских.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История появления обуви. Обувь в разные исторические времена.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36.2.5. Питание.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питания семьи. Организация правильного питания. Режим питания. Рацион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Рынки. Виды продовольственных рынков: крытые и закрытые, постоянно действующие и сезонные. Основное отличие рынка от магазина.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Блюда из яиц: яичница-глазунья, омлеты (омлеты простые и с добавками). Приготовление блюд из яиц.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Напитки для завтрака.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Супы. Прозрачные супы. Приготовление бульона (мясного, рыбного). Заправки для супов. Составление рецептов и приготовление супов. Суп-пюре.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Мясные блюда (виды, способы приготовления). Приготовление котлет из готового фарша. Жарка мяса.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Рыбные блюда (виды, способы приготовления). Рыба отварная. Рыба жареная.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Гарниры: овощные, из круп, макаронных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Фруктовые напитки: соки, нектары.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меню для обеда. Отбор необходимых продуктов для приготовления обеда. Стоимость и расчет продуктов для обеда.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питания. Диетическое питание. Питание обучающихся ясельного возраста. Приготовление национальных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Праздничный стол. Сервировка праздничного стола. Столовое белье для праздничного стола: салфетки (льняные, хлопчатобумажные), скатерти.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Украшения салатов и холодных блюд из овощей и зелени.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Этикет праздничного застолья.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Блюда национальной кухни.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36.2.6. Транспорт.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Пригородный транспорт. Виды: автобусы пригородного сообщения, электрички. Стоимость проезда. Расписание.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автотранспорт. Автовокзал, его назначение. Расписание, порядок приобретения билетов, стоимость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Водный транспорт. Значение водного транспорта. Пристань. Порт. Основные службы. Основные маршруты.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Авиационный транспорт. Аэропорты, аэровокзалы. Порядок приобретения билетов. Электронные билеты. Стоимость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36.2.7. Средства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Интернет-связь. Электронная почта и ее преимущества. Видеосвязь (скайп). Видеоконференции. Особенности, значение в современной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36.2.8. Предприятия, организации, учреждения.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Исполнительные органы государственной власти (города, района). Муниципальные власти. Структура, назначение.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36.2.9.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Семейный досуг. Досуг как источник получения новых знаний: экскурсии, прогулки, посещения музеев, театров.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средство укрепления здоровья: туристические походы, посещение спортивных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развитие постоянного интереса к какому-либо виду деятельности (хобби): коллекционирование чего-либо, фотография.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36.3. Планируемые предметные результаты освоения учебного предмета "Основы социальной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отдельных видов продуктов, относящихся к разным группам по их основным характеристикам;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блюд (бутербродов, салатов,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санитарно-гигиенических требований к процессу приготовления пищи и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(под руководством педагогического работника) мелкого ремонта и обновление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повседневного спроса и знание способов определения правильности отпуска товаров;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включая интернет-средства;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санитарно-гигиенических правил для девушек и юношей;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мер по предупреждению инфекционных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ухода за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коллективное планирование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различных деловых бумаг (с опорой на образец), необходимых для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морально-этических норм и правил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и праздничного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сметы расходов на продукты питания в соответствии с меню;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самостоятельное приготовление известных блюд (холодных и горячих закусок, первых и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необходимого товара из ряда предложенных в соответствии с его потребительскими характеристиками;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учреждения и организации; ведение конструктивного диалога с работниками учреждений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самостоятельный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заполнение документов, необходимых для приема на работу (заявление, резюме, автобиография).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 Федеральная рабочая программа по учебному предмету "Обществоведение"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с Конституцией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ведущих понятий предмета: мораль, право, государство, гражданин, закон, правопорядок;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сознательного законопослушного поведения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чувства ответственности за свое поведение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мерах ответственности за совершенное правонарушение;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нравственных понятий "добро", "порядочность", "справедливость";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единстве прав и обязанностей гражданина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познавательного интереса к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гражданственности, патриотизма, толерантности;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37.2. Содержание учебного предмета "Обществоведение".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Российское законодательство и международное право. Всеобщая декларация прав человека, цели ее принятия. Конвенция о правах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административного и уголовного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37.3. Планируемые предметные результаты освоения учебного предмета "Обществоведение".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страны, в которой мы живем, названий государственных символов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том, что поведение человека в обществе регулируют определенные правила (нормы) и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основного закона страны, по которому мы живем;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некоторых деловых бумаг (с помощью педагогического работника), заполнение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некоторых понятий (мораль, право, государство, Конституция, гражданин);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правонарушениях и видах правовой ответственности;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законодательной, исполнительной и судебной власти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изученных терминов и их определения;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заявлений, расписок, просьб, ходатайств;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назначения правовых организаций, в которые следует обращаться для решения практических жизненных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разных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Федеральная рабочая программа по учебному предмету "Этика"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правил взаимоотношения между людьми в ближайшем и отдаленном социуме на основе принятых в обществе норм и правил.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определенного отношения к нравственным категориям, умение их дифференцировать.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эмоциональной и личностной сфер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38.2. Содержание учебного предмета "Этика".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Эволюция этических взглядов, норм и правил в разное историческое время (обзорно, на примере отдельных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происхождения некоторых этических правил (краткий обзор).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38.2.3. Этика родительских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родителей (законных представителей) в жизни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38.2.4. Этика межличностных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sidRPr="00CA6800">
        <w:rPr>
          <w:rFonts w:ascii="Times New Roman" w:eastAsia="Times New Roman" w:hAnsi="Times New Roman" w:cs="Times New Roman"/>
          <w:sz w:val="23"/>
          <w:szCs w:val="23"/>
          <w:lang w:eastAsia="ru-RU"/>
        </w:rPr>
        <w:t>компанейство</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Возникновение конфликтов в отношениях друзей. Причины их возникновения, способы разрешения.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Этические правила в отношениях друзей.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Влюбленность и любовь. Романтическая любовь.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Ссоры влюбленных. Взаимные уступки. Как прощать обиды, какие поступки непростительны для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Этика взаимоотношений юноши и девушки.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Взаимоотношения молодой семьи с родителями (законными представителями). Материальная и духовная связь с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и быт молодой семьи. Потребности семьи. Организация и ведение домашнего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38.2.5. Этика производственных (деловых)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стиль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38.3. Планируемые предметные результаты освоения учебного предмета "Этика".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этических нормах;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признание возможности существования различных точек зрения и права каждого иметь свою точку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Федеральная рабочая программа по учебному предмету "Адаптивная физическая культура" (Х-ХII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совершенствование основных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обогащение двигательного опыта жизненно-важными двигательными навыками и умениями;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CA6800">
        <w:rPr>
          <w:rFonts w:ascii="Times New Roman" w:eastAsia="Times New Roman" w:hAnsi="Times New Roman" w:cs="Times New Roman"/>
          <w:sz w:val="23"/>
          <w:szCs w:val="23"/>
          <w:lang w:eastAsia="ru-RU"/>
        </w:rPr>
        <w:t>самоагрессия</w:t>
      </w:r>
      <w:proofErr w:type="spellEnd"/>
      <w:r w:rsidRPr="00CA6800">
        <w:rPr>
          <w:rFonts w:ascii="Times New Roman" w:eastAsia="Times New Roman" w:hAnsi="Times New Roman" w:cs="Times New Roman"/>
          <w:sz w:val="23"/>
          <w:szCs w:val="23"/>
          <w:lang w:eastAsia="ru-RU"/>
        </w:rPr>
        <w:t xml:space="preserve">, стереотипии) в процессе уроков и во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качеств и свойств личности; содействие военно-патриотической подготовке.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 Содержание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w:t>
      </w:r>
      <w:proofErr w:type="spellStart"/>
      <w:r w:rsidRPr="00CA6800">
        <w:rPr>
          <w:rFonts w:ascii="Times New Roman" w:eastAsia="Times New Roman" w:hAnsi="Times New Roman" w:cs="Times New Roman"/>
          <w:sz w:val="23"/>
          <w:szCs w:val="23"/>
          <w:lang w:eastAsia="ru-RU"/>
        </w:rPr>
        <w:t>Самостраховка</w:t>
      </w:r>
      <w:proofErr w:type="spellEnd"/>
      <w:r w:rsidRPr="00CA6800">
        <w:rPr>
          <w:rFonts w:ascii="Times New Roman" w:eastAsia="Times New Roman" w:hAnsi="Times New Roman" w:cs="Times New Roman"/>
          <w:sz w:val="23"/>
          <w:szCs w:val="23"/>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39.2.2. Гимнастика. Теоретические сведения. Фланг, интервал, дистанция.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гимнастики в образовательной организации. Виды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Практическая значимость развития физических качеств средствами легкой атлетики в трудовой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толкание набивного мяча: метание нескольких малых мячей в 2 или 3 цели; метание деревянной гранаты.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39.2.4. Лыжная и конькобежная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Сочетание различных видов лыжных ходов на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Стойка конькобежца. Бег по прямой. Бег по прямой и на поворотах. Вход в поворот. Свободное катание. Бег на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39.2.5.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39.2.6. Спортивные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Баскетбол.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Волейбол.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CA6800">
        <w:rPr>
          <w:rFonts w:ascii="Times New Roman" w:eastAsia="Times New Roman" w:hAnsi="Times New Roman" w:cs="Times New Roman"/>
          <w:sz w:val="23"/>
          <w:szCs w:val="23"/>
          <w:lang w:eastAsia="ru-RU"/>
        </w:rPr>
        <w:t>Многоскоки</w:t>
      </w:r>
      <w:proofErr w:type="spellEnd"/>
      <w:r w:rsidRPr="00CA6800">
        <w:rPr>
          <w:rFonts w:ascii="Times New Roman" w:eastAsia="Times New Roman" w:hAnsi="Times New Roman" w:cs="Times New Roman"/>
          <w:sz w:val="23"/>
          <w:szCs w:val="23"/>
          <w:lang w:eastAsia="ru-RU"/>
        </w:rPr>
        <w:t>. Многократный прием мяча снизу двумя руками. Блокирование нападающих ударов. Учебные игры на основе волейбола. Игры (эстафеты) с мячами.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Настольный теннис.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Парные игры. Правила соревнований. Тактика парных игр. Экипировка теннисиста. Разновидности ударов.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Одиночные и парные учебные игры. Тактические приемы в парных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Тактика командной игры. Наказания при нарушениях правил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всех приемов игры. Командные соревнования - учебные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39.3. Планируемые предметные результаты освоения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представление о физической культуре как части общей культуры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профилактики травматизма, подготовки мест для занятий физической культурой;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оказания доврачебной помощи при травмах и ушибах во время самостоятельных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закаливании организма, знание основных правил закаливания, правил безопасности и гигиенических требований;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усвоенных акробатических и гимнастических комбинаций из числа хорошо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легкоатлетических упражнений в беге и прыжках в соответствии с возрастными и психофизическими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 спортивных играх, осуществление их судейства;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применение спортивного инвентаря, тренажерных устройств на уроке физической культуры и во время самостоятельных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CA6800">
        <w:rPr>
          <w:rFonts w:ascii="Times New Roman" w:eastAsia="Times New Roman" w:hAnsi="Times New Roman" w:cs="Times New Roman"/>
          <w:sz w:val="23"/>
          <w:szCs w:val="23"/>
          <w:lang w:eastAsia="ru-RU"/>
        </w:rPr>
        <w:t>Паралимпийское</w:t>
      </w:r>
      <w:proofErr w:type="spellEnd"/>
      <w:r w:rsidRPr="00CA6800">
        <w:rPr>
          <w:rFonts w:ascii="Times New Roman" w:eastAsia="Times New Roman" w:hAnsi="Times New Roman" w:cs="Times New Roman"/>
          <w:sz w:val="23"/>
          <w:szCs w:val="23"/>
          <w:lang w:eastAsia="ru-RU"/>
        </w:rPr>
        <w:t xml:space="preserve"> движение,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применение правил профилактики травматизма в процессе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 по коррекции осанки и телосложения;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способов регулирования нагрузки за счет пауз, чередования нагрузки и отдыха, дыхательных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передвижений на лыжах усвоенными способами;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другими обучающимися при выполнении заданий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самостоятельное объяснение правил, техники выполнения двигательных действий, анализ и нахождение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Федеральная рабочая программа по учебному предмету "Профильный труд" (Х-ХII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изучения предмета "Профильный труд" в Х-ХII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"Профильный труд" должен способствовать решению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ознакомление с современным производством и </w:t>
      </w:r>
      <w:proofErr w:type="gramStart"/>
      <w:r w:rsidRPr="00CA6800">
        <w:rPr>
          <w:rFonts w:ascii="Times New Roman" w:eastAsia="Times New Roman" w:hAnsi="Times New Roman" w:cs="Times New Roman"/>
          <w:sz w:val="23"/>
          <w:szCs w:val="23"/>
          <w:lang w:eastAsia="ru-RU"/>
        </w:rPr>
        <w:t>требованиями</w:t>
      </w:r>
      <w:proofErr w:type="gramEnd"/>
      <w:r w:rsidRPr="00CA6800">
        <w:rPr>
          <w:rFonts w:ascii="Times New Roman" w:eastAsia="Times New Roman" w:hAnsi="Times New Roman" w:cs="Times New Roman"/>
          <w:sz w:val="23"/>
          <w:szCs w:val="23"/>
          <w:lang w:eastAsia="ru-RU"/>
        </w:rPr>
        <w:t xml:space="preserve"> предъявляемыми им к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практических умений и навыков использования различных материалов в профессиональной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процессов, межличностного общения, профессионального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активности, целенаправленности, инициативности.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40.2. Содержание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по профильному труду Х-ХII в классах определяет содержание и уровень основных знаний и </w:t>
      </w:r>
      <w:proofErr w:type="gramStart"/>
      <w:r w:rsidRPr="00CA6800">
        <w:rPr>
          <w:rFonts w:ascii="Times New Roman" w:eastAsia="Times New Roman" w:hAnsi="Times New Roman" w:cs="Times New Roman"/>
          <w:sz w:val="23"/>
          <w:szCs w:val="23"/>
          <w:lang w:eastAsia="ru-RU"/>
        </w:rPr>
        <w:t>умений</w:t>
      </w:r>
      <w:proofErr w:type="gramEnd"/>
      <w:r w:rsidRPr="00CA6800">
        <w:rPr>
          <w:rFonts w:ascii="Times New Roman" w:eastAsia="Times New Roman" w:hAnsi="Times New Roman" w:cs="Times New Roman"/>
          <w:sz w:val="23"/>
          <w:szCs w:val="23"/>
          <w:lang w:eastAsia="ru-RU"/>
        </w:rPr>
        <w:t xml:space="preserve"> обучающихся по технологии ручной и машинной обработки производственных материалов по реализуемым профилям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40.3. Планируемые предметные результаты освоения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материалов; процесса их изготовления;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материалов и правил хранения;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основами современного промышленного и сельскохозяйственного производства, строительства, транспорта, сферы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утилитарной и эстетической ценности предметов,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и оценка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эстетических ориентиров (эталонов) в быту, дома 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ролей в группе, сотрудничество, осуществление взаимопомощи;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мнений других обучающихся и педагогического работника при организации собственной деятельности и совместной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достижений других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предстоящей практической работы, соотнесение своих действий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настройки и текущего ремонта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материальных ценностей, имеющих потребительскую стоимость и значение для удовлетворения общественных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задач предстоящей работы и оптимальной последовательности действий для реализации замысла;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прогнозирование конечного результата и самостоятельный отбор средств и способов работы для его получения;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 способность к самооценке;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необходимости гармоничного сосуществования предметного мира с миром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строится на основе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реализации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Формирование мотивационного компонента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комплексом базовых учебных действий, составляющих операционный компонент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поставленной цели и соответствующих ей задач необходимо: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определить связи базовых учебных действий с содержанием учебных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Согласно требованиям Стандарта уровень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41.2. Функции, состав и характеристика БУД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качестве БУД рассматриваются операционные, мотивационные, целевые и оценочные.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Функции БУД: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успешности (эффективности) изучения содержания любой предметной области;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реализация преемственности обучения на всех ступенях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готовности обучающегося с умственной отсталостью (интеллектуальными нарушениями) к дальнейшей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целостности развития личности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w:t>
      </w:r>
      <w:r w:rsidRPr="00CA6800">
        <w:rPr>
          <w:rFonts w:ascii="Times New Roman" w:eastAsia="Times New Roman" w:hAnsi="Times New Roman" w:cs="Times New Roman"/>
          <w:sz w:val="23"/>
          <w:szCs w:val="23"/>
          <w:lang w:eastAsia="ru-RU"/>
        </w:rPr>
        <w:lastRenderedPageBreak/>
        <w:t>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41.3.1.2. Коммуникативные учебные действия обеспечивают способность вступать в коммуникацию с взрослыми и сверстниками в процессе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Коммуникативные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вступать в контакт и работать в коллективе ("учитель-ученик", "ученик-ученик", "ученик-класс", "учитель-класс");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принятые ритуалы социального взаимодействия с одноклассниками и учителем;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обращаться за помощью и принимать помощь;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слушать и понимать инструкцию к учебному заданию в разных видах деятельности и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Регулятивные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соблюдать правила внутреннего распорядка (поднимать руку, вставать и выходить из-за парты);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 участвовать в деятельности, контролировать и оценивать свои действия и действия других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Познавательные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выделять некоторые существенные, общие и отличительные свойства хорошо знакомых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устанавливать </w:t>
      </w:r>
      <w:proofErr w:type="spellStart"/>
      <w:r w:rsidRPr="00CA6800">
        <w:rPr>
          <w:rFonts w:ascii="Times New Roman" w:eastAsia="Times New Roman" w:hAnsi="Times New Roman" w:cs="Times New Roman"/>
          <w:sz w:val="23"/>
          <w:szCs w:val="23"/>
          <w:lang w:eastAsia="ru-RU"/>
        </w:rPr>
        <w:t>видо</w:t>
      </w:r>
      <w:proofErr w:type="spellEnd"/>
      <w:r w:rsidRPr="00CA6800">
        <w:rPr>
          <w:rFonts w:ascii="Times New Roman" w:eastAsia="Times New Roman" w:hAnsi="Times New Roman" w:cs="Times New Roman"/>
          <w:sz w:val="23"/>
          <w:szCs w:val="23"/>
          <w:lang w:eastAsia="ru-RU"/>
        </w:rPr>
        <w:t>-родовые отношения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делать простейшие обобщения, сравнивать, классифицировать на наглядном материале;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знаками, символами, предметами-заместителями;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читать; писать; выполнять арифметические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наблюдать под руководством взрослого за предметами и явлениями окружающей действительности;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Умение использовать все группы действий в различных образовательных ситуациях является показателем их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41.3.2. Базовые учебные действия, формируемые у обучающихся V-IX классов.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w:t>
      </w:r>
      <w:r w:rsidRPr="00CA6800">
        <w:rPr>
          <w:rFonts w:ascii="Times New Roman" w:eastAsia="Times New Roman" w:hAnsi="Times New Roman" w:cs="Times New Roman"/>
          <w:sz w:val="23"/>
          <w:szCs w:val="23"/>
          <w:lang w:eastAsia="ru-RU"/>
        </w:rPr>
        <w:lastRenderedPageBreak/>
        <w:t>деятельности; адекватно реагировать на внешний контроль и оценку, корректировать в соответствии с ней свою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Pr="00CA6800">
        <w:rPr>
          <w:rFonts w:ascii="Times New Roman" w:eastAsia="Times New Roman" w:hAnsi="Times New Roman" w:cs="Times New Roman"/>
          <w:sz w:val="23"/>
          <w:szCs w:val="23"/>
          <w:lang w:eastAsia="ru-RU"/>
        </w:rPr>
        <w:t>межпредметные</w:t>
      </w:r>
      <w:proofErr w:type="spellEnd"/>
      <w:r w:rsidRPr="00CA6800">
        <w:rPr>
          <w:rFonts w:ascii="Times New Roman" w:eastAsia="Times New Roman" w:hAnsi="Times New Roman" w:cs="Times New Roman"/>
          <w:sz w:val="23"/>
          <w:szCs w:val="23"/>
          <w:lang w:eastAsia="ru-RU"/>
        </w:rPr>
        <w:t xml:space="preserve"> знания, отражающие несложные, доступные существенные связи и отношения между объектами и процессами.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41.3.3. БУД, формируемые у обучающихся Х-ХII классов.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41.3.3.1. К личностным БУД, формируемым на этом третьем этапе школьного обучения, относятся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41.3.3.2. К коммуникативным БУД относятся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признавать возможность существования различных точек зрения и права каждого иметь свою;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участвовать в коллективном обсуждении проблем, излагать свое мнение и аргументировать свою точку зрения и оценку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некоторые доступные информационные средства и способы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41.3.3.3. К регулятивным БУД, обеспечивающим обучающимся организацию учебной деятельности,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постановка задач в различных видах доступной деятельности (учебной, трудовой, бытовой);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достаточного круга действий и их последовательности для достижения поставленных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самооценки и самоконтроля в деятельности; адекватная оценка собственного поведения и поведения окружающих.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41.3.3.4. К познавательным БУД относятся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усвоенные способы решения учебных и практических задач в зависимости от конкретных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готовые алгоритмы деятельности; устанавливать простейшие взаимосвязи и взаимозависимости.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41.4. Связи БУД с содержанием учебных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каждого действия можно использовать, например, следующую систему 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0 баллов - действие отсутствует, обучающийся не понимает его смысла, не включается в процесс выполнения вместе с учителем;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баллов - самостоятельно применяет действие в любой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Федеральная рабочая программа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Федеральная рабочая программа воспитания (далее - Программа воспитания) является обязательной частью ФООП УО.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предназначена для планирования и организации системной воспитательной деятельности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предусматривает историческое просвещение, формирование российской культурной и гражданской идентичности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CA6800">
        <w:rPr>
          <w:rFonts w:ascii="Times New Roman" w:eastAsia="Times New Roman" w:hAnsi="Times New Roman" w:cs="Times New Roman"/>
          <w:sz w:val="23"/>
          <w:szCs w:val="23"/>
          <w:lang w:eastAsia="ru-RU"/>
        </w:rPr>
        <w:t>внутришкольных</w:t>
      </w:r>
      <w:proofErr w:type="spellEnd"/>
      <w:r w:rsidRPr="00CA6800">
        <w:rPr>
          <w:rFonts w:ascii="Times New Roman" w:eastAsia="Times New Roman" w:hAnsi="Times New Roman" w:cs="Times New Roman"/>
          <w:sz w:val="23"/>
          <w:szCs w:val="23"/>
          <w:lang w:eastAsia="ru-RU"/>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w:t>
      </w:r>
      <w:r w:rsidRPr="00CA6800">
        <w:rPr>
          <w:rFonts w:ascii="Times New Roman" w:eastAsia="Times New Roman" w:hAnsi="Times New Roman" w:cs="Times New Roman"/>
          <w:sz w:val="23"/>
          <w:szCs w:val="23"/>
          <w:lang w:eastAsia="ru-RU"/>
        </w:rPr>
        <w:lastRenderedPageBreak/>
        <w:t xml:space="preserve">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w:t>
      </w:r>
      <w:proofErr w:type="spellStart"/>
      <w:r w:rsidRPr="00CA6800">
        <w:rPr>
          <w:rFonts w:ascii="Times New Roman" w:eastAsia="Times New Roman" w:hAnsi="Times New Roman" w:cs="Times New Roman"/>
          <w:sz w:val="23"/>
          <w:szCs w:val="23"/>
          <w:lang w:eastAsia="ru-RU"/>
        </w:rPr>
        <w:t>нормотипичных</w:t>
      </w:r>
      <w:proofErr w:type="spellEnd"/>
      <w:r w:rsidRPr="00CA6800">
        <w:rPr>
          <w:rFonts w:ascii="Times New Roman" w:eastAsia="Times New Roman" w:hAnsi="Times New Roman" w:cs="Times New Roman"/>
          <w:sz w:val="23"/>
          <w:szCs w:val="23"/>
          <w:lang w:eastAsia="ru-RU"/>
        </w:rPr>
        <w:t>,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w:t>
      </w:r>
      <w:proofErr w:type="spellStart"/>
      <w:r w:rsidRPr="00CA6800">
        <w:rPr>
          <w:rFonts w:ascii="Times New Roman" w:eastAsia="Times New Roman" w:hAnsi="Times New Roman" w:cs="Times New Roman"/>
          <w:sz w:val="23"/>
          <w:szCs w:val="23"/>
          <w:lang w:eastAsia="ru-RU"/>
        </w:rPr>
        <w:t>микрогрупп</w:t>
      </w:r>
      <w:proofErr w:type="spellEnd"/>
      <w:r w:rsidRPr="00CA6800">
        <w:rPr>
          <w:rFonts w:ascii="Times New Roman" w:eastAsia="Times New Roman" w:hAnsi="Times New Roman" w:cs="Times New Roman"/>
          <w:sz w:val="23"/>
          <w:szCs w:val="23"/>
          <w:lang w:eastAsia="ru-RU"/>
        </w:rPr>
        <w:t>) отдельных обучающихся, нуждающихся в особом подходе.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сжато прописываются специальные условия реализации программы воспитания, исходя из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индивидуально-дифференцированный и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Принципы воспитательной работы, используемых в образовательной организации. За основу могут быть взяты следующие принципы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w:t>
      </w:r>
      <w:proofErr w:type="spellStart"/>
      <w:r w:rsidRPr="00CA6800">
        <w:rPr>
          <w:rFonts w:ascii="Times New Roman" w:eastAsia="Times New Roman" w:hAnsi="Times New Roman" w:cs="Times New Roman"/>
          <w:sz w:val="23"/>
          <w:szCs w:val="23"/>
          <w:lang w:eastAsia="ru-RU"/>
        </w:rPr>
        <w:t>здоровьесбережение</w:t>
      </w:r>
      <w:proofErr w:type="spellEnd"/>
      <w:r w:rsidRPr="00CA6800">
        <w:rPr>
          <w:rFonts w:ascii="Times New Roman" w:eastAsia="Times New Roman" w:hAnsi="Times New Roman" w:cs="Times New Roman"/>
          <w:sz w:val="23"/>
          <w:szCs w:val="23"/>
          <w:lang w:eastAsia="ru-RU"/>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7) системность, целесообразность и </w:t>
      </w:r>
      <w:proofErr w:type="spellStart"/>
      <w:r w:rsidRPr="00CA6800">
        <w:rPr>
          <w:rFonts w:ascii="Times New Roman" w:eastAsia="Times New Roman" w:hAnsi="Times New Roman" w:cs="Times New Roman"/>
          <w:sz w:val="23"/>
          <w:szCs w:val="23"/>
          <w:lang w:eastAsia="ru-RU"/>
        </w:rPr>
        <w:t>нешаблонность</w:t>
      </w:r>
      <w:proofErr w:type="spellEnd"/>
      <w:r w:rsidRPr="00CA6800">
        <w:rPr>
          <w:rFonts w:ascii="Times New Roman" w:eastAsia="Times New Roman" w:hAnsi="Times New Roman" w:cs="Times New Roman"/>
          <w:sz w:val="23"/>
          <w:szCs w:val="23"/>
          <w:lang w:eastAsia="ru-RU"/>
        </w:rPr>
        <w:t xml:space="preserve"> воспитательной работы как условия ее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традиции воспитания, сложившиеся в образовательной организации, особенности школьного уклада.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w:t>
      </w:r>
      <w:proofErr w:type="spellStart"/>
      <w:r w:rsidRPr="00CA6800">
        <w:rPr>
          <w:rFonts w:ascii="Times New Roman" w:eastAsia="Times New Roman" w:hAnsi="Times New Roman" w:cs="Times New Roman"/>
          <w:sz w:val="23"/>
          <w:szCs w:val="23"/>
          <w:lang w:eastAsia="ru-RU"/>
        </w:rPr>
        <w:t>сиблингов</w:t>
      </w:r>
      <w:proofErr w:type="spellEnd"/>
      <w:r w:rsidRPr="00CA6800">
        <w:rPr>
          <w:rFonts w:ascii="Times New Roman" w:eastAsia="Times New Roman" w:hAnsi="Times New Roman" w:cs="Times New Roman"/>
          <w:sz w:val="23"/>
          <w:szCs w:val="23"/>
          <w:lang w:eastAsia="ru-RU"/>
        </w:rPr>
        <w:t>) как значимой составляющей детско-взрослого сообщества.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w:t>
      </w:r>
      <w:proofErr w:type="spellStart"/>
      <w:r w:rsidRPr="00CA6800">
        <w:rPr>
          <w:rFonts w:ascii="Times New Roman" w:eastAsia="Times New Roman" w:hAnsi="Times New Roman" w:cs="Times New Roman"/>
          <w:sz w:val="23"/>
          <w:szCs w:val="23"/>
          <w:lang w:eastAsia="ru-RU"/>
        </w:rPr>
        <w:t>Co</w:t>
      </w:r>
      <w:proofErr w:type="spellEnd"/>
      <w:r w:rsidRPr="00CA6800">
        <w:rPr>
          <w:rFonts w:ascii="Times New Roman" w:eastAsia="Times New Roman" w:hAnsi="Times New Roman" w:cs="Times New Roman"/>
          <w:sz w:val="23"/>
          <w:szCs w:val="23"/>
          <w:lang w:eastAsia="ru-RU"/>
        </w:rPr>
        <w:t>-единение", Фонд "Иллюстрированные книжки для маленьких слепых обучающихся", Фонд "Живые сердца", Фонд "Творческое объединение круг" и другими).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Описывается видение школой связи воспитательных и коррекционно-обучающих, </w:t>
      </w:r>
      <w:proofErr w:type="spellStart"/>
      <w:r w:rsidRPr="00CA6800">
        <w:rPr>
          <w:rFonts w:ascii="Times New Roman" w:eastAsia="Times New Roman" w:hAnsi="Times New Roman" w:cs="Times New Roman"/>
          <w:sz w:val="23"/>
          <w:szCs w:val="23"/>
          <w:lang w:eastAsia="ru-RU"/>
        </w:rPr>
        <w:t>профориентационных</w:t>
      </w:r>
      <w:proofErr w:type="spellEnd"/>
      <w:r w:rsidRPr="00CA6800">
        <w:rPr>
          <w:rFonts w:ascii="Times New Roman" w:eastAsia="Times New Roman" w:hAnsi="Times New Roman" w:cs="Times New Roman"/>
          <w:sz w:val="23"/>
          <w:szCs w:val="23"/>
          <w:lang w:eastAsia="ru-RU"/>
        </w:rPr>
        <w:t xml:space="preserve">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К базовые ценностям нашего общества относятся семья, труд, отечество, природа, мир, знания, культура, здоровье, человек.</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Цели воспитания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позитивного отношения обучающихся к общественным ценностям (в развитии их социально значимых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CA6800">
        <w:rPr>
          <w:rFonts w:ascii="Times New Roman" w:eastAsia="Times New Roman" w:hAnsi="Times New Roman" w:cs="Times New Roman"/>
          <w:sz w:val="23"/>
          <w:szCs w:val="23"/>
          <w:lang w:eastAsia="ru-RU"/>
        </w:rPr>
        <w:t>результатах</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Приоритетные ценностные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к семье как главной опоре в жизни человека, к значимым взрослым и обучающимся;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 собственному здоровью как ресурсу выполнения личностно и общественно значимых задач, жизненных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 к формированию особой культуры - культуры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к своему отечеству, своей малой и большой Родине, историю и культуру которой необходимо знать, уважать и сохранять;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к природе как источнику жизни на Земле, основе самого ее существования, нуждающейся в защите и постоянном внимании со стороны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к миру как главному принципу человеческого общежития, условию крепкой дружбы, налаживания отношений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Сформулированная цель предполагает ряд задач, максимально приближающих к ее достижению. Такими задачами могут быть: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внутришкольные</w:t>
      </w:r>
      <w:proofErr w:type="spellEnd"/>
      <w:r w:rsidRPr="00CA6800">
        <w:rPr>
          <w:rFonts w:ascii="Times New Roman" w:eastAsia="Times New Roman" w:hAnsi="Times New Roman" w:cs="Times New Roman"/>
          <w:sz w:val="23"/>
          <w:szCs w:val="23"/>
          <w:lang w:eastAsia="ru-RU"/>
        </w:rPr>
        <w:t xml:space="preserve"> системы наставничества,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 опираясь на традиции образовательной организации и требования профессионального стандарта "Специалист в области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поддерживать деятельность функционирующих на базе образовательной организации детско-взрослых общественных объединений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организовывать раннюю </w:t>
      </w:r>
      <w:proofErr w:type="spellStart"/>
      <w:r w:rsidRPr="00CA6800">
        <w:rPr>
          <w:rFonts w:ascii="Times New Roman" w:eastAsia="Times New Roman" w:hAnsi="Times New Roman" w:cs="Times New Roman"/>
          <w:sz w:val="23"/>
          <w:szCs w:val="23"/>
          <w:lang w:eastAsia="ru-RU"/>
        </w:rPr>
        <w:t>профориентационную</w:t>
      </w:r>
      <w:proofErr w:type="spellEnd"/>
      <w:r w:rsidRPr="00CA6800">
        <w:rPr>
          <w:rFonts w:ascii="Times New Roman" w:eastAsia="Times New Roman" w:hAnsi="Times New Roman" w:cs="Times New Roman"/>
          <w:sz w:val="23"/>
          <w:szCs w:val="23"/>
          <w:lang w:eastAsia="ru-RU"/>
        </w:rPr>
        <w:t xml:space="preserve"> работу с обучающимися, знакомить с миром современных профессий;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организовать работу школьных детско-взрослых </w:t>
      </w:r>
      <w:proofErr w:type="spellStart"/>
      <w:r w:rsidRPr="00CA6800">
        <w:rPr>
          <w:rFonts w:ascii="Times New Roman" w:eastAsia="Times New Roman" w:hAnsi="Times New Roman" w:cs="Times New Roman"/>
          <w:sz w:val="23"/>
          <w:szCs w:val="23"/>
          <w:lang w:eastAsia="ru-RU"/>
        </w:rPr>
        <w:t>медиаслужб</w:t>
      </w:r>
      <w:proofErr w:type="spellEnd"/>
      <w:r w:rsidRPr="00CA6800">
        <w:rPr>
          <w:rFonts w:ascii="Times New Roman" w:eastAsia="Times New Roman" w:hAnsi="Times New Roman" w:cs="Times New Roman"/>
          <w:sz w:val="23"/>
          <w:szCs w:val="23"/>
          <w:lang w:eastAsia="ru-RU"/>
        </w:rPr>
        <w:t>,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здоровьесберегающую</w:t>
      </w:r>
      <w:proofErr w:type="spellEnd"/>
      <w:r w:rsidRPr="00CA6800">
        <w:rPr>
          <w:rFonts w:ascii="Times New Roman" w:eastAsia="Times New Roman" w:hAnsi="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42.2.4. Раздел "Планируемые (ожидаемые) результаты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w:t>
      </w:r>
      <w:r w:rsidRPr="00CA6800">
        <w:rPr>
          <w:rFonts w:ascii="Times New Roman" w:eastAsia="Times New Roman" w:hAnsi="Times New Roman" w:cs="Times New Roman"/>
          <w:sz w:val="23"/>
          <w:szCs w:val="23"/>
          <w:lang w:eastAsia="ru-RU"/>
        </w:rPr>
        <w:lastRenderedPageBreak/>
        <w:t>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коррекционно-развивающих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общеразвивающих занятий в соответствии с основными направлениями", "сотрудничество с семьей обучающегося",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"детско-взрослые </w:t>
      </w:r>
      <w:proofErr w:type="spellStart"/>
      <w:r w:rsidRPr="00CA6800">
        <w:rPr>
          <w:rFonts w:ascii="Times New Roman" w:eastAsia="Times New Roman" w:hAnsi="Times New Roman" w:cs="Times New Roman"/>
          <w:sz w:val="23"/>
          <w:szCs w:val="23"/>
          <w:lang w:eastAsia="ru-RU"/>
        </w:rPr>
        <w:t>медиаслужбы</w:t>
      </w:r>
      <w:proofErr w:type="spellEnd"/>
      <w:r w:rsidRPr="00CA6800">
        <w:rPr>
          <w:rFonts w:ascii="Times New Roman" w:eastAsia="Times New Roman" w:hAnsi="Times New Roman" w:cs="Times New Roman"/>
          <w:sz w:val="23"/>
          <w:szCs w:val="23"/>
          <w:lang w:eastAsia="ru-RU"/>
        </w:rPr>
        <w:t xml:space="preserve">", "образовательные путешествия и экскурсии",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могут быть представлены подходы к моделированию воспитательного процесса и примерные форматы его представления (таблица, </w:t>
      </w:r>
      <w:proofErr w:type="spellStart"/>
      <w:r w:rsidRPr="00CA6800">
        <w:rPr>
          <w:rFonts w:ascii="Times New Roman" w:eastAsia="Times New Roman" w:hAnsi="Times New Roman" w:cs="Times New Roman"/>
          <w:sz w:val="23"/>
          <w:szCs w:val="23"/>
          <w:lang w:eastAsia="ru-RU"/>
        </w:rPr>
        <w:t>инфографика</w:t>
      </w:r>
      <w:proofErr w:type="spellEnd"/>
      <w:r w:rsidRPr="00CA6800">
        <w:rPr>
          <w:rFonts w:ascii="Times New Roman" w:eastAsia="Times New Roman" w:hAnsi="Times New Roman" w:cs="Times New Roman"/>
          <w:sz w:val="23"/>
          <w:szCs w:val="23"/>
          <w:lang w:eastAsia="ru-RU"/>
        </w:rPr>
        <w:t xml:space="preserve">, схемы), отражающие взаимосвязь, логичность и </w:t>
      </w:r>
      <w:proofErr w:type="spellStart"/>
      <w:r w:rsidRPr="00CA6800">
        <w:rPr>
          <w:rFonts w:ascii="Times New Roman" w:eastAsia="Times New Roman" w:hAnsi="Times New Roman" w:cs="Times New Roman"/>
          <w:sz w:val="23"/>
          <w:szCs w:val="23"/>
          <w:lang w:eastAsia="ru-RU"/>
        </w:rPr>
        <w:t>этапность</w:t>
      </w:r>
      <w:proofErr w:type="spellEnd"/>
      <w:r w:rsidRPr="00CA6800">
        <w:rPr>
          <w:rFonts w:ascii="Times New Roman" w:eastAsia="Times New Roman" w:hAnsi="Times New Roman" w:cs="Times New Roman"/>
          <w:sz w:val="23"/>
          <w:szCs w:val="23"/>
          <w:lang w:eastAsia="ru-RU"/>
        </w:rPr>
        <w:t xml:space="preserve">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Выделяются виды, формы и содержание доступных и полезных обучающимся с умственной отсталостью совместных мероприятий с </w:t>
      </w:r>
      <w:proofErr w:type="spellStart"/>
      <w:r w:rsidRPr="00CA6800">
        <w:rPr>
          <w:rFonts w:ascii="Times New Roman" w:eastAsia="Times New Roman" w:hAnsi="Times New Roman" w:cs="Times New Roman"/>
          <w:sz w:val="23"/>
          <w:szCs w:val="23"/>
          <w:lang w:eastAsia="ru-RU"/>
        </w:rPr>
        <w:t>нормотипичными</w:t>
      </w:r>
      <w:proofErr w:type="spellEnd"/>
      <w:r w:rsidRPr="00CA6800">
        <w:rPr>
          <w:rFonts w:ascii="Times New Roman" w:eastAsia="Times New Roman" w:hAnsi="Times New Roman" w:cs="Times New Roman"/>
          <w:sz w:val="23"/>
          <w:szCs w:val="23"/>
          <w:lang w:eastAsia="ru-RU"/>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Анализируется информационно-</w:t>
      </w:r>
      <w:proofErr w:type="spellStart"/>
      <w:r w:rsidRPr="00CA6800">
        <w:rPr>
          <w:rFonts w:ascii="Times New Roman" w:eastAsia="Times New Roman" w:hAnsi="Times New Roman" w:cs="Times New Roman"/>
          <w:sz w:val="23"/>
          <w:szCs w:val="23"/>
          <w:lang w:eastAsia="ru-RU"/>
        </w:rPr>
        <w:t>медийное</w:t>
      </w:r>
      <w:proofErr w:type="spellEnd"/>
      <w:r w:rsidRPr="00CA6800">
        <w:rPr>
          <w:rFonts w:ascii="Times New Roman" w:eastAsia="Times New Roman" w:hAnsi="Times New Roman" w:cs="Times New Roman"/>
          <w:sz w:val="23"/>
          <w:szCs w:val="23"/>
          <w:lang w:eastAsia="ru-RU"/>
        </w:rPr>
        <w:t xml:space="preserve"> сопровождение воспитательной работы (при наличии), деятельность методических служб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w:t>
      </w:r>
      <w:r w:rsidRPr="00CA6800">
        <w:rPr>
          <w:rFonts w:ascii="Times New Roman" w:eastAsia="Times New Roman" w:hAnsi="Times New Roman" w:cs="Times New Roman"/>
          <w:sz w:val="23"/>
          <w:szCs w:val="23"/>
          <w:lang w:eastAsia="ru-RU"/>
        </w:rPr>
        <w:lastRenderedPageBreak/>
        <w:t>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анализа организуемого в образовательной организации воспитательного процесса,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"Направление 1. Результаты воспитания и социализации обучающихся во взаимосвязи с коррекционно-развивающей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"Направление 2. Качества воспитательной среды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работа с родителями (законными представителями), семьями, воспитывающими обучающихся с умственной отсталостью, включая их </w:t>
      </w:r>
      <w:proofErr w:type="spellStart"/>
      <w:r w:rsidRPr="00CA6800">
        <w:rPr>
          <w:rFonts w:ascii="Times New Roman" w:eastAsia="Times New Roman" w:hAnsi="Times New Roman" w:cs="Times New Roman"/>
          <w:sz w:val="23"/>
          <w:szCs w:val="23"/>
          <w:lang w:eastAsia="ru-RU"/>
        </w:rPr>
        <w:t>нормотипичных</w:t>
      </w:r>
      <w:proofErr w:type="spellEnd"/>
      <w:r w:rsidRPr="00CA6800">
        <w:rPr>
          <w:rFonts w:ascii="Times New Roman" w:eastAsia="Times New Roman" w:hAnsi="Times New Roman" w:cs="Times New Roman"/>
          <w:sz w:val="23"/>
          <w:szCs w:val="23"/>
          <w:lang w:eastAsia="ru-RU"/>
        </w:rPr>
        <w:t xml:space="preserve"> братьев и сестер;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детско-взрослых сообществ в условиях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интеграция общего и дополнительного образования в рамках решения достижения личностных образовательных результатов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характера общения обучающихся друг с другом и педагогического работниками, как в урочной, так и во внеурочной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наличие и эффективность сетевого и межведомственного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этетической предметно-пространственной и социальной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привлечение обучающихся и родительских сообществ к реализации этого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системы наставничества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 кураторства) в образовательной организации как между обучающимися, так и между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42.3. Модуль "Классное руководство": в контексте воспитательной работы с классом.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Классный руководитель (воспитатель, куратор, наставник, </w:t>
      </w:r>
      <w:proofErr w:type="spellStart"/>
      <w:r w:rsidRPr="00CA6800">
        <w:rPr>
          <w:rFonts w:ascii="Times New Roman" w:eastAsia="Times New Roman" w:hAnsi="Times New Roman" w:cs="Times New Roman"/>
          <w:sz w:val="23"/>
          <w:szCs w:val="23"/>
          <w:lang w:eastAsia="ru-RU"/>
        </w:rPr>
        <w:t>тьютор</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организует работу по созданию коллектива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42.4.1. На уровне воспитательной работы с классом (группой):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CA6800">
        <w:rPr>
          <w:rFonts w:ascii="Times New Roman" w:eastAsia="Times New Roman" w:hAnsi="Times New Roman" w:cs="Times New Roman"/>
          <w:sz w:val="23"/>
          <w:szCs w:val="23"/>
          <w:lang w:eastAsia="ru-RU"/>
        </w:rPr>
        <w:t>профориентационной</w:t>
      </w:r>
      <w:proofErr w:type="spellEnd"/>
      <w:r w:rsidRPr="00CA6800">
        <w:rPr>
          <w:rFonts w:ascii="Times New Roman" w:eastAsia="Times New Roman" w:hAnsi="Times New Roman" w:cs="Times New Roman"/>
          <w:sz w:val="23"/>
          <w:szCs w:val="23"/>
          <w:lang w:eastAsia="ru-RU"/>
        </w:rPr>
        <w:t xml:space="preserve">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CA6800">
        <w:rPr>
          <w:rFonts w:ascii="Times New Roman" w:eastAsia="Times New Roman" w:hAnsi="Times New Roman" w:cs="Times New Roman"/>
          <w:sz w:val="23"/>
          <w:szCs w:val="23"/>
          <w:lang w:eastAsia="ru-RU"/>
        </w:rPr>
        <w:t>самореализоваться</w:t>
      </w:r>
      <w:proofErr w:type="spellEnd"/>
      <w:r w:rsidRPr="00CA6800">
        <w:rPr>
          <w:rFonts w:ascii="Times New Roman" w:eastAsia="Times New Roman" w:hAnsi="Times New Roman" w:cs="Times New Roman"/>
          <w:sz w:val="23"/>
          <w:szCs w:val="23"/>
          <w:lang w:eastAsia="ru-RU"/>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CA6800">
        <w:rPr>
          <w:rFonts w:ascii="Times New Roman" w:eastAsia="Times New Roman" w:hAnsi="Times New Roman" w:cs="Times New Roman"/>
          <w:sz w:val="23"/>
          <w:szCs w:val="23"/>
          <w:lang w:eastAsia="ru-RU"/>
        </w:rPr>
        <w:t>микрогруппами</w:t>
      </w:r>
      <w:proofErr w:type="spellEnd"/>
      <w:r w:rsidRPr="00CA6800">
        <w:rPr>
          <w:rFonts w:ascii="Times New Roman" w:eastAsia="Times New Roman" w:hAnsi="Times New Roman" w:cs="Times New Roman"/>
          <w:sz w:val="23"/>
          <w:szCs w:val="23"/>
          <w:lang w:eastAsia="ru-RU"/>
        </w:rPr>
        <w:t xml:space="preserve"> поздравления, </w:t>
      </w:r>
      <w:proofErr w:type="spellStart"/>
      <w:r w:rsidRPr="00CA6800">
        <w:rPr>
          <w:rFonts w:ascii="Times New Roman" w:eastAsia="Times New Roman" w:hAnsi="Times New Roman" w:cs="Times New Roman"/>
          <w:sz w:val="23"/>
          <w:szCs w:val="23"/>
          <w:lang w:eastAsia="ru-RU"/>
        </w:rPr>
        <w:t>микромероприятия</w:t>
      </w:r>
      <w:proofErr w:type="spellEnd"/>
      <w:r w:rsidRPr="00CA6800">
        <w:rPr>
          <w:rFonts w:ascii="Times New Roman" w:eastAsia="Times New Roman" w:hAnsi="Times New Roman" w:cs="Times New Roman"/>
          <w:sz w:val="23"/>
          <w:szCs w:val="23"/>
          <w:lang w:eastAsia="ru-RU"/>
        </w:rPr>
        <w:t>, дающие каждому школьнику возможность рефлексии собственного участия в жизни класса на доступном ему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CA6800">
        <w:rPr>
          <w:rFonts w:ascii="Times New Roman" w:eastAsia="Times New Roman" w:hAnsi="Times New Roman" w:cs="Times New Roman"/>
          <w:sz w:val="23"/>
          <w:szCs w:val="23"/>
          <w:lang w:eastAsia="ru-RU"/>
        </w:rPr>
        <w:t>внутриклассного</w:t>
      </w:r>
      <w:proofErr w:type="spellEnd"/>
      <w:r w:rsidRPr="00CA6800">
        <w:rPr>
          <w:rFonts w:ascii="Times New Roman" w:eastAsia="Times New Roman" w:hAnsi="Times New Roman" w:cs="Times New Roman"/>
          <w:sz w:val="23"/>
          <w:szCs w:val="23"/>
          <w:lang w:eastAsia="ru-RU"/>
        </w:rPr>
        <w:t xml:space="preserve"> наставничества и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42.4.2. На уровне индивидуальной воспитательной работы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42.5. Взаимодействие со специалистами, работающими с обучающимися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работе психолого-педагогического консилиума.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42.6. Взаимодействие с родителями (законными представителями) обучающихся или их законными представителями в рамках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регулярное информирование родителей (законных представителей) об успехах и проблемах в обучении их детей, о жизни класса (группы) в целом;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членов семей обучающихся к организации и проведению дел и мероприятий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42.7. Модуль "Школьный урок", реализация воспитательного потенциала которого может включать следующую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42.7.1. Виды и формы деятельности на уровне воспитательной работы с группой обучающихся, объединенной в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42.7.2. Виды и формы деятельности на уровне взаимодействия педагогов-предметников, педагогических работников дополнительного образования и специалистов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согласованию с педагогом дополнительного образования "</w:t>
      </w:r>
      <w:proofErr w:type="spellStart"/>
      <w:r w:rsidRPr="00CA6800">
        <w:rPr>
          <w:rFonts w:ascii="Times New Roman" w:eastAsia="Times New Roman" w:hAnsi="Times New Roman" w:cs="Times New Roman"/>
          <w:sz w:val="23"/>
          <w:szCs w:val="23"/>
          <w:lang w:eastAsia="ru-RU"/>
        </w:rPr>
        <w:t>срежиссированная</w:t>
      </w:r>
      <w:proofErr w:type="spellEnd"/>
      <w:r w:rsidRPr="00CA6800">
        <w:rPr>
          <w:rFonts w:ascii="Times New Roman" w:eastAsia="Times New Roman" w:hAnsi="Times New Roman" w:cs="Times New Roman"/>
          <w:sz w:val="23"/>
          <w:szCs w:val="23"/>
          <w:lang w:eastAsia="ru-RU"/>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w:t>
      </w:r>
      <w:proofErr w:type="spellStart"/>
      <w:r w:rsidRPr="00CA6800">
        <w:rPr>
          <w:rFonts w:ascii="Times New Roman" w:eastAsia="Times New Roman" w:hAnsi="Times New Roman" w:cs="Times New Roman"/>
          <w:sz w:val="23"/>
          <w:szCs w:val="23"/>
          <w:lang w:eastAsia="ru-RU"/>
        </w:rPr>
        <w:t>туристко</w:t>
      </w:r>
      <w:proofErr w:type="spellEnd"/>
      <w:r w:rsidRPr="00CA6800">
        <w:rPr>
          <w:rFonts w:ascii="Times New Roman" w:eastAsia="Times New Roman" w:hAnsi="Times New Roman" w:cs="Times New Roman"/>
          <w:sz w:val="23"/>
          <w:szCs w:val="23"/>
          <w:lang w:eastAsia="ru-RU"/>
        </w:rPr>
        <w:t>-краеведческой и социально-гуманитарной направленностях).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w:t>
      </w:r>
      <w:r w:rsidRPr="00CA6800">
        <w:rPr>
          <w:rFonts w:ascii="Times New Roman" w:eastAsia="Times New Roman" w:hAnsi="Times New Roman" w:cs="Times New Roman"/>
          <w:sz w:val="23"/>
          <w:szCs w:val="23"/>
          <w:lang w:eastAsia="ru-RU"/>
        </w:rPr>
        <w:lastRenderedPageBreak/>
        <w:t>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w:t>
      </w:r>
      <w:proofErr w:type="spellStart"/>
      <w:r w:rsidRPr="00CA6800">
        <w:rPr>
          <w:rFonts w:ascii="Times New Roman" w:eastAsia="Times New Roman" w:hAnsi="Times New Roman" w:cs="Times New Roman"/>
          <w:sz w:val="23"/>
          <w:szCs w:val="23"/>
          <w:lang w:eastAsia="ru-RU"/>
        </w:rPr>
        <w:t>самореализоваться</w:t>
      </w:r>
      <w:proofErr w:type="spellEnd"/>
      <w:r w:rsidRPr="00CA6800">
        <w:rPr>
          <w:rFonts w:ascii="Times New Roman" w:eastAsia="Times New Roman" w:hAnsi="Times New Roman" w:cs="Times New Roman"/>
          <w:sz w:val="23"/>
          <w:szCs w:val="23"/>
          <w:lang w:eastAsia="ru-RU"/>
        </w:rPr>
        <w:t xml:space="preserve"> в ней, приобрести социально значимые знания, развить социально значимые отношения, получить опыт участия в социально значимых 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в детских объединениях традиций, задающих их членам определенные социально значимые формы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в детских объединениях обучающихся, которые проявили познавательные способности, лидерские качества;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поощрение педагогического работниками детской активности и творческих инициатив.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 на групповом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 на индивидуальном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работа специалистов по запросу родителей (законных представителей) при возникновении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мероприятий воспитательной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42.10. Модуль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профориентационные</w:t>
      </w:r>
      <w:proofErr w:type="spellEnd"/>
      <w:r w:rsidRPr="00CA6800">
        <w:rPr>
          <w:rFonts w:ascii="Times New Roman" w:eastAsia="Times New Roman" w:hAnsi="Times New Roman" w:cs="Times New Roman"/>
          <w:sz w:val="23"/>
          <w:szCs w:val="23"/>
          <w:lang w:eastAsia="ru-RU"/>
        </w:rPr>
        <w:t xml:space="preserve"> игры: симуляции, деловые игры, </w:t>
      </w:r>
      <w:proofErr w:type="spellStart"/>
      <w:r w:rsidRPr="00CA6800">
        <w:rPr>
          <w:rFonts w:ascii="Times New Roman" w:eastAsia="Times New Roman" w:hAnsi="Times New Roman" w:cs="Times New Roman"/>
          <w:sz w:val="23"/>
          <w:szCs w:val="23"/>
          <w:lang w:eastAsia="ru-RU"/>
        </w:rPr>
        <w:t>квесты</w:t>
      </w:r>
      <w:proofErr w:type="spellEnd"/>
      <w:r w:rsidRPr="00CA6800">
        <w:rPr>
          <w:rFonts w:ascii="Times New Roman" w:eastAsia="Times New Roman" w:hAnsi="Times New Roman" w:cs="Times New Roman"/>
          <w:sz w:val="23"/>
          <w:szCs w:val="23"/>
          <w:lang w:eastAsia="ru-RU"/>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w:t>
      </w:r>
      <w:proofErr w:type="spellStart"/>
      <w:r w:rsidRPr="00CA6800">
        <w:rPr>
          <w:rFonts w:ascii="Times New Roman" w:eastAsia="Times New Roman" w:hAnsi="Times New Roman" w:cs="Times New Roman"/>
          <w:sz w:val="23"/>
          <w:szCs w:val="23"/>
          <w:lang w:eastAsia="ru-RU"/>
        </w:rPr>
        <w:t>соорганизованную</w:t>
      </w:r>
      <w:proofErr w:type="spellEnd"/>
      <w:r w:rsidRPr="00CA6800">
        <w:rPr>
          <w:rFonts w:ascii="Times New Roman" w:eastAsia="Times New Roman" w:hAnsi="Times New Roman" w:cs="Times New Roman"/>
          <w:sz w:val="23"/>
          <w:szCs w:val="23"/>
          <w:lang w:eastAsia="ru-RU"/>
        </w:rPr>
        <w:t xml:space="preserve"> с курсами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Профориентационная</w:t>
      </w:r>
      <w:proofErr w:type="spellEnd"/>
      <w:r w:rsidRPr="00CA6800">
        <w:rPr>
          <w:rFonts w:ascii="Times New Roman" w:eastAsia="Times New Roman" w:hAnsi="Times New Roman" w:cs="Times New Roman"/>
          <w:sz w:val="23"/>
          <w:szCs w:val="23"/>
          <w:lang w:eastAsia="ru-RU"/>
        </w:rPr>
        <w:t xml:space="preserve">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w:t>
      </w:r>
      <w:r w:rsidRPr="00CA6800">
        <w:rPr>
          <w:rFonts w:ascii="Times New Roman" w:eastAsia="Times New Roman" w:hAnsi="Times New Roman" w:cs="Times New Roman"/>
          <w:sz w:val="23"/>
          <w:szCs w:val="23"/>
          <w:lang w:eastAsia="ru-RU"/>
        </w:rPr>
        <w:lastRenderedPageBreak/>
        <w:t>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42.12. Вариативный модуль "Детско-взрослые </w:t>
      </w:r>
      <w:proofErr w:type="spellStart"/>
      <w:r w:rsidRPr="00CA6800">
        <w:rPr>
          <w:rFonts w:ascii="Times New Roman" w:eastAsia="Times New Roman" w:hAnsi="Times New Roman" w:cs="Times New Roman"/>
          <w:sz w:val="23"/>
          <w:szCs w:val="23"/>
          <w:lang w:eastAsia="ru-RU"/>
        </w:rPr>
        <w:t>медиаслужбы</w:t>
      </w:r>
      <w:proofErr w:type="spellEnd"/>
      <w:r w:rsidRPr="00CA6800">
        <w:rPr>
          <w:rFonts w:ascii="Times New Roman" w:eastAsia="Times New Roman" w:hAnsi="Times New Roman" w:cs="Times New Roman"/>
          <w:sz w:val="23"/>
          <w:szCs w:val="23"/>
          <w:lang w:eastAsia="ru-RU"/>
        </w:rPr>
        <w:t xml:space="preserve">"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Pr="00CA6800">
        <w:rPr>
          <w:rFonts w:ascii="Times New Roman" w:eastAsia="Times New Roman" w:hAnsi="Times New Roman" w:cs="Times New Roman"/>
          <w:sz w:val="23"/>
          <w:szCs w:val="23"/>
          <w:lang w:eastAsia="ru-RU"/>
        </w:rPr>
        <w:t>кибербезопасностью</w:t>
      </w:r>
      <w:proofErr w:type="spellEnd"/>
      <w:r w:rsidRPr="00CA6800">
        <w:rPr>
          <w:rFonts w:ascii="Times New Roman" w:eastAsia="Times New Roman" w:hAnsi="Times New Roman" w:cs="Times New Roman"/>
          <w:sz w:val="23"/>
          <w:szCs w:val="23"/>
          <w:lang w:eastAsia="ru-RU"/>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Pr="00CA6800">
        <w:rPr>
          <w:rFonts w:ascii="Times New Roman" w:eastAsia="Times New Roman" w:hAnsi="Times New Roman" w:cs="Times New Roman"/>
          <w:sz w:val="23"/>
          <w:szCs w:val="23"/>
          <w:lang w:eastAsia="ru-RU"/>
        </w:rPr>
        <w:t>медиаслужб</w:t>
      </w:r>
      <w:proofErr w:type="spellEnd"/>
      <w:r w:rsidRPr="00CA6800">
        <w:rPr>
          <w:rFonts w:ascii="Times New Roman" w:eastAsia="Times New Roman" w:hAnsi="Times New Roman" w:cs="Times New Roman"/>
          <w:sz w:val="23"/>
          <w:szCs w:val="23"/>
          <w:lang w:eastAsia="ru-RU"/>
        </w:rPr>
        <w:t>, но и театральные, музейные работники, спортивные тренеры).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42.13. Вариативный модуль "Образовательные путешествия и экскурсии", реализованный с учетом актуальных возможностей здоровья и особых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Pr="00CA6800">
        <w:rPr>
          <w:rFonts w:ascii="Times New Roman" w:eastAsia="Times New Roman" w:hAnsi="Times New Roman" w:cs="Times New Roman"/>
          <w:sz w:val="23"/>
          <w:szCs w:val="23"/>
          <w:lang w:eastAsia="ru-RU"/>
        </w:rPr>
        <w:t>самообслуживающего</w:t>
      </w:r>
      <w:proofErr w:type="spellEnd"/>
      <w:r w:rsidRPr="00CA6800">
        <w:rPr>
          <w:rFonts w:ascii="Times New Roman" w:eastAsia="Times New Roman" w:hAnsi="Times New Roman" w:cs="Times New Roman"/>
          <w:sz w:val="23"/>
          <w:szCs w:val="23"/>
          <w:lang w:eastAsia="ru-RU"/>
        </w:rPr>
        <w:t xml:space="preserve"> труда, преодоления инфантильных и эгоистических наклонностей, обучения рациональному использованию своего времени, сил, имущества.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42.14. Вариативный модуль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поможет включить обучающихся с умственной отсталостью не только в освоение возможностей открытой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создаваемой силами взрослых, но и самому принять посильную активную позицию и помогать ее развитию и обустройству.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w:t>
      </w:r>
      <w:r w:rsidRPr="00CA6800">
        <w:rPr>
          <w:rFonts w:ascii="Times New Roman" w:eastAsia="Times New Roman" w:hAnsi="Times New Roman" w:cs="Times New Roman"/>
          <w:sz w:val="23"/>
          <w:szCs w:val="23"/>
          <w:lang w:eastAsia="ru-RU"/>
        </w:rPr>
        <w:lastRenderedPageBreak/>
        <w:t xml:space="preserve">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CA6800">
        <w:rPr>
          <w:rFonts w:ascii="Times New Roman" w:eastAsia="Times New Roman" w:hAnsi="Times New Roman" w:cs="Times New Roman"/>
          <w:sz w:val="23"/>
          <w:szCs w:val="23"/>
          <w:lang w:eastAsia="ru-RU"/>
        </w:rPr>
        <w:t>соорганизацию</w:t>
      </w:r>
      <w:proofErr w:type="spellEnd"/>
      <w:r w:rsidRPr="00CA6800">
        <w:rPr>
          <w:rFonts w:ascii="Times New Roman" w:eastAsia="Times New Roman" w:hAnsi="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Программа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43.1. Цель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программы коррекционной работы является обеспечение успешности освоения АООП обучающимися с легкой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w:t>
      </w:r>
      <w:r w:rsidRPr="00CA6800">
        <w:rPr>
          <w:rFonts w:ascii="Times New Roman" w:eastAsia="Times New Roman" w:hAnsi="Times New Roman" w:cs="Times New Roman"/>
          <w:sz w:val="23"/>
          <w:szCs w:val="23"/>
          <w:lang w:eastAsia="ru-RU"/>
        </w:rPr>
        <w:lastRenderedPageBreak/>
        <w:t>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43.2. Задачи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реализация системы мероприятий по социальной адаптации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43.3. Принципы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43.4. Специфика организации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Коррекционная работа с обучающимися с умственной отсталостью проводится: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рамках психологического и социально-педагогического сопровождения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43.5. Перечень и содержание направлений работы. Характеристика основных направлений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коррекционной работы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психолого-педагогического и медицинского обследования с целью выявления их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развития познавательной сферы, специфических трудностей в овладении содержанием образования и потенциальных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развития эмоционально-волевой сферы и личностных особенностей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социальной ситуации развития и условий семейного воспитания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мониторинга динамики развития обучающихся, их успешности в освоении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анализа результатов обследования с целью проектирования и корректировки коррекционных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диагностической работы используются следующие формы и методы: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сбор сведений об обучающемся у педагогических работников, родителей (законных представителей) (беседы, анкетирование, интервьюирование),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психолого-педагогический эксперимент,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обучающимися во время учебной 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с обучающимися, педагогическими работниками и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работ обучающегося (тетради, рисунки, поделки).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документации (психолого-педагогические дневники наблюдения за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индивидуальной программы психологического сопровождения обучающегося (совместно с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 классе психологического климата комфортного для всех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CA6800">
        <w:rPr>
          <w:rFonts w:ascii="Times New Roman" w:eastAsia="Times New Roman" w:hAnsi="Times New Roman" w:cs="Times New Roman"/>
          <w:sz w:val="23"/>
          <w:szCs w:val="23"/>
          <w:lang w:eastAsia="ru-RU"/>
        </w:rPr>
        <w:t>психокоррекционных</w:t>
      </w:r>
      <w:proofErr w:type="spellEnd"/>
      <w:r w:rsidRPr="00CA6800">
        <w:rPr>
          <w:rFonts w:ascii="Times New Roman" w:eastAsia="Times New Roman" w:hAnsi="Times New Roman" w:cs="Times New Roman"/>
          <w:sz w:val="23"/>
          <w:szCs w:val="23"/>
          <w:lang w:eastAsia="ru-RU"/>
        </w:rPr>
        <w:t xml:space="preserve"> программ (методик, методов и приёмов обучения) в соответствии с их особыми образовательными потребностями;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организацию и проведение специалистами индивидуальных и групповых занятий по </w:t>
      </w:r>
      <w:proofErr w:type="spellStart"/>
      <w:r w:rsidRPr="00CA6800">
        <w:rPr>
          <w:rFonts w:ascii="Times New Roman" w:eastAsia="Times New Roman" w:hAnsi="Times New Roman" w:cs="Times New Roman"/>
          <w:sz w:val="23"/>
          <w:szCs w:val="23"/>
          <w:lang w:eastAsia="ru-RU"/>
        </w:rPr>
        <w:t>психокоррекции</w:t>
      </w:r>
      <w:proofErr w:type="spellEnd"/>
      <w:r w:rsidRPr="00CA6800">
        <w:rPr>
          <w:rFonts w:ascii="Times New Roman" w:eastAsia="Times New Roman" w:hAnsi="Times New Roman" w:cs="Times New Roman"/>
          <w:sz w:val="23"/>
          <w:szCs w:val="23"/>
          <w:lang w:eastAsia="ru-RU"/>
        </w:rPr>
        <w:t>, необходимых для преодоления нарушений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эмоционально-волевой и личностной сферы обучающегося и коррекцию его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социальное сопровождение обучающегося в случае неблагоприятных условий жизни при психотравмирующих обстоятельствах.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коррекционно-развивающей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индивидуальные и групповые,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упражнения, этюды,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психокоррекционные</w:t>
      </w:r>
      <w:proofErr w:type="spellEnd"/>
      <w:r w:rsidRPr="00CA6800">
        <w:rPr>
          <w:rFonts w:ascii="Times New Roman" w:eastAsia="Times New Roman" w:hAnsi="Times New Roman" w:cs="Times New Roman"/>
          <w:sz w:val="23"/>
          <w:szCs w:val="23"/>
          <w:lang w:eastAsia="ru-RU"/>
        </w:rPr>
        <w:t xml:space="preserve"> методики и технологии,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деятельности (игра, труд, изобразительная, конструирование).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консультативной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беседа, семинар, лекция, консультация, тренинг,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анкетирование педагогических работников,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методических материалов и рекомендаций учителю, родителям (законным представителям).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Психологическое консультирование основывается на принципах анонимности, доброжелательного и </w:t>
      </w:r>
      <w:proofErr w:type="spellStart"/>
      <w:r w:rsidRPr="00CA6800">
        <w:rPr>
          <w:rFonts w:ascii="Times New Roman" w:eastAsia="Times New Roman" w:hAnsi="Times New Roman" w:cs="Times New Roman"/>
          <w:sz w:val="23"/>
          <w:szCs w:val="23"/>
          <w:lang w:eastAsia="ru-RU"/>
        </w:rPr>
        <w:t>безоценочного</w:t>
      </w:r>
      <w:proofErr w:type="spellEnd"/>
      <w:r w:rsidRPr="00CA6800">
        <w:rPr>
          <w:rFonts w:ascii="Times New Roman" w:eastAsia="Times New Roman" w:hAnsi="Times New Roman" w:cs="Times New Roman"/>
          <w:sz w:val="23"/>
          <w:szCs w:val="23"/>
          <w:lang w:eastAsia="ru-RU"/>
        </w:rPr>
        <w:t xml:space="preserve"> отношения к консультируемому, ориентации на его нормы и ценности, включенности консультируемого в процесс консультирования.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информационных стендов, печатных и других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психологическое просвещение педагогических работников с целью повышения их психологической компетентности,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 социальными партнерами и общественными организациями в интересах обучающегося и его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информационно-просветительской и социально-педагогической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индивидуальные и групповые беседы, семинары, тренинги,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лекции для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анкетирование педагогических работников,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методических материалов и рекомендаций учителю, родителям.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43.6. В рамках реализации программы взаимодействие специалистов требует: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создания программы взаимодействия всех специалистов в рамках реализации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lastRenderedPageBreak/>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Социальное партнерство включает сотрудничество (на основе заключенных договоров):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социальной адаптации и интеграции в общество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 средствами массовой информации в решении вопросов формирования отношения общества к лицам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социальной адаптации и интеграции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43.8. Требования к условиям реализации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 ориентированная коррекционная работа специалистов психолого-педагогического сопровождения;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индивидуальных особенностей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комфортного психоэмоционального режима;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специальных методов, приемов, средств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современных психолого-педагогических, в том числе информационных, компьютерных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специфики нарушения развития разных нозологических групп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обеспечение </w:t>
      </w:r>
      <w:proofErr w:type="spellStart"/>
      <w:r w:rsidRPr="00CA6800">
        <w:rPr>
          <w:rFonts w:ascii="Times New Roman" w:eastAsia="Times New Roman" w:hAnsi="Times New Roman" w:cs="Times New Roman"/>
          <w:sz w:val="23"/>
          <w:szCs w:val="23"/>
          <w:lang w:eastAsia="ru-RU"/>
        </w:rPr>
        <w:t>здоровьесберегающих</w:t>
      </w:r>
      <w:proofErr w:type="spellEnd"/>
      <w:r w:rsidRPr="00CA6800">
        <w:rPr>
          <w:rFonts w:ascii="Times New Roman" w:eastAsia="Times New Roman" w:hAnsi="Times New Roman" w:cs="Times New Roman"/>
          <w:sz w:val="23"/>
          <w:szCs w:val="23"/>
          <w:lang w:eastAsia="ru-RU"/>
        </w:rPr>
        <w:t xml:space="preserve"> технологий (оздоровительный и охранительный режим, укрепление физического и психического здоровья, профилактика физических, умственных и </w:t>
      </w:r>
      <w:r w:rsidRPr="00CA6800">
        <w:rPr>
          <w:rFonts w:ascii="Times New Roman" w:eastAsia="Times New Roman" w:hAnsi="Times New Roman" w:cs="Times New Roman"/>
          <w:sz w:val="23"/>
          <w:szCs w:val="23"/>
          <w:lang w:eastAsia="ru-RU"/>
        </w:rPr>
        <w:lastRenderedPageBreak/>
        <w:t>психологических перегрузок обучающихся, соблюдение санитарно-гигиенических правил и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включение родителей (законных представителей) в реализацию программы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43.8.4. Материально-техническое обеспечение заключается в создании надлежащей материально-технической базы, позволяющей обеспечить </w:t>
      </w:r>
      <w:proofErr w:type="spellStart"/>
      <w:r w:rsidRPr="00CA6800">
        <w:rPr>
          <w:rFonts w:ascii="Times New Roman" w:eastAsia="Times New Roman" w:hAnsi="Times New Roman" w:cs="Times New Roman"/>
          <w:sz w:val="23"/>
          <w:szCs w:val="23"/>
          <w:lang w:eastAsia="ru-RU"/>
        </w:rPr>
        <w:t>безбарьерную</w:t>
      </w:r>
      <w:proofErr w:type="spellEnd"/>
      <w:r w:rsidRPr="00CA6800">
        <w:rPr>
          <w:rFonts w:ascii="Times New Roman" w:eastAsia="Times New Roman" w:hAnsi="Times New Roman" w:cs="Times New Roman"/>
          <w:sz w:val="23"/>
          <w:szCs w:val="23"/>
          <w:lang w:eastAsia="ru-RU"/>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w:t>
      </w:r>
      <w:proofErr w:type="spellStart"/>
      <w:r w:rsidRPr="00CA6800">
        <w:rPr>
          <w:rFonts w:ascii="Times New Roman" w:eastAsia="Times New Roman" w:hAnsi="Times New Roman" w:cs="Times New Roman"/>
          <w:sz w:val="23"/>
          <w:szCs w:val="23"/>
          <w:lang w:eastAsia="ru-RU"/>
        </w:rPr>
        <w:t>необходимоcти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CA6800">
        <w:rPr>
          <w:rFonts w:ascii="Times New Roman" w:eastAsia="Times New Roman" w:hAnsi="Times New Roman" w:cs="Times New Roman"/>
          <w:sz w:val="23"/>
          <w:szCs w:val="23"/>
          <w:lang w:eastAsia="ru-RU"/>
        </w:rPr>
        <w:t>ассистивных</w:t>
      </w:r>
      <w:proofErr w:type="spellEnd"/>
      <w:r w:rsidRPr="00CA6800">
        <w:rPr>
          <w:rFonts w:ascii="Times New Roman" w:eastAsia="Times New Roman" w:hAnsi="Times New Roman" w:cs="Times New Roman"/>
          <w:sz w:val="23"/>
          <w:szCs w:val="23"/>
          <w:lang w:eastAsia="ru-RU"/>
        </w:rPr>
        <w:t>, обеспечивающих достижение каждым обучающимся максимально возможных для него результатов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CA6800">
        <w:rPr>
          <w:rFonts w:ascii="Times New Roman" w:eastAsia="Times New Roman" w:hAnsi="Times New Roman" w:cs="Times New Roman"/>
          <w:sz w:val="23"/>
          <w:szCs w:val="23"/>
          <w:lang w:eastAsia="ru-RU"/>
        </w:rPr>
        <w:t>возможностей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Мониторинг освоения программы коррекционной работы проводится на психолого-педагогическом консилиуме (</w:t>
      </w:r>
      <w:proofErr w:type="spellStart"/>
      <w:r w:rsidRPr="00CA6800">
        <w:rPr>
          <w:rFonts w:ascii="Times New Roman" w:eastAsia="Times New Roman" w:hAnsi="Times New Roman" w:cs="Times New Roman"/>
          <w:sz w:val="23"/>
          <w:szCs w:val="23"/>
          <w:lang w:eastAsia="ru-RU"/>
        </w:rPr>
        <w:t>ППк</w:t>
      </w:r>
      <w:proofErr w:type="spellEnd"/>
      <w:r w:rsidRPr="00CA6800">
        <w:rPr>
          <w:rFonts w:ascii="Times New Roman" w:eastAsia="Times New Roman" w:hAnsi="Times New Roman" w:cs="Times New Roman"/>
          <w:sz w:val="23"/>
          <w:szCs w:val="23"/>
          <w:lang w:eastAsia="ru-RU"/>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Коррекционные курсы для обучающихся с легкой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44.1. Логопедические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логопедической работы является: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звукопроизношения (постановка, автоматизация и дифференциация звуков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лексической стороны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диалогической и формирование монологической форм речи; развитие коммуникативной функции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нарушений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об окружающей действительности;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познавательной сферы (мышления, памяти, внимания).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44.2. </w:t>
      </w:r>
      <w:proofErr w:type="spellStart"/>
      <w:r w:rsidRPr="00CA6800">
        <w:rPr>
          <w:rFonts w:ascii="Times New Roman" w:eastAsia="Times New Roman" w:hAnsi="Times New Roman" w:cs="Times New Roman"/>
          <w:sz w:val="23"/>
          <w:szCs w:val="23"/>
          <w:lang w:eastAsia="ru-RU"/>
        </w:rPr>
        <w:t>Психокоррекционные</w:t>
      </w:r>
      <w:proofErr w:type="spellEnd"/>
      <w:r w:rsidRPr="00CA6800">
        <w:rPr>
          <w:rFonts w:ascii="Times New Roman" w:eastAsia="Times New Roman" w:hAnsi="Times New Roman" w:cs="Times New Roman"/>
          <w:sz w:val="23"/>
          <w:szCs w:val="23"/>
          <w:lang w:eastAsia="ru-RU"/>
        </w:rPr>
        <w:t xml:space="preserve">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w:t>
      </w:r>
      <w:proofErr w:type="spellStart"/>
      <w:r w:rsidRPr="00CA6800">
        <w:rPr>
          <w:rFonts w:ascii="Times New Roman" w:eastAsia="Times New Roman" w:hAnsi="Times New Roman" w:cs="Times New Roman"/>
          <w:sz w:val="23"/>
          <w:szCs w:val="23"/>
          <w:lang w:eastAsia="ru-RU"/>
        </w:rPr>
        <w:t>психокорреционных</w:t>
      </w:r>
      <w:proofErr w:type="spellEnd"/>
      <w:r w:rsidRPr="00CA6800">
        <w:rPr>
          <w:rFonts w:ascii="Times New Roman" w:eastAsia="Times New Roman" w:hAnsi="Times New Roman" w:cs="Times New Roman"/>
          <w:sz w:val="23"/>
          <w:szCs w:val="23"/>
          <w:lang w:eastAsia="ru-RU"/>
        </w:rPr>
        <w:t xml:space="preserve"> занятий заключается в применении разных форм взаимодействия с </w:t>
      </w:r>
      <w:proofErr w:type="gramStart"/>
      <w:r w:rsidRPr="00CA6800">
        <w:rPr>
          <w:rFonts w:ascii="Times New Roman" w:eastAsia="Times New Roman" w:hAnsi="Times New Roman" w:cs="Times New Roman"/>
          <w:sz w:val="23"/>
          <w:szCs w:val="23"/>
          <w:lang w:eastAsia="ru-RU"/>
        </w:rPr>
        <w:t>обучающимися</w:t>
      </w:r>
      <w:proofErr w:type="gramEnd"/>
      <w:r w:rsidRPr="00CA6800">
        <w:rPr>
          <w:rFonts w:ascii="Times New Roman" w:eastAsia="Times New Roman" w:hAnsi="Times New Roman" w:cs="Times New Roman"/>
          <w:sz w:val="23"/>
          <w:szCs w:val="23"/>
          <w:lang w:eastAsia="ru-RU"/>
        </w:rP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направления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диагностика и развитие познавательной сферы (формирование учебной мотивации, активизация сенсорно-перцептивной, </w:t>
      </w:r>
      <w:proofErr w:type="spellStart"/>
      <w:r w:rsidRPr="00CA6800">
        <w:rPr>
          <w:rFonts w:ascii="Times New Roman" w:eastAsia="Times New Roman" w:hAnsi="Times New Roman" w:cs="Times New Roman"/>
          <w:sz w:val="23"/>
          <w:szCs w:val="23"/>
          <w:lang w:eastAsia="ru-RU"/>
        </w:rPr>
        <w:t>мнемической</w:t>
      </w:r>
      <w:proofErr w:type="spellEnd"/>
      <w:r w:rsidRPr="00CA6800">
        <w:rPr>
          <w:rFonts w:ascii="Times New Roman" w:eastAsia="Times New Roman" w:hAnsi="Times New Roman" w:cs="Times New Roman"/>
          <w:sz w:val="23"/>
          <w:szCs w:val="23"/>
          <w:lang w:eastAsia="ru-RU"/>
        </w:rPr>
        <w:t xml:space="preserve"> и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диагностика и развитие эмоционально-личностной сферы (гармонизация </w:t>
      </w:r>
      <w:proofErr w:type="spellStart"/>
      <w:r w:rsidRPr="00CA6800">
        <w:rPr>
          <w:rFonts w:ascii="Times New Roman" w:eastAsia="Times New Roman" w:hAnsi="Times New Roman" w:cs="Times New Roman"/>
          <w:sz w:val="23"/>
          <w:szCs w:val="23"/>
          <w:lang w:eastAsia="ru-RU"/>
        </w:rPr>
        <w:t>пихоэмоционального</w:t>
      </w:r>
      <w:proofErr w:type="spellEnd"/>
      <w:r w:rsidRPr="00CA6800">
        <w:rPr>
          <w:rFonts w:ascii="Times New Roman" w:eastAsia="Times New Roman" w:hAnsi="Times New Roman" w:cs="Times New Roman"/>
          <w:sz w:val="23"/>
          <w:szCs w:val="23"/>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диагностика и развитие коммуникативной сферы и социальная интеграции (развитие способности к </w:t>
      </w:r>
      <w:proofErr w:type="spellStart"/>
      <w:r w:rsidRPr="00CA6800">
        <w:rPr>
          <w:rFonts w:ascii="Times New Roman" w:eastAsia="Times New Roman" w:hAnsi="Times New Roman" w:cs="Times New Roman"/>
          <w:sz w:val="23"/>
          <w:szCs w:val="23"/>
          <w:lang w:eastAsia="ru-RU"/>
        </w:rPr>
        <w:t>эмпатии</w:t>
      </w:r>
      <w:proofErr w:type="spellEnd"/>
      <w:r w:rsidRPr="00CA6800">
        <w:rPr>
          <w:rFonts w:ascii="Times New Roman" w:eastAsia="Times New Roman" w:hAnsi="Times New Roman" w:cs="Times New Roman"/>
          <w:sz w:val="23"/>
          <w:szCs w:val="23"/>
          <w:lang w:eastAsia="ru-RU"/>
        </w:rPr>
        <w:t>, сопереживанию);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44.3. 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занятий по ритмике является развитие двигательной активности обучающегося в процессе восприятия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направления работы по ритмике: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на ориентировку в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ритмико-гимнастические упражнения (общеразвивающие упражнения, упражнения с детскими музыкальными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под музыку;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танцевальные упражнения.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w:t>
      </w:r>
      <w:r w:rsidRPr="00CA6800">
        <w:rPr>
          <w:rFonts w:ascii="Times New Roman" w:eastAsia="Times New Roman" w:hAnsi="Times New Roman" w:cs="Times New Roman"/>
          <w:sz w:val="23"/>
          <w:szCs w:val="23"/>
          <w:lang w:eastAsia="ru-RU"/>
        </w:rPr>
        <w:lastRenderedPageBreak/>
        <w:t>обязательными коррекционными курсами: "Ритмика", "Сенсорное развитие", "Пространственная ориентировка", "Социально-бытовая ориентировка".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IV. Организационный раздел ФАООП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Федеральный учебный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Недельный учебный план представлен по этапам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этап - I-IV или I дополнительный, I-IV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 этап - V-IX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этап - Х-ХII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Срок обучения по АООП составляет 9-13 лет.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(Х -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Учебный план включает обязательную часть и часть, формируемую участниками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здорового образа жизни, элементарных правил поведения в экстремальных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Таким образом, часть учебного плана, формируемая участниками образовательных отношений,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учебные занятия, обеспечивающие различные интересы обучающихся, в том числе этнокультурные;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увеличение учебных часов, отводимых на изучение отдельных учебных предметов обязательной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учебных курсов для факультативного изучения отдельных учебных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64. 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CA6800">
        <w:rPr>
          <w:rFonts w:ascii="Times New Roman" w:eastAsia="Times New Roman" w:hAnsi="Times New Roman" w:cs="Times New Roman"/>
          <w:sz w:val="23"/>
          <w:szCs w:val="23"/>
          <w:lang w:eastAsia="ru-RU"/>
        </w:rPr>
        <w:t>особенностей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на основании рекомендаций психолого-медико-педагогической комиссии. Время, отведенное на реализацию </w:t>
      </w:r>
      <w:proofErr w:type="spellStart"/>
      <w:r w:rsidRPr="00CA6800">
        <w:rPr>
          <w:rFonts w:ascii="Times New Roman" w:eastAsia="Times New Roman" w:hAnsi="Times New Roman" w:cs="Times New Roman"/>
          <w:sz w:val="23"/>
          <w:szCs w:val="23"/>
          <w:lang w:eastAsia="ru-RU"/>
        </w:rPr>
        <w:t>коррекционно</w:t>
      </w:r>
      <w:proofErr w:type="spellEnd"/>
      <w:r w:rsidRPr="00CA6800">
        <w:rPr>
          <w:rFonts w:ascii="Times New Roman" w:eastAsia="Times New Roman" w:hAnsi="Times New Roman" w:cs="Times New Roman"/>
          <w:sz w:val="23"/>
          <w:szCs w:val="23"/>
          <w:lang w:eastAsia="ru-RU"/>
        </w:rPr>
        <w:t xml:space="preserve"> 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Всего на коррекционно-развивающую область отводится не менее 5 часов в неделю из часов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CA6800">
        <w:rPr>
          <w:rFonts w:ascii="Times New Roman" w:eastAsia="Times New Roman" w:hAnsi="Times New Roman" w:cs="Times New Roman"/>
          <w:sz w:val="23"/>
          <w:szCs w:val="23"/>
          <w:lang w:eastAsia="ru-RU"/>
        </w:rPr>
        <w:t>тьюторской</w:t>
      </w:r>
      <w:proofErr w:type="spellEnd"/>
      <w:r w:rsidRPr="00CA6800">
        <w:rPr>
          <w:rFonts w:ascii="Times New Roman" w:eastAsia="Times New Roman" w:hAnsi="Times New Roman" w:cs="Times New Roman"/>
          <w:sz w:val="23"/>
          <w:szCs w:val="23"/>
          <w:lang w:eastAsia="ru-RU"/>
        </w:rPr>
        <w:t xml:space="preserve"> поддержкой.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67. Недельный учебный план ФАООП УО (вариант 1) обучающихся I - IV классов.</w:t>
      </w:r>
    </w:p>
    <w:tbl>
      <w:tblPr>
        <w:tblW w:w="0" w:type="auto"/>
        <w:tblCellMar>
          <w:top w:w="15" w:type="dxa"/>
          <w:left w:w="15" w:type="dxa"/>
          <w:bottom w:w="15" w:type="dxa"/>
          <w:right w:w="15" w:type="dxa"/>
        </w:tblCellMar>
        <w:tblLook w:val="04A0" w:firstRow="1" w:lastRow="0" w:firstColumn="1" w:lastColumn="0" w:noHBand="0" w:noVBand="1"/>
      </w:tblPr>
      <w:tblGrid>
        <w:gridCol w:w="3098"/>
        <w:gridCol w:w="3814"/>
        <w:gridCol w:w="454"/>
        <w:gridCol w:w="454"/>
        <w:gridCol w:w="454"/>
        <w:gridCol w:w="478"/>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7"/>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природы и человека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Ручной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логопедические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психомоторики и сенсорных процессов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68. Недельный учебный план ФАООП УО (вариант 1) обучающихся I доп., I - IV классов.</w:t>
      </w:r>
    </w:p>
    <w:tbl>
      <w:tblPr>
        <w:tblW w:w="0" w:type="auto"/>
        <w:tblCellMar>
          <w:top w:w="15" w:type="dxa"/>
          <w:left w:w="15" w:type="dxa"/>
          <w:bottom w:w="15" w:type="dxa"/>
          <w:right w:w="15" w:type="dxa"/>
        </w:tblCellMar>
        <w:tblLook w:val="04A0" w:firstRow="1" w:lastRow="0" w:firstColumn="1" w:lastColumn="0" w:noHBand="0" w:noVBand="1"/>
      </w:tblPr>
      <w:tblGrid>
        <w:gridCol w:w="2756"/>
        <w:gridCol w:w="3893"/>
        <w:gridCol w:w="635"/>
        <w:gridCol w:w="303"/>
        <w:gridCol w:w="303"/>
        <w:gridCol w:w="303"/>
        <w:gridCol w:w="319"/>
        <w:gridCol w:w="87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    </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 </w:t>
            </w:r>
            <w:proofErr w:type="spellStart"/>
            <w:r w:rsidRPr="00CA6800">
              <w:rPr>
                <w:rFonts w:ascii="Times New Roman" w:eastAsia="Times New Roman" w:hAnsi="Times New Roman" w:cs="Times New Roman"/>
                <w:sz w:val="24"/>
                <w:szCs w:val="24"/>
                <w:lang w:eastAsia="ru-RU"/>
              </w:rPr>
              <w:t>Учебныепредметы</w:t>
            </w:r>
            <w:proofErr w:type="spellEnd"/>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 доп.</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природы и человека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Ручной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логопедические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психомоторики и сенсорных процессов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69. Недельный учебный план ФАООП УО (вариант 1)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837"/>
        <w:gridCol w:w="4007"/>
        <w:gridCol w:w="314"/>
        <w:gridCol w:w="329"/>
        <w:gridCol w:w="422"/>
        <w:gridCol w:w="514"/>
        <w:gridCol w:w="329"/>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70. Недельный учебный план ФАООП УО (вариант 1)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088"/>
        <w:gridCol w:w="3844"/>
        <w:gridCol w:w="535"/>
        <w:gridCol w:w="563"/>
        <w:gridCol w:w="722"/>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Классы</w:t>
            </w:r>
          </w:p>
        </w:tc>
        <w:tc>
          <w:tcPr>
            <w:tcW w:w="0" w:type="auto"/>
            <w:gridSpan w:val="3"/>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 </w:t>
            </w:r>
            <w:proofErr w:type="spellStart"/>
            <w:r w:rsidRPr="00CA6800">
              <w:rPr>
                <w:rFonts w:ascii="Times New Roman" w:eastAsia="Times New Roman" w:hAnsi="Times New Roman" w:cs="Times New Roman"/>
                <w:sz w:val="24"/>
                <w:szCs w:val="24"/>
                <w:lang w:eastAsia="ru-RU"/>
              </w:rPr>
              <w:t>Учебныепредметы</w:t>
            </w:r>
            <w:proofErr w:type="spellEnd"/>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Недельный учебный план ФАООП УО (вариант 1) глухих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382"/>
        <w:gridCol w:w="3735"/>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gridSpan w:val="7"/>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Естествознание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восприятия и воспроизведения устной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учебно-познавательной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Недельный учебный план ФАООП УО (вариант 1) глухих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538"/>
        <w:gridCol w:w="4079"/>
        <w:gridCol w:w="310"/>
        <w:gridCol w:w="326"/>
        <w:gridCol w:w="418"/>
        <w:gridCol w:w="714"/>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восприятия и воспроизведения устной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учебно-познавательной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Недельный учебный план ФАООП УО (вариант 1) слабослышащих, позднооглохших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022"/>
        <w:gridCol w:w="4095"/>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восприятия и воспроизведения устной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учебно-познавательной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74. Недельный учебный план ФАООП УО (вариант 1) слабослышащих, позднооглохших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538"/>
        <w:gridCol w:w="4079"/>
        <w:gridCol w:w="310"/>
        <w:gridCol w:w="326"/>
        <w:gridCol w:w="418"/>
        <w:gridCol w:w="714"/>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Коррекционные курсы</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восприятия и воспроизведения устной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учебно-познавательной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75. Недельный учебный план ФАООП УО (вариант 1) слепых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991"/>
        <w:gridCol w:w="3529"/>
        <w:gridCol w:w="341"/>
        <w:gridCol w:w="359"/>
        <w:gridCol w:w="460"/>
        <w:gridCol w:w="560"/>
        <w:gridCol w:w="359"/>
        <w:gridCol w:w="78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    </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w:t>
            </w:r>
            <w:proofErr w:type="spellStart"/>
            <w:r w:rsidRPr="00CA6800">
              <w:rPr>
                <w:rFonts w:ascii="Times New Roman" w:eastAsia="Times New Roman" w:hAnsi="Times New Roman" w:cs="Times New Roman"/>
                <w:sz w:val="24"/>
                <w:szCs w:val="24"/>
                <w:lang w:eastAsia="ru-RU"/>
              </w:rPr>
              <w:t>Тифлографика</w:t>
            </w:r>
            <w:proofErr w:type="spellEnd"/>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76. Недельный учебный план ФАООП УО (вариант 1) слепых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2931"/>
        <w:gridCol w:w="3596"/>
        <w:gridCol w:w="348"/>
        <w:gridCol w:w="366"/>
        <w:gridCol w:w="469"/>
        <w:gridCol w:w="80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77. Недельный учебный план ФАООП УО (вариант 1) слабовидящих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257"/>
        <w:gridCol w:w="3309"/>
        <w:gridCol w:w="335"/>
        <w:gridCol w:w="353"/>
        <w:gridCol w:w="453"/>
        <w:gridCol w:w="552"/>
        <w:gridCol w:w="353"/>
        <w:gridCol w:w="77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78. Недельный учебный план ФАООП УО (вариант 1) слабовидящих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064"/>
        <w:gridCol w:w="3465"/>
        <w:gridCol w:w="348"/>
        <w:gridCol w:w="366"/>
        <w:gridCol w:w="469"/>
        <w:gridCol w:w="80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lastRenderedPageBreak/>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79. Недельный учебный план ФАООП УО (вариант 1) обучающихся с НОДА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141"/>
        <w:gridCol w:w="3976"/>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     Классы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Предельно допустимая аудиторная учебная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работа (индивидуальные и групповые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80. Недельный учебный план ФАООП УО (вариант 1) обучающихся с НОДА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378"/>
        <w:gridCol w:w="4211"/>
        <w:gridCol w:w="315"/>
        <w:gridCol w:w="331"/>
        <w:gridCol w:w="424"/>
        <w:gridCol w:w="72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Предельно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работа (индивидуальные и групповые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Недельный учебный план ФАООП УО (вариант 1) обучающихся с РАС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217"/>
        <w:gridCol w:w="3900"/>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6.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Недельный учебный план ФАООП УО (вариант 1) обучающихся с РАС IX - XII классов.</w:t>
      </w:r>
    </w:p>
    <w:tbl>
      <w:tblPr>
        <w:tblW w:w="0" w:type="auto"/>
        <w:tblCellMar>
          <w:top w:w="15" w:type="dxa"/>
          <w:left w:w="15" w:type="dxa"/>
          <w:bottom w:w="15" w:type="dxa"/>
          <w:right w:w="15" w:type="dxa"/>
        </w:tblCellMar>
        <w:tblLook w:val="04A0" w:firstRow="1" w:lastRow="0" w:firstColumn="1" w:lastColumn="0" w:noHBand="0" w:noVBand="1"/>
      </w:tblPr>
      <w:tblGrid>
        <w:gridCol w:w="3341"/>
        <w:gridCol w:w="4118"/>
        <w:gridCol w:w="338"/>
        <w:gridCol w:w="355"/>
        <w:gridCol w:w="455"/>
        <w:gridCol w:w="778"/>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Федеральный календарный учебный график.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CA6800">
        <w:rPr>
          <w:rFonts w:ascii="Times New Roman" w:eastAsia="Times New Roman" w:hAnsi="Times New Roman" w:cs="Times New Roman"/>
          <w:sz w:val="23"/>
          <w:szCs w:val="23"/>
          <w:lang w:eastAsia="ru-RU"/>
        </w:rPr>
        <w:t>биместровая</w:t>
      </w:r>
      <w:proofErr w:type="spellEnd"/>
      <w:r w:rsidRPr="00CA6800">
        <w:rPr>
          <w:rFonts w:ascii="Times New Roman" w:eastAsia="Times New Roman" w:hAnsi="Times New Roman" w:cs="Times New Roman"/>
          <w:sz w:val="23"/>
          <w:szCs w:val="23"/>
          <w:lang w:eastAsia="ru-RU"/>
        </w:rPr>
        <w:t>, модульная.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 Федеральный план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организации внеурочной деятельности являются следующие: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поддержка учебной деятельности обучающихся в достижении планируемых результатов освоения программы общего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навыков общения со сверстниками и коммуникативных умений в разновозрастной школьной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навыков организации своей жизнедеятельности с учетом правил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формирование культуры поведения в информационной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CA6800">
        <w:rPr>
          <w:rFonts w:ascii="Times New Roman" w:eastAsia="Times New Roman" w:hAnsi="Times New Roman" w:cs="Times New Roman"/>
          <w:sz w:val="23"/>
          <w:szCs w:val="23"/>
          <w:lang w:eastAsia="ru-RU"/>
        </w:rPr>
        <w:t>деятельностных</w:t>
      </w:r>
      <w:proofErr w:type="spellEnd"/>
      <w:r w:rsidRPr="00CA6800">
        <w:rPr>
          <w:rFonts w:ascii="Times New Roman" w:eastAsia="Times New Roman" w:hAnsi="Times New Roman" w:cs="Times New Roman"/>
          <w:sz w:val="23"/>
          <w:szCs w:val="23"/>
          <w:lang w:eastAsia="ru-RU"/>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диагностики успеваемости и уровня развития обучающихся, проблемы и трудности их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84.2. Возможные направления внеурочной деятельности и их содержательное наполнение.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Направления и цели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 организуется в доступных для обучающихся формах в процессе совместной деятельности по выполнению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 направлена на совершенствование функциональной коммуникативной грамотности, культуры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Реабилитационная (</w:t>
      </w:r>
      <w:proofErr w:type="spellStart"/>
      <w:r w:rsidRPr="00CA6800">
        <w:rPr>
          <w:rFonts w:ascii="Times New Roman" w:eastAsia="Times New Roman" w:hAnsi="Times New Roman" w:cs="Times New Roman"/>
          <w:sz w:val="23"/>
          <w:szCs w:val="23"/>
          <w:lang w:eastAsia="ru-RU"/>
        </w:rPr>
        <w:t>абилитационная</w:t>
      </w:r>
      <w:proofErr w:type="spellEnd"/>
      <w:r w:rsidRPr="00CA6800">
        <w:rPr>
          <w:rFonts w:ascii="Times New Roman" w:eastAsia="Times New Roman" w:hAnsi="Times New Roman" w:cs="Times New Roman"/>
          <w:sz w:val="23"/>
          <w:szCs w:val="23"/>
          <w:lang w:eastAsia="ru-RU"/>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Деятельность по развитию навыков самообслуживания и независимости в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84.3. Выбор форм организации внеурочной деятельности подчиняется следующим требованиям: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целесообразность использования данной формы для решения поставленных задач конкретного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учет специфики коммуникативной деятельности, которая сопровождает то или иное направление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форм организации, предполагающих использование средств ИКТ.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84.4. Основные направления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самопознания"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 лаборатория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"Движение есть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представлений обучающихся о здоровом образе жизни, развитие физической активности и двигательных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спортивная студия: учебный курс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w:t>
      </w:r>
      <w:r w:rsidRPr="00CA6800">
        <w:rPr>
          <w:rFonts w:ascii="Times New Roman" w:eastAsia="Times New Roman" w:hAnsi="Times New Roman" w:cs="Times New Roman"/>
          <w:sz w:val="23"/>
          <w:szCs w:val="23"/>
          <w:lang w:eastAsia="ru-RU"/>
        </w:rPr>
        <w:lastRenderedPageBreak/>
        <w:t>интереса к истории, культуре родного края; воспитание чувства патриотизма, любви к "малой Родине".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краеведения; творческие проекты "Достопримечательности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письменности в России: от Древней Руси до современности"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смс-сообщения: в чём сходство и различия", "Первый русский букварь", "Русские летописи".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"Экологический поиск: исследование качества воды в водоемах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экологическая лаборатория; исследовательские проекты.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"Создаём классный литературный журнал".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"Дети </w:t>
      </w:r>
      <w:proofErr w:type="spellStart"/>
      <w:r w:rsidRPr="00CA6800">
        <w:rPr>
          <w:rFonts w:ascii="Times New Roman" w:eastAsia="Times New Roman" w:hAnsi="Times New Roman" w:cs="Times New Roman"/>
          <w:sz w:val="23"/>
          <w:szCs w:val="23"/>
          <w:lang w:eastAsia="ru-RU"/>
        </w:rPr>
        <w:t>Маугли</w:t>
      </w:r>
      <w:proofErr w:type="spellEnd"/>
      <w:r w:rsidRPr="00CA6800">
        <w:rPr>
          <w:rFonts w:ascii="Times New Roman" w:eastAsia="Times New Roman" w:hAnsi="Times New Roman" w:cs="Times New Roman"/>
          <w:sz w:val="23"/>
          <w:szCs w:val="23"/>
          <w:lang w:eastAsia="ru-RU"/>
        </w:rPr>
        <w:t>: нужно ли человеку общаться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дискуссионный клуб.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"Становлюсь грамотным читателем: читаю, думаю, понимаю".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Форма организации: учебный курс в форме факультатива; лаборатория текстов (система практических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"Рукотворный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творческие мастерские ("Природа и творчество", "Куклы своими руками", "Юные художники"); выставки творческих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студия ритмики и пластики, конкурс пластических образов, постановка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"Школьный театр "Путешествие в сказку".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представлений о театральном творчестве, формирование умений импровизировать, вступать в ролевые отношения, перевоплощаться;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творческих способностей, интереса к театральному искусству и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театральная студия, спектакли по мотивам сказок.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литературный клуб, творческая студия.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"Искусство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мастерская иллюстраций к книге; конкурсы рисунков; выставки работ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мире музыкальных звуков".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w:t>
      </w:r>
      <w:r w:rsidRPr="00CA6800">
        <w:rPr>
          <w:rFonts w:ascii="Times New Roman" w:eastAsia="Times New Roman" w:hAnsi="Times New Roman" w:cs="Times New Roman"/>
          <w:sz w:val="23"/>
          <w:szCs w:val="23"/>
          <w:lang w:eastAsia="ru-RU"/>
        </w:rPr>
        <w:lastRenderedPageBreak/>
        <w:t>свои впечатления от прослушивания музыки разных форм и жанровых особенностей, формировать эстетические вкусы и идеалы.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музыкальный салон; концертные программы, хоровая студия, студия народных инструментов.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Информационная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"Моя информационная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знакомство с миром современных технических устройств и культурой их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Марафоны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марафонов: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"Заповедники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дискуссионный клуб, мероприятия-соревнования.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 путешественник (Путешествуем по России, миру)".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игры-путешествия, видео-экскурсии соревновательной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"Учение с увлечением!".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"Читаю в поисках смысла".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учебный курс-факультатив; учебная лаборатория.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"Легко ли писать без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учебный курс - факультатив по разделу "Орфография"; учебная лаборатория.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85.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Pr="00CA6800">
        <w:rPr>
          <w:rFonts w:ascii="Times New Roman" w:eastAsia="Times New Roman" w:hAnsi="Times New Roman" w:cs="Times New Roman"/>
          <w:sz w:val="23"/>
          <w:szCs w:val="23"/>
          <w:lang w:eastAsia="ru-RU"/>
        </w:rPr>
        <w:t>Минздравсоцразвития</w:t>
      </w:r>
      <w:proofErr w:type="spellEnd"/>
      <w:r w:rsidRPr="00CA6800">
        <w:rPr>
          <w:rFonts w:ascii="Times New Roman" w:eastAsia="Times New Roman" w:hAnsi="Times New Roman" w:cs="Times New Roman"/>
          <w:sz w:val="23"/>
          <w:szCs w:val="23"/>
          <w:lang w:eastAsia="ru-RU"/>
        </w:rPr>
        <w:t xml:space="preserve"> России от 26 августа 2010 г. № 761н (зарегистрирован Минюстом России 6 октября 2010 г., регистрационный № 18638) с изменениями, внесенными приказом </w:t>
      </w:r>
      <w:proofErr w:type="spellStart"/>
      <w:r w:rsidRPr="00CA6800">
        <w:rPr>
          <w:rFonts w:ascii="Times New Roman" w:eastAsia="Times New Roman" w:hAnsi="Times New Roman" w:cs="Times New Roman"/>
          <w:sz w:val="23"/>
          <w:szCs w:val="23"/>
          <w:lang w:eastAsia="ru-RU"/>
        </w:rPr>
        <w:t>Минздравсоцразвития</w:t>
      </w:r>
      <w:proofErr w:type="spellEnd"/>
      <w:r w:rsidRPr="00CA6800">
        <w:rPr>
          <w:rFonts w:ascii="Times New Roman" w:eastAsia="Times New Roman" w:hAnsi="Times New Roman" w:cs="Times New Roman"/>
          <w:sz w:val="23"/>
          <w:szCs w:val="23"/>
          <w:lang w:eastAsia="ru-RU"/>
        </w:rPr>
        <w:t xml:space="preserve">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"Педагог-психолог (психолог в сфере образования)", утвержденном приказом Минтруда России от 24 июля 2015 г. № 514н (зарегистрирован Минюстом России 18 августа 2015 г., регистрационный № 38575); "Специалист в области воспитания", утвержденном приказом Минтруда России от 10 января 2017 № 10н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351н (зарегистрирован Минюстом России 4 мая 2017 г., регистрационный № 46612).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2, 3 статьи 99 Федерального закона от 29 декабря 2012 г. № 273-ФЗ "Об образовании в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 Федеральный календарный план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86.1. Федеральный календарный план воспитательной работы является единым для образовательных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86.2. Федеральный календарный план воспитательной работы может быть реализован в рамках урочной 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таблице приведена структура календарного плана воспитательной работы Организации.</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Структура календарного плана воспитательной работы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210"/>
        <w:gridCol w:w="2342"/>
        <w:gridCol w:w="949"/>
        <w:gridCol w:w="842"/>
        <w:gridCol w:w="2430"/>
      </w:tblGrid>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Дела, события,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Срок</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Ответственные</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Урочная деятельность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Внеурочная деятельность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Классное руководство</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Основные школьные дела</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Внешкольные мероприятия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Организация предметно-пространственной среды</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Взаимодействие с родителями (законными представителями)</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 Самоуправление</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 Профилактика и безопасность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 Социальное партнёрство</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 Профориентация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сентября: День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сентября: День окончания Второй мировой войны, День солидарности в борьбе с терроризмом;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сентября: Международный день распространения грамотности.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октября: Международный день пожилых людей; Международный день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октября: День защиты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октября: День учителя;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октября: Международный день школьных библиотек;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Третье воскресенье октября: День отца.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ноября: День народного единства;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ноября: День памяти погибших при исполнении служебных обязанностей сотрудников органов внутренних дел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Последнее воскресенье ноября: День Матери;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ноября: День Государственного герба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Декабрь: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декабря: День неизвестного солдата; Международный день инвалидов;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декабря: День добровольца (волонтера)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декабря: День Героев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декабря: День Конституции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Январь: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января: День российского студенчества;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27 января: День снятия блокады Ленинграда, День освобождения Красной армией крупнейшего "лагеря смерти" </w:t>
      </w:r>
      <w:proofErr w:type="spellStart"/>
      <w:r w:rsidRPr="00CA6800">
        <w:rPr>
          <w:rFonts w:ascii="Times New Roman" w:eastAsia="Times New Roman" w:hAnsi="Times New Roman" w:cs="Times New Roman"/>
          <w:sz w:val="23"/>
          <w:szCs w:val="23"/>
          <w:lang w:eastAsia="ru-RU"/>
        </w:rPr>
        <w:t>Аушвиц-Биркенау</w:t>
      </w:r>
      <w:proofErr w:type="spellEnd"/>
      <w:r w:rsidRPr="00CA6800">
        <w:rPr>
          <w:rFonts w:ascii="Times New Roman" w:eastAsia="Times New Roman" w:hAnsi="Times New Roman" w:cs="Times New Roman"/>
          <w:sz w:val="23"/>
          <w:szCs w:val="23"/>
          <w:lang w:eastAsia="ru-RU"/>
        </w:rPr>
        <w:t xml:space="preserve"> (Освенцима) - День памяти жертв Холокоста.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Февраль: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февраля: День разгрома советскими войсками немецко-фашистских войск в Сталинградской битве;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февраля: День российской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февраля: День памяти о россиянах, исполнявших служебный долг за пределами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февраля: Международный день родного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февраля: День защитника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марта: Международный женский день;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марта: День воссоединения Крыма с Россией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марта: Всемирный день театра.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Апрель: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апреля: День космонавтики.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мая: Праздник Весны 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мая: День Победы;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мая: День детских общественных организаций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мая: День славянской письменности и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июня: День защиты детей;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июня: День русского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июня: День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июня: День памяти и скорби;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июня: День молодежи.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июля: День семьи, любви и верности.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Август: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12 августа: День физкультурника;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августа: День Государственного флага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августа: День российского кино.</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V. Целевой раздел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речи выделяются обучающиеся с отсутствием речи, со </w:t>
      </w:r>
      <w:proofErr w:type="spellStart"/>
      <w:r w:rsidRPr="00CA6800">
        <w:rPr>
          <w:rFonts w:ascii="Times New Roman" w:eastAsia="Times New Roman" w:hAnsi="Times New Roman" w:cs="Times New Roman"/>
          <w:sz w:val="23"/>
          <w:szCs w:val="23"/>
          <w:lang w:eastAsia="ru-RU"/>
        </w:rPr>
        <w:t>звукокомплексами</w:t>
      </w:r>
      <w:proofErr w:type="spellEnd"/>
      <w:r w:rsidRPr="00CA6800">
        <w:rPr>
          <w:rFonts w:ascii="Times New Roman" w:eastAsia="Times New Roman" w:hAnsi="Times New Roman" w:cs="Times New Roman"/>
          <w:sz w:val="23"/>
          <w:szCs w:val="23"/>
          <w:lang w:eastAsia="ru-RU"/>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CA6800">
        <w:rPr>
          <w:rFonts w:ascii="Times New Roman" w:eastAsia="Times New Roman" w:hAnsi="Times New Roman" w:cs="Times New Roman"/>
          <w:sz w:val="23"/>
          <w:szCs w:val="23"/>
          <w:lang w:eastAsia="ru-RU"/>
        </w:rPr>
        <w:t>аграмматизмами</w:t>
      </w:r>
      <w:proofErr w:type="spellEnd"/>
      <w:r w:rsidRPr="00CA6800">
        <w:rPr>
          <w:rFonts w:ascii="Times New Roman" w:eastAsia="Times New Roman" w:hAnsi="Times New Roman" w:cs="Times New Roman"/>
          <w:sz w:val="23"/>
          <w:szCs w:val="23"/>
          <w:lang w:eastAsia="ru-RU"/>
        </w:rPr>
        <w:t xml:space="preserve">.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w:t>
      </w:r>
      <w:r w:rsidRPr="00CA6800">
        <w:rPr>
          <w:rFonts w:ascii="Times New Roman" w:eastAsia="Times New Roman" w:hAnsi="Times New Roman" w:cs="Times New Roman"/>
          <w:sz w:val="23"/>
          <w:szCs w:val="23"/>
          <w:lang w:eastAsia="ru-RU"/>
        </w:rPr>
        <w:lastRenderedPageBreak/>
        <w:t>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87.6. Запас знаний и представлений о внешнем мире мал и часто ограничен лишь знанием предметов окружающего быта.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w:t>
      </w:r>
      <w:r w:rsidRPr="00CA6800">
        <w:rPr>
          <w:rFonts w:ascii="Times New Roman" w:eastAsia="Times New Roman" w:hAnsi="Times New Roman" w:cs="Times New Roman"/>
          <w:sz w:val="23"/>
          <w:szCs w:val="23"/>
          <w:lang w:eastAsia="ru-RU"/>
        </w:rPr>
        <w:lastRenderedPageBreak/>
        <w:t xml:space="preserve">образования. Специфика эмоциональной сферы определяется не только ее недоразвитием, но и специфическими проявлениями </w:t>
      </w:r>
      <w:proofErr w:type="spellStart"/>
      <w:r w:rsidRPr="00CA6800">
        <w:rPr>
          <w:rFonts w:ascii="Times New Roman" w:eastAsia="Times New Roman" w:hAnsi="Times New Roman" w:cs="Times New Roman"/>
          <w:sz w:val="23"/>
          <w:szCs w:val="23"/>
          <w:lang w:eastAsia="ru-RU"/>
        </w:rPr>
        <w:t>гипо</w:t>
      </w:r>
      <w:proofErr w:type="spellEnd"/>
      <w:r w:rsidRPr="00CA6800">
        <w:rPr>
          <w:rFonts w:ascii="Times New Roman" w:eastAsia="Times New Roman" w:hAnsi="Times New Roman" w:cs="Times New Roman"/>
          <w:sz w:val="23"/>
          <w:szCs w:val="23"/>
          <w:lang w:eastAsia="ru-RU"/>
        </w:rPr>
        <w:t xml:space="preserve">- и </w:t>
      </w:r>
      <w:proofErr w:type="spellStart"/>
      <w:r w:rsidRPr="00CA6800">
        <w:rPr>
          <w:rFonts w:ascii="Times New Roman" w:eastAsia="Times New Roman" w:hAnsi="Times New Roman" w:cs="Times New Roman"/>
          <w:sz w:val="23"/>
          <w:szCs w:val="23"/>
          <w:lang w:eastAsia="ru-RU"/>
        </w:rPr>
        <w:t>гиперсензитивности</w:t>
      </w:r>
      <w:proofErr w:type="spellEnd"/>
      <w:r w:rsidRPr="00CA6800">
        <w:rPr>
          <w:rFonts w:ascii="Times New Roman" w:eastAsia="Times New Roman" w:hAnsi="Times New Roman" w:cs="Times New Roman"/>
          <w:sz w:val="23"/>
          <w:szCs w:val="23"/>
          <w:lang w:eastAsia="ru-RU"/>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CA6800">
        <w:rPr>
          <w:rFonts w:ascii="Times New Roman" w:eastAsia="Times New Roman" w:hAnsi="Times New Roman" w:cs="Times New Roman"/>
          <w:sz w:val="23"/>
          <w:szCs w:val="23"/>
          <w:lang w:eastAsia="ru-RU"/>
        </w:rPr>
        <w:t>потребностных</w:t>
      </w:r>
      <w:proofErr w:type="spellEnd"/>
      <w:r w:rsidRPr="00CA6800">
        <w:rPr>
          <w:rFonts w:ascii="Times New Roman" w:eastAsia="Times New Roman" w:hAnsi="Times New Roman" w:cs="Times New Roman"/>
          <w:sz w:val="23"/>
          <w:szCs w:val="23"/>
          <w:lang w:eastAsia="ru-RU"/>
        </w:rPr>
        <w:t xml:space="preserve"> оснований и, как правило, носит кратковременный, неустойчивый характер.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ДЦП), спастический </w:t>
      </w:r>
      <w:proofErr w:type="spellStart"/>
      <w:r w:rsidRPr="00CA6800">
        <w:rPr>
          <w:rFonts w:ascii="Times New Roman" w:eastAsia="Times New Roman" w:hAnsi="Times New Roman" w:cs="Times New Roman"/>
          <w:sz w:val="23"/>
          <w:szCs w:val="23"/>
          <w:lang w:eastAsia="ru-RU"/>
        </w:rPr>
        <w:t>тетрапарез</w:t>
      </w:r>
      <w:proofErr w:type="spellEnd"/>
      <w:r w:rsidRPr="00CA6800">
        <w:rPr>
          <w:rFonts w:ascii="Times New Roman" w:eastAsia="Times New Roman" w:hAnsi="Times New Roman" w:cs="Times New Roman"/>
          <w:sz w:val="23"/>
          <w:szCs w:val="23"/>
          <w:lang w:eastAsia="ru-RU"/>
        </w:rPr>
        <w:t>,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CA6800">
        <w:rPr>
          <w:rFonts w:ascii="Times New Roman" w:eastAsia="Times New Roman" w:hAnsi="Times New Roman" w:cs="Times New Roman"/>
          <w:sz w:val="23"/>
          <w:szCs w:val="23"/>
          <w:lang w:eastAsia="ru-RU"/>
        </w:rPr>
        <w:t>самоагрессию</w:t>
      </w:r>
      <w:proofErr w:type="spellEnd"/>
      <w:r w:rsidRPr="00CA6800">
        <w:rPr>
          <w:rFonts w:ascii="Times New Roman" w:eastAsia="Times New Roman" w:hAnsi="Times New Roman" w:cs="Times New Roman"/>
          <w:sz w:val="23"/>
          <w:szCs w:val="23"/>
          <w:lang w:eastAsia="ru-RU"/>
        </w:rPr>
        <w:t xml:space="preserve">, бросают игрушки, предметы, демонстрируют деструктивные действия. Такие реакции наблюдаются при смене привычной </w:t>
      </w:r>
      <w:r w:rsidRPr="00CA6800">
        <w:rPr>
          <w:rFonts w:ascii="Times New Roman" w:eastAsia="Times New Roman" w:hAnsi="Times New Roman" w:cs="Times New Roman"/>
          <w:sz w:val="23"/>
          <w:szCs w:val="23"/>
          <w:lang w:eastAsia="ru-RU"/>
        </w:rPr>
        <w:lastRenderedPageBreak/>
        <w:t>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87.9.3. 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CA6800">
        <w:rPr>
          <w:rFonts w:ascii="Times New Roman" w:eastAsia="Times New Roman" w:hAnsi="Times New Roman" w:cs="Times New Roman"/>
          <w:sz w:val="23"/>
          <w:szCs w:val="23"/>
          <w:lang w:eastAsia="ru-RU"/>
        </w:rPr>
        <w:t>дефицитарность</w:t>
      </w:r>
      <w:proofErr w:type="spellEnd"/>
      <w:r w:rsidRPr="00CA6800">
        <w:rPr>
          <w:rFonts w:ascii="Times New Roman" w:eastAsia="Times New Roman" w:hAnsi="Times New Roman" w:cs="Times New Roman"/>
          <w:sz w:val="23"/>
          <w:szCs w:val="23"/>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87.10.6. </w:t>
      </w:r>
      <w:commentRangeStart w:id="1"/>
      <w:r w:rsidRPr="00CA6800">
        <w:rPr>
          <w:rFonts w:ascii="Times New Roman" w:eastAsia="Times New Roman" w:hAnsi="Times New Roman" w:cs="Times New Roman"/>
          <w:sz w:val="23"/>
          <w:szCs w:val="23"/>
          <w:lang w:eastAsia="ru-RU"/>
        </w:rPr>
        <w:t xml:space="preserve">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CA6800">
        <w:rPr>
          <w:rFonts w:ascii="Times New Roman" w:eastAsia="Times New Roman" w:hAnsi="Times New Roman" w:cs="Times New Roman"/>
          <w:sz w:val="23"/>
          <w:szCs w:val="23"/>
          <w:lang w:eastAsia="ru-RU"/>
        </w:rPr>
        <w:t>близковозрастных</w:t>
      </w:r>
      <w:proofErr w:type="spellEnd"/>
      <w:r w:rsidRPr="00CA6800">
        <w:rPr>
          <w:rFonts w:ascii="Times New Roman" w:eastAsia="Times New Roman" w:hAnsi="Times New Roman" w:cs="Times New Roman"/>
          <w:sz w:val="23"/>
          <w:szCs w:val="23"/>
          <w:lang w:eastAsia="ru-RU"/>
        </w:rPr>
        <w:t xml:space="preserve"> классах (группах) по возрастающим ступеням обучения. Основанием для </w:t>
      </w:r>
      <w:proofErr w:type="gramStart"/>
      <w:r w:rsidRPr="00CA6800">
        <w:rPr>
          <w:rFonts w:ascii="Times New Roman" w:eastAsia="Times New Roman" w:hAnsi="Times New Roman" w:cs="Times New Roman"/>
          <w:sz w:val="23"/>
          <w:szCs w:val="23"/>
          <w:lang w:eastAsia="ru-RU"/>
        </w:rPr>
        <w:t>перевода</w:t>
      </w:r>
      <w:proofErr w:type="gramEnd"/>
      <w:r w:rsidRPr="00CA6800">
        <w:rPr>
          <w:rFonts w:ascii="Times New Roman" w:eastAsia="Times New Roman" w:hAnsi="Times New Roman" w:cs="Times New Roman"/>
          <w:sz w:val="23"/>
          <w:szCs w:val="23"/>
          <w:lang w:eastAsia="ru-RU"/>
        </w:rPr>
        <w:t xml:space="preserve"> обучающегося из класса в класс является его возраст.</w:t>
      </w:r>
      <w:commentRangeEnd w:id="1"/>
      <w:r w:rsidR="005A582D">
        <w:rPr>
          <w:rStyle w:val="a7"/>
        </w:rPr>
        <w:commentReference w:id="1"/>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раннее получение специальной помощи средствами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научно-обоснованный, практико-ориентированный, действенный характер содержания образования, направленный на социализацию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доступность содержания познавательных задач, реализуемых в процессе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пролонгация сроков получения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систематическая актуализация сформированных у обучающихся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CA6800">
        <w:rPr>
          <w:rFonts w:ascii="Times New Roman" w:eastAsia="Times New Roman" w:hAnsi="Times New Roman" w:cs="Times New Roman"/>
          <w:sz w:val="23"/>
          <w:szCs w:val="23"/>
          <w:lang w:eastAsia="ru-RU"/>
        </w:rPr>
        <w:t>нейродинамики</w:t>
      </w:r>
      <w:proofErr w:type="spellEnd"/>
      <w:r w:rsidRPr="00CA6800">
        <w:rPr>
          <w:rFonts w:ascii="Times New Roman" w:eastAsia="Times New Roman" w:hAnsi="Times New Roman" w:cs="Times New Roman"/>
          <w:sz w:val="23"/>
          <w:szCs w:val="23"/>
          <w:lang w:eastAsia="ru-RU"/>
        </w:rPr>
        <w:t xml:space="preserve"> психических процессов, состояния слуха, зрения и других психофизических особенностей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созданием оптимальных путей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использованием специфических методов и средств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дифференцированным, "пошаговым" обучением;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обязательной индивидуализацией обучения (обучение по специальной индивидуальной программе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формированием элементарных социально-бытовых навыков и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учетом типологических и индивидуальных особенностей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обеспечением образования вне зависимости от тяжести нарушений развития, вида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дозированным расширением образовательного пространства внутри организации и за ее пределами;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организацией обучения в разновозрастных классах (группах);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проведении специальной работы, способствующей формированию слухового восприятия речи и неречевых звучаний, </w:t>
      </w:r>
      <w:proofErr w:type="spellStart"/>
      <w:r w:rsidRPr="00CA6800">
        <w:rPr>
          <w:rFonts w:ascii="Times New Roman" w:eastAsia="Times New Roman" w:hAnsi="Times New Roman" w:cs="Times New Roman"/>
          <w:sz w:val="23"/>
          <w:szCs w:val="23"/>
          <w:lang w:eastAsia="ru-RU"/>
        </w:rPr>
        <w:t>слухозрительного</w:t>
      </w:r>
      <w:proofErr w:type="spellEnd"/>
      <w:r w:rsidRPr="00CA6800">
        <w:rPr>
          <w:rFonts w:ascii="Times New Roman" w:eastAsia="Times New Roman" w:hAnsi="Times New Roman" w:cs="Times New Roman"/>
          <w:sz w:val="23"/>
          <w:szCs w:val="23"/>
          <w:lang w:eastAsia="ru-RU"/>
        </w:rPr>
        <w:t xml:space="preserve"> восприятия устной речи, ее произносительной стороны (при использовании звукоусиливающей аппаратуры с учетом </w:t>
      </w:r>
      <w:proofErr w:type="spellStart"/>
      <w:r w:rsidRPr="00CA6800">
        <w:rPr>
          <w:rFonts w:ascii="Times New Roman" w:eastAsia="Times New Roman" w:hAnsi="Times New Roman" w:cs="Times New Roman"/>
          <w:sz w:val="23"/>
          <w:szCs w:val="23"/>
          <w:lang w:eastAsia="ru-RU"/>
        </w:rPr>
        <w:t>аудиолого</w:t>
      </w:r>
      <w:proofErr w:type="spellEnd"/>
      <w:r w:rsidRPr="00CA6800">
        <w:rPr>
          <w:rFonts w:ascii="Times New Roman" w:eastAsia="Times New Roman" w:hAnsi="Times New Roman" w:cs="Times New Roman"/>
          <w:sz w:val="23"/>
          <w:szCs w:val="23"/>
          <w:lang w:eastAsia="ru-RU"/>
        </w:rPr>
        <w:t>-педагогических рекомендаций с учетом структуры нарушения, индивидуальных особенностей и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Pr="00CA6800">
        <w:rPr>
          <w:rFonts w:ascii="Times New Roman" w:eastAsia="Times New Roman" w:hAnsi="Times New Roman" w:cs="Times New Roman"/>
          <w:sz w:val="23"/>
          <w:szCs w:val="23"/>
          <w:lang w:eastAsia="ru-RU"/>
        </w:rPr>
        <w:t>в</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проведении специальной работы по формированию и коррекции двигательных функций, в том числе общей и мелкой моторики, </w:t>
      </w:r>
      <w:proofErr w:type="spellStart"/>
      <w:r w:rsidRPr="00CA6800">
        <w:rPr>
          <w:rFonts w:ascii="Times New Roman" w:eastAsia="Times New Roman" w:hAnsi="Times New Roman" w:cs="Times New Roman"/>
          <w:sz w:val="23"/>
          <w:szCs w:val="23"/>
          <w:lang w:eastAsia="ru-RU"/>
        </w:rPr>
        <w:t>манипулятивной</w:t>
      </w:r>
      <w:proofErr w:type="spellEnd"/>
      <w:r w:rsidRPr="00CA6800">
        <w:rPr>
          <w:rFonts w:ascii="Times New Roman" w:eastAsia="Times New Roman" w:hAnsi="Times New Roman" w:cs="Times New Roman"/>
          <w:sz w:val="23"/>
          <w:szCs w:val="23"/>
          <w:lang w:eastAsia="ru-RU"/>
        </w:rPr>
        <w:t xml:space="preserve"> функции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CA6800">
        <w:rPr>
          <w:rFonts w:ascii="Times New Roman" w:eastAsia="Times New Roman" w:hAnsi="Times New Roman" w:cs="Times New Roman"/>
          <w:sz w:val="23"/>
          <w:szCs w:val="23"/>
          <w:lang w:eastAsia="ru-RU"/>
        </w:rPr>
        <w:t>ассистивных</w:t>
      </w:r>
      <w:proofErr w:type="spellEnd"/>
      <w:r w:rsidRPr="00CA6800">
        <w:rPr>
          <w:rFonts w:ascii="Times New Roman" w:eastAsia="Times New Roman" w:hAnsi="Times New Roman" w:cs="Times New Roman"/>
          <w:sz w:val="23"/>
          <w:szCs w:val="23"/>
          <w:lang w:eastAsia="ru-RU"/>
        </w:rPr>
        <w:t xml:space="preserve">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обеспечении доступности учебной информации для восприятия обучающимися с учетом двигательных и сопутствующих сенсорных нарушений.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наличии отдельного помещения для психологической разгрузки.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 Принципы и подходы к формированию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w:t>
      </w:r>
      <w:r w:rsidRPr="00CA6800">
        <w:rPr>
          <w:rFonts w:ascii="Times New Roman" w:eastAsia="Times New Roman" w:hAnsi="Times New Roman" w:cs="Times New Roman"/>
          <w:sz w:val="23"/>
          <w:szCs w:val="23"/>
          <w:lang w:eastAsia="ru-RU"/>
        </w:rPr>
        <w:lastRenderedPageBreak/>
        <w:t>(вариант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88.2.1. Структура СИПР может включать: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88.2.3. Примерная структура СИПР для использования в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Общие сведения содержат персональные данные о ребенке и его родителях;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Характеристика может отражать: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бытовые условия семьи, оценку отношения членов семьи к образованию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заключение ПМПК;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данные о физическом здоровье, двигательном и сенсорном развитии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особенности проявления познавательных процессов: восприятий, внимания, памяти, мышления;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5) состояние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устной речи и речемыслительных операций;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7)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Специалисты, участвующие в реализации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 Планируемые результаты освоения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89.1. Личностные результаты освоения АООП могут включать: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основы персональной идентичности, осознание своей принадлежности к определенному полу, осознание себя как "Я";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социально-эмоциональное участие в процессе общения и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формирование уважительного отношения к окружающим;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овладение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формирование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 Предметные результаты.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89.2.1. Предметная область "Язык и речевая практика". Учебный предмет "Речь и альтернативная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речи как средства общения в контексте познания окружающего мира и личного опыта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доступными средствами коммуникации и общения - вербальными и невербальными.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Умение пользоваться доступными средствами коммуникации в практике экспрессивной и </w:t>
      </w:r>
      <w:proofErr w:type="spellStart"/>
      <w:r w:rsidRPr="00CA6800">
        <w:rPr>
          <w:rFonts w:ascii="Times New Roman" w:eastAsia="Times New Roman" w:hAnsi="Times New Roman" w:cs="Times New Roman"/>
          <w:sz w:val="23"/>
          <w:szCs w:val="23"/>
          <w:lang w:eastAsia="ru-RU"/>
        </w:rPr>
        <w:t>импрессивной</w:t>
      </w:r>
      <w:proofErr w:type="spellEnd"/>
      <w:r w:rsidRPr="00CA6800">
        <w:rPr>
          <w:rFonts w:ascii="Times New Roman" w:eastAsia="Times New Roman" w:hAnsi="Times New Roman" w:cs="Times New Roman"/>
          <w:sz w:val="23"/>
          <w:szCs w:val="23"/>
          <w:lang w:eastAsia="ru-RU"/>
        </w:rPr>
        <w:t xml:space="preserve"> речи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Глобальное чтение в доступных ребенку пределах, понимание смысла узнаваемого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предпосылок к осмысленному чтению и письму, обучение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89.2.2. Предметная область "Математика". Учебный предмет "Математические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Элементарные математические представления о форме, величине; количественные (</w:t>
      </w:r>
      <w:proofErr w:type="spellStart"/>
      <w:r w:rsidRPr="00CA6800">
        <w:rPr>
          <w:rFonts w:ascii="Times New Roman" w:eastAsia="Times New Roman" w:hAnsi="Times New Roman" w:cs="Times New Roman"/>
          <w:sz w:val="23"/>
          <w:szCs w:val="23"/>
          <w:lang w:eastAsia="ru-RU"/>
        </w:rPr>
        <w:t>дочисловые</w:t>
      </w:r>
      <w:proofErr w:type="spellEnd"/>
      <w:r w:rsidRPr="00CA6800">
        <w:rPr>
          <w:rFonts w:ascii="Times New Roman" w:eastAsia="Times New Roman" w:hAnsi="Times New Roman" w:cs="Times New Roman"/>
          <w:sz w:val="23"/>
          <w:szCs w:val="23"/>
          <w:lang w:eastAsia="ru-RU"/>
        </w:rPr>
        <w:t>), пространственные,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Использование математических знаний при решении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89.2.3. Предметная область "Окружающий мир". Учебный предмет "Окружающий природный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животном и растительном мире, их значении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Элементарные представления о течении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89.2.4. Предметная область "Окружающий мир". Учебный предмет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Представление о себе как "Я", осознание общности и различий "Я" от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Умение решать каждодневные жизненные задачи, связанные с удовлетворением первоочередных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Представления о своей семье, взаимоотношениях в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89.2.5. Предметная область "Окружающий мир". Учебный предмет "Домоводство".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умением выполнять доступные бытовые поручения (обязанности), связанные с выполнением повседневных дел дома.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89.2.6. Предметная область "Окружающий мир". Учебный предмет "Окружающий и социальный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мире, созданном руками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межличностных и групповых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Накопление положительного опыта сотрудничества и участия в общественной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Представления об обязанностях и правах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Представление о стране проживания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89.2.7. Предметная область "Искусство". Учебный предмет "Музыка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Готовность к участию в совместных музыкальных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89.2.8. Предметная область "Искусство". Учебный предмет "Изобразительная деятельность" (рисование, лепка,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Способность к самостоятельной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Готовность к участию в совместных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89.2.9. Предметная область "Технология". Учебный предмет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89.2.10. Предметная область "Физическая культура". Учебный предмет "Адаптивная физкультура".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Восприятие собственного тела, осознание своих физических возможностей и ограничений.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Соотнесение самочувствия с настроением, собственной активностью, самостоятельностью и независимостью.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Предметные результаты конкретизируются в федеральных рабочих программах по учебным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CA6800">
        <w:rPr>
          <w:rFonts w:ascii="Times New Roman" w:eastAsia="Times New Roman" w:hAnsi="Times New Roman" w:cs="Times New Roman"/>
          <w:sz w:val="23"/>
          <w:szCs w:val="23"/>
          <w:lang w:eastAsia="ru-RU"/>
        </w:rPr>
        <w:t>неуспешности</w:t>
      </w:r>
      <w:proofErr w:type="spellEnd"/>
      <w:r w:rsidRPr="00CA6800">
        <w:rPr>
          <w:rFonts w:ascii="Times New Roman" w:eastAsia="Times New Roman" w:hAnsi="Times New Roman" w:cs="Times New Roman"/>
          <w:sz w:val="23"/>
          <w:szCs w:val="23"/>
          <w:lang w:eastAsia="ru-RU"/>
        </w:rPr>
        <w:t xml:space="preserve"> их обучения и развития в целом.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90.3. Система оценки результатов отражает степень выполнения обучающимся СИПР, взаимодействие следующих компонентов: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обучающийся знает и умеет на конец учебного периода;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из полученных знаний и умений он применяет на практике;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насколько активно, адекватно и самостоятельно он их применяет.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Выявление представлений, умений и </w:t>
      </w:r>
      <w:proofErr w:type="gramStart"/>
      <w:r w:rsidRPr="00CA6800">
        <w:rPr>
          <w:rFonts w:ascii="Times New Roman" w:eastAsia="Times New Roman" w:hAnsi="Times New Roman" w:cs="Times New Roman"/>
          <w:sz w:val="23"/>
          <w:szCs w:val="23"/>
          <w:lang w:eastAsia="ru-RU"/>
        </w:rPr>
        <w:t>навыков</w:t>
      </w:r>
      <w:proofErr w:type="gramEnd"/>
      <w:r w:rsidRPr="00CA6800">
        <w:rPr>
          <w:rFonts w:ascii="Times New Roman" w:eastAsia="Times New Roman" w:hAnsi="Times New Roman" w:cs="Times New Roman"/>
          <w:sz w:val="23"/>
          <w:szCs w:val="23"/>
          <w:lang w:eastAsia="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случае затруднений в оценке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VI. Содержательный раздел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91.2.1. Раздел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91.2.1.1. Коммуникация с использованием 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91.2.1.2. Коммуникация с использованием невербальных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w:t>
      </w:r>
      <w:r w:rsidRPr="00CA6800">
        <w:rPr>
          <w:rFonts w:ascii="Times New Roman" w:eastAsia="Times New Roman" w:hAnsi="Times New Roman" w:cs="Times New Roman"/>
          <w:sz w:val="23"/>
          <w:szCs w:val="23"/>
          <w:lang w:eastAsia="ru-RU"/>
        </w:rPr>
        <w:lastRenderedPageBreak/>
        <w:t>благодарности, своих желаний, приветствие (прощание), обращение за помощью, ответы на вопросы, задавание вопросов с использованием таблицы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91.2.2. Развитие речи средствами вербальной и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91.2.2.1. </w:t>
      </w:r>
      <w:proofErr w:type="spellStart"/>
      <w:r w:rsidRPr="00CA6800">
        <w:rPr>
          <w:rFonts w:ascii="Times New Roman" w:eastAsia="Times New Roman" w:hAnsi="Times New Roman" w:cs="Times New Roman"/>
          <w:sz w:val="23"/>
          <w:szCs w:val="23"/>
          <w:lang w:eastAsia="ru-RU"/>
        </w:rPr>
        <w:t>Импрессивная</w:t>
      </w:r>
      <w:proofErr w:type="spellEnd"/>
      <w:r w:rsidRPr="00CA6800">
        <w:rPr>
          <w:rFonts w:ascii="Times New Roman" w:eastAsia="Times New Roman" w:hAnsi="Times New Roman" w:cs="Times New Roman"/>
          <w:sz w:val="23"/>
          <w:szCs w:val="23"/>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w:t>
      </w:r>
      <w:r w:rsidRPr="00CA6800">
        <w:rPr>
          <w:rFonts w:ascii="Times New Roman" w:eastAsia="Times New Roman" w:hAnsi="Times New Roman" w:cs="Times New Roman"/>
          <w:sz w:val="23"/>
          <w:szCs w:val="23"/>
          <w:lang w:eastAsia="ru-RU"/>
        </w:rPr>
        <w:lastRenderedPageBreak/>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91.2.2.3. Экспрессия с использованием средств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91.2.3.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91.2.3.1. Глобальное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91.2.3.2. Предпосылки к осмысленному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91.2.3.3. Начальные навыки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91.3. Планируемые результаты освоения учебного предмета "Речь и альтернативная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доступными средствами коммуникации и общения - вербальными и невербальными: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Качество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устной речи в соответствии с возрастными показаниями.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обращенной речи, понимание смысла рисунков, фотографий, пиктограмм, других графических 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Умение пользоваться доступными средствами коммуникации в практике экспрессивной и </w:t>
      </w:r>
      <w:proofErr w:type="spellStart"/>
      <w:r w:rsidRPr="00CA6800">
        <w:rPr>
          <w:rFonts w:ascii="Times New Roman" w:eastAsia="Times New Roman" w:hAnsi="Times New Roman" w:cs="Times New Roman"/>
          <w:sz w:val="23"/>
          <w:szCs w:val="23"/>
          <w:lang w:eastAsia="ru-RU"/>
        </w:rPr>
        <w:t>импрессивной</w:t>
      </w:r>
      <w:proofErr w:type="spellEnd"/>
      <w:r w:rsidRPr="00CA6800">
        <w:rPr>
          <w:rFonts w:ascii="Times New Roman" w:eastAsia="Times New Roman" w:hAnsi="Times New Roman" w:cs="Times New Roman"/>
          <w:sz w:val="23"/>
          <w:szCs w:val="23"/>
          <w:lang w:eastAsia="ru-RU"/>
        </w:rPr>
        <w:t xml:space="preserve"> речи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Мотивы коммуникации: познавательные интересы, общение и взаимодействие в разнообразных видах детской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средства альтернативной коммуникации в процессе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предметов, жестов, взгляда, шумовых, голосовых, </w:t>
      </w:r>
      <w:proofErr w:type="spellStart"/>
      <w:r w:rsidRPr="00CA6800">
        <w:rPr>
          <w:rFonts w:ascii="Times New Roman" w:eastAsia="Times New Roman" w:hAnsi="Times New Roman" w:cs="Times New Roman"/>
          <w:sz w:val="23"/>
          <w:szCs w:val="23"/>
          <w:lang w:eastAsia="ru-RU"/>
        </w:rPr>
        <w:t>речеподражательных</w:t>
      </w:r>
      <w:proofErr w:type="spellEnd"/>
      <w:r w:rsidRPr="00CA6800">
        <w:rPr>
          <w:rFonts w:ascii="Times New Roman" w:eastAsia="Times New Roman" w:hAnsi="Times New Roman" w:cs="Times New Roman"/>
          <w:sz w:val="23"/>
          <w:szCs w:val="23"/>
          <w:lang w:eastAsia="ru-RU"/>
        </w:rPr>
        <w:t xml:space="preserve"> реакций для выражения индивидуальных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с помощью электронных средств коммуникации (коммуникатор, компьютерное устройство).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Глобальное чтение в доступных ребенку пределах, понимание смысла узнаваемого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напечатанных слов, обозначающих имена людей, названия хорошо известных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карточек с напечатанными словами как средства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предпосылок к осмысленному чтению и письму, обучение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образов графем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Копирование с образца отдельных букв, слогов,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Начальные навыки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математике - формирование элементарных математических представлений и умений и применение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CA6800">
        <w:rPr>
          <w:rFonts w:ascii="Times New Roman" w:eastAsia="Times New Roman" w:hAnsi="Times New Roman" w:cs="Times New Roman"/>
          <w:sz w:val="23"/>
          <w:szCs w:val="23"/>
          <w:lang w:eastAsia="ru-RU"/>
        </w:rPr>
        <w:t>пазлы</w:t>
      </w:r>
      <w:proofErr w:type="spellEnd"/>
      <w:r w:rsidRPr="00CA6800">
        <w:rPr>
          <w:rFonts w:ascii="Times New Roman" w:eastAsia="Times New Roman" w:hAnsi="Times New Roman" w:cs="Times New Roman"/>
          <w:sz w:val="23"/>
          <w:szCs w:val="23"/>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92.2.1. Раздел "Количественные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92.2.1.6.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92.3. Планируемые результаты освоения учебного предмета "Математические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Элементарные математические представления о форме, величине; количественные (</w:t>
      </w:r>
      <w:proofErr w:type="spellStart"/>
      <w:r w:rsidRPr="00CA6800">
        <w:rPr>
          <w:rFonts w:ascii="Times New Roman" w:eastAsia="Times New Roman" w:hAnsi="Times New Roman" w:cs="Times New Roman"/>
          <w:sz w:val="23"/>
          <w:szCs w:val="23"/>
          <w:lang w:eastAsia="ru-RU"/>
        </w:rPr>
        <w:t>дочисловые</w:t>
      </w:r>
      <w:proofErr w:type="spellEnd"/>
      <w:r w:rsidRPr="00CA6800">
        <w:rPr>
          <w:rFonts w:ascii="Times New Roman" w:eastAsia="Times New Roman" w:hAnsi="Times New Roman" w:cs="Times New Roman"/>
          <w:sz w:val="23"/>
          <w:szCs w:val="23"/>
          <w:lang w:eastAsia="ru-RU"/>
        </w:rPr>
        <w:t>), пространственные,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и сравнивать предметы по форме, величине, удаленности; умение ориентироваться в схеме тела, в пространстве,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сравнивать и преобразовывать множества;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соотносить число с соответствующим количеством предметов, обозначать его цифрой;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пересчитывать предметы в доступных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представлять множество двумя другими множествами в пределах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обозначать арифметические действия знаками;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решать задачи на увеличение и уменьшение на одну, несколько единиц;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Использование математических знаний при решении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обращаться с деньгами, рассчитываться ими, пользоваться карманными деньгами;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длину, вес, объем, температуру, время, пользуясь мерками и измерительными приборами;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устанавливать взаимно-однозначные соответствия;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распознавать цифры, обозначающие номер дома, квартиры, автобуса, телефона;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93.2.1. Раздел "Растительный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93.2.1.1. Узнавание (различение) растений (дерево, куст, трава). Узнавание (различение) частей растений (корень, ствол, стебель, ветка, лист, цветок).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sidRPr="00CA6800">
        <w:rPr>
          <w:rFonts w:ascii="Times New Roman" w:eastAsia="Times New Roman" w:hAnsi="Times New Roman" w:cs="Times New Roman"/>
          <w:sz w:val="23"/>
          <w:szCs w:val="23"/>
          <w:lang w:eastAsia="ru-RU"/>
        </w:rPr>
        <w:t>вешенка</w:t>
      </w:r>
      <w:proofErr w:type="spellEnd"/>
      <w:r w:rsidRPr="00CA6800">
        <w:rPr>
          <w:rFonts w:ascii="Times New Roman" w:eastAsia="Times New Roman" w:hAnsi="Times New Roman" w:cs="Times New Roman"/>
          <w:sz w:val="23"/>
          <w:szCs w:val="23"/>
          <w:lang w:eastAsia="ru-RU"/>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w:t>
      </w:r>
      <w:r w:rsidRPr="00CA6800">
        <w:rPr>
          <w:rFonts w:ascii="Times New Roman" w:eastAsia="Times New Roman" w:hAnsi="Times New Roman" w:cs="Times New Roman"/>
          <w:sz w:val="23"/>
          <w:szCs w:val="23"/>
          <w:lang w:eastAsia="ru-RU"/>
        </w:rPr>
        <w:lastRenderedPageBreak/>
        <w:t>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 Раздел "Животный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93.2.2.4. Объекты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93.2.2.5.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w:t>
      </w:r>
      <w:r w:rsidRPr="00CA6800">
        <w:rPr>
          <w:rFonts w:ascii="Times New Roman" w:eastAsia="Times New Roman" w:hAnsi="Times New Roman" w:cs="Times New Roman"/>
          <w:sz w:val="23"/>
          <w:szCs w:val="23"/>
          <w:lang w:eastAsia="ru-RU"/>
        </w:rPr>
        <w:lastRenderedPageBreak/>
        <w:t>снегопад, листопад, гроза, радуга, туман, гром, ветер). Соотнесение явлений природы с временем года. Рассказ о погоде текущего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93.3. Планируемые результаты освоения учебного предмета "Окружающий природный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и явлениям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временах года, характерных признаках времен года, погодных изменениях, их влиянии на жизнь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учитывать изменения в окружающей среде для выполнения правил жизнедеятельности, охраны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животном и растительном мире, их значении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животном и растительном мире (растения, животные, их виды, понятия "полезные" - "вредные", "дикие" - "домашние");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опыт заботливого и бережного отношения к растениям и животным, ухода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правила безопасного поведения в природе (в лесу, у реки).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Элементарные представления о течении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части суток, дни недели, месяцы, их соотнесение со временем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течении времени: смена событий дня, смена частей суток, дней недели, месяцев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Программа представлена следующими разделами: "Представления о себе", "Семья", "Гигиена тела", "Туалет", "Одевание и раздевание",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CA6800">
        <w:rPr>
          <w:rFonts w:ascii="Times New Roman" w:eastAsia="Times New Roman" w:hAnsi="Times New Roman" w:cs="Times New Roman"/>
          <w:sz w:val="23"/>
          <w:szCs w:val="23"/>
          <w:lang w:eastAsia="ru-RU"/>
        </w:rPr>
        <w:t>поэтапность</w:t>
      </w:r>
      <w:proofErr w:type="spellEnd"/>
      <w:r w:rsidRPr="00CA6800">
        <w:rPr>
          <w:rFonts w:ascii="Times New Roman" w:eastAsia="Times New Roman" w:hAnsi="Times New Roman" w:cs="Times New Roman"/>
          <w:sz w:val="23"/>
          <w:szCs w:val="23"/>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94.2.1. Раздел "Представления о себе".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w:t>
      </w:r>
      <w:r w:rsidRPr="00CA6800">
        <w:rPr>
          <w:rFonts w:ascii="Times New Roman" w:eastAsia="Times New Roman" w:hAnsi="Times New Roman" w:cs="Times New Roman"/>
          <w:sz w:val="23"/>
          <w:szCs w:val="23"/>
          <w:lang w:eastAsia="ru-RU"/>
        </w:rPr>
        <w:lastRenderedPageBreak/>
        <w:t>(различение)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94.2.2. Раздел "Гигиена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94.2.3. Обращение с одеждой и обувью.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w:t>
      </w:r>
      <w:r w:rsidRPr="00CA6800">
        <w:rPr>
          <w:rFonts w:ascii="Times New Roman" w:eastAsia="Times New Roman" w:hAnsi="Times New Roman" w:cs="Times New Roman"/>
          <w:sz w:val="23"/>
          <w:szCs w:val="23"/>
          <w:lang w:eastAsia="ru-RU"/>
        </w:rPr>
        <w:lastRenderedPageBreak/>
        <w:t>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94.2.4. Раздел "Туалет".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94.2.5. Раздел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94.2.6. Раздел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94.3. Планируемые результаты освоения учебного предмета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Представление о себе как "Я", осознание общности и различий "Я" от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себя со своим именем, своим изображением на фотографии, отражением в зеркале.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собственном теле.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себя к определенному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"моё" и "не моё", осознавать и выражать свои интересы, желания.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сообщать общие сведения о себе: имя, фамилия, возраст, пол, место жительства, интересы.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возрастных изменениях человека, адекватное отношение к своим возрастным изменениям.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Умение решать каждодневные жизненные задачи, связанные с удовлетворением первоочередных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обслуживать себя: принимать пищу и пить, ходить в туалет, выполнять гигиенические процедуры, одеваться и раздеваться.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сообщать о своих потребностях и желаниях.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свое самочувствие (как хорошее или плохое), показывать или сообщать о болезненных ощущениях взрослому.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следить за своим внешним видом.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Представления о своей семье, взаимоотношениях в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ребёнка от окружающих, но и укрепляет его уверенность в своих силах.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5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оснащение учебного предмета "Домоводство"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CA6800">
        <w:rPr>
          <w:rFonts w:ascii="Times New Roman" w:eastAsia="Times New Roman" w:hAnsi="Times New Roman" w:cs="Times New Roman"/>
          <w:sz w:val="23"/>
          <w:szCs w:val="23"/>
          <w:lang w:eastAsia="ru-RU"/>
        </w:rPr>
        <w:t>электровафельница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грифельная и магнитная доски, уборочный инвентарь (тяпки, лопаты, грабли), тачки, лейки.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95.2.1. Раздел "Покупки".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95.2.2. Раздел "Обращение с кухонным инвентарем".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w:t>
      </w:r>
      <w:r w:rsidRPr="00CA6800">
        <w:rPr>
          <w:rFonts w:ascii="Times New Roman" w:eastAsia="Times New Roman" w:hAnsi="Times New Roman" w:cs="Times New Roman"/>
          <w:sz w:val="23"/>
          <w:szCs w:val="23"/>
          <w:lang w:eastAsia="ru-RU"/>
        </w:rPr>
        <w:lastRenderedPageBreak/>
        <w:t>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95.2.3. Раздел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95.2.4. Раздел "Уход за вещами".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CA6800">
        <w:rPr>
          <w:rFonts w:ascii="Times New Roman" w:eastAsia="Times New Roman" w:hAnsi="Times New Roman" w:cs="Times New Roman"/>
          <w:sz w:val="23"/>
          <w:szCs w:val="23"/>
          <w:lang w:eastAsia="ru-RU"/>
        </w:rPr>
        <w:t>Застирывание</w:t>
      </w:r>
      <w:proofErr w:type="spellEnd"/>
      <w:r w:rsidRPr="00CA6800">
        <w:rPr>
          <w:rFonts w:ascii="Times New Roman" w:eastAsia="Times New Roman" w:hAnsi="Times New Roman" w:cs="Times New Roman"/>
          <w:sz w:val="23"/>
          <w:szCs w:val="23"/>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CA6800">
        <w:rPr>
          <w:rFonts w:ascii="Times New Roman" w:eastAsia="Times New Roman" w:hAnsi="Times New Roman" w:cs="Times New Roman"/>
          <w:sz w:val="23"/>
          <w:szCs w:val="23"/>
          <w:lang w:eastAsia="ru-RU"/>
        </w:rPr>
        <w:t>застирывание</w:t>
      </w:r>
      <w:proofErr w:type="spellEnd"/>
      <w:r w:rsidRPr="00CA6800">
        <w:rPr>
          <w:rFonts w:ascii="Times New Roman" w:eastAsia="Times New Roman" w:hAnsi="Times New Roman" w:cs="Times New Roman"/>
          <w:sz w:val="23"/>
          <w:szCs w:val="23"/>
          <w:lang w:eastAsia="ru-RU"/>
        </w:rPr>
        <w:t xml:space="preserve"> белья, полоскание белья, выжимание белья, вывешивание белья на просушку.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CA6800">
        <w:rPr>
          <w:rFonts w:ascii="Times New Roman" w:eastAsia="Times New Roman" w:hAnsi="Times New Roman" w:cs="Times New Roman"/>
          <w:sz w:val="23"/>
          <w:szCs w:val="23"/>
          <w:lang w:eastAsia="ru-RU"/>
        </w:rPr>
        <w:t>насыпание</w:t>
      </w:r>
      <w:proofErr w:type="spellEnd"/>
      <w:r w:rsidRPr="00CA6800">
        <w:rPr>
          <w:rFonts w:ascii="Times New Roman" w:eastAsia="Times New Roman" w:hAnsi="Times New Roman" w:cs="Times New Roman"/>
          <w:sz w:val="23"/>
          <w:szCs w:val="23"/>
          <w:lang w:eastAsia="ru-RU"/>
        </w:rPr>
        <w:t xml:space="preserve"> порошка, установка программы и температурного режима, запуск машины, отключение машины, вынимание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95.2.5. Раздел "Уборка помещения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95.3. Предметные результаты освоения учебного предмета "Домоводство".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умением выполнять доступные бытовые поручения (обязанности), связанные с выполнением повседневных дел дома: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доступные бытовые виды работ: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стирка, глажение, чистка одежды, обуви, сервировка стола;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технологические процессы в хозяйственно-бытовой деятельности: стирка, уборка, работа на кухне;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гигиенические и санитарные правила хранения домашних вещей, продуктов, химических средств бытового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в домашнем хозяйстве бытовую технику, химические средства, инструменты, соблюдая правила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w:t>
      </w:r>
      <w:r w:rsidRPr="00CA6800">
        <w:rPr>
          <w:rFonts w:ascii="Times New Roman" w:eastAsia="Times New Roman" w:hAnsi="Times New Roman" w:cs="Times New Roman"/>
          <w:sz w:val="23"/>
          <w:szCs w:val="23"/>
          <w:lang w:eastAsia="ru-RU"/>
        </w:rPr>
        <w:lastRenderedPageBreak/>
        <w:t>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96.2.1. Раздел "Квартира, дом, двор".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w:t>
      </w:r>
      <w:r w:rsidRPr="00CA6800">
        <w:rPr>
          <w:rFonts w:ascii="Times New Roman" w:eastAsia="Times New Roman" w:hAnsi="Times New Roman" w:cs="Times New Roman"/>
          <w:sz w:val="23"/>
          <w:szCs w:val="23"/>
          <w:lang w:eastAsia="ru-RU"/>
        </w:rPr>
        <w:lastRenderedPageBreak/>
        <w:t>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96.2.2. Раздел "Продукты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96.2.3. Раздел "Предметы быта".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(различении) предметов интерьера (светильник, зеркало, штора, скатерть, ваза, статуэтки, свечи). Знание назначения предметов интерьера.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светильников (люстра, бра, настольная лампа).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96.2.4. Раздел "Школа".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96.2.5. Раздел "Предметы и материалы, изготовленные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изготовленных из металла (ведро, игла, кастрюля). Знание свойств ткани (мягкая, мнется, намокает, рвётся).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96.2.6. Раздел "Населенный пункт".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96.2.7. Раздел "Транспорт".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96.2.8. Раздел "Страна".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96.2.9. Раздел "Традиции,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96.3. Предметные результаты освоения учебного предмета "Окружающий социальный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Представления о мире, созданном руками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созданным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элементарные правила безопасности поведения в доме, на улице, в транспорте, в общественных местах.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деятельности и профессиях людей, окружающих обучающегося ("учитель", "повар", "врач", "водитель");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опыт конструктивного взаимодействия с взрослыми и сверстниками;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межличностных и групповых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дружбе, других обучающихся, сверстниках;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находить друзей на основе личных симпатий;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строить отношения на основе поддержки и взаимопомощи, умение сопереживать, сочувствовать, проявлять внимание;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взаимодействовать в группе в процессе учебной, игровой, других видах доступной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организовывать свободное время с учетом своих и совместных интересов;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Накопление положительного опыта сотрудничества и участия в общественной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праздниках, праздничных мероприятиях, их содержании, участие в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простейших эстетических ориентиров (эталонов) о внешнем виде, на праздниках, в хозяйственно-бытовой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традиции семейных, школьных, государственных праздников.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Представления об обязанностях и правах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праве на жизнь, на образование, на труд, на неприкосновенность личности и достоинства;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обязанностях обучающегося, сына или дочери, внука или внучки, гражданина.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 Представление о стране проживания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стране, народе, столице, больших городах, городе (селе), месте проживания;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государственно символике (флаг, герб, гимн);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значимых исторических событиях и выдающихся людях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4 раздела: "Слушание музыки",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CA6800">
        <w:rPr>
          <w:rFonts w:ascii="Times New Roman" w:eastAsia="Times New Roman" w:hAnsi="Times New Roman" w:cs="Times New Roman"/>
          <w:sz w:val="23"/>
          <w:szCs w:val="23"/>
          <w:lang w:eastAsia="ru-RU"/>
        </w:rPr>
        <w:t>конги</w:t>
      </w:r>
      <w:proofErr w:type="spellEnd"/>
      <w:r w:rsidRPr="00CA6800">
        <w:rPr>
          <w:rFonts w:ascii="Times New Roman" w:eastAsia="Times New Roman" w:hAnsi="Times New Roman" w:cs="Times New Roman"/>
          <w:sz w:val="23"/>
          <w:szCs w:val="23"/>
          <w:lang w:eastAsia="ru-RU"/>
        </w:rPr>
        <w:t xml:space="preserve">, жалейки, </w:t>
      </w:r>
      <w:proofErr w:type="spellStart"/>
      <w:r w:rsidRPr="00CA6800">
        <w:rPr>
          <w:rFonts w:ascii="Times New Roman" w:eastAsia="Times New Roman" w:hAnsi="Times New Roman" w:cs="Times New Roman"/>
          <w:sz w:val="23"/>
          <w:szCs w:val="23"/>
          <w:lang w:eastAsia="ru-RU"/>
        </w:rPr>
        <w:t>трещетки</w:t>
      </w:r>
      <w:proofErr w:type="spellEnd"/>
      <w:r w:rsidRPr="00CA6800">
        <w:rPr>
          <w:rFonts w:ascii="Times New Roman" w:eastAsia="Times New Roman" w:hAnsi="Times New Roman" w:cs="Times New Roman"/>
          <w:sz w:val="23"/>
          <w:szCs w:val="23"/>
          <w:lang w:eastAsia="ru-RU"/>
        </w:rPr>
        <w:t xml:space="preserve">, колокольчики, инструменты Карла </w:t>
      </w:r>
      <w:proofErr w:type="spellStart"/>
      <w:r w:rsidRPr="00CA6800">
        <w:rPr>
          <w:rFonts w:ascii="Times New Roman" w:eastAsia="Times New Roman" w:hAnsi="Times New Roman" w:cs="Times New Roman"/>
          <w:sz w:val="23"/>
          <w:szCs w:val="23"/>
          <w:lang w:eastAsia="ru-RU"/>
        </w:rPr>
        <w:t>Орфа</w:t>
      </w:r>
      <w:proofErr w:type="spellEnd"/>
      <w:r w:rsidRPr="00CA6800">
        <w:rPr>
          <w:rFonts w:ascii="Times New Roman" w:eastAsia="Times New Roman" w:hAnsi="Times New Roman" w:cs="Times New Roman"/>
          <w:sz w:val="23"/>
          <w:szCs w:val="23"/>
          <w:lang w:eastAsia="ru-RU"/>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97.2.1. Раздел "Слушание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w:t>
      </w:r>
      <w:r w:rsidRPr="00CA6800">
        <w:rPr>
          <w:rFonts w:ascii="Times New Roman" w:eastAsia="Times New Roman" w:hAnsi="Times New Roman" w:cs="Times New Roman"/>
          <w:sz w:val="23"/>
          <w:szCs w:val="23"/>
          <w:lang w:eastAsia="ru-RU"/>
        </w:rPr>
        <w:lastRenderedPageBreak/>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97.2.2. Раздел "Пение".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97.2.3. Раздел "Движение под музыку".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97.2.4. Раздел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97.3. Предметные результаты освоения учебного предмета "Музыка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различным видам музыкальной деятельности (слушание,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умение слушать музыку и выполнять простейшие танцевальные движения;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приемов игры на музыкальных инструментах, сопровождение мелодии игрой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узнавать знакомые песни, подпевать их, петь в хоре.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Готовность к участию в совместных музыкальных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проявлять адекватные эмоциональные реакции от совместной и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стремление к совместной и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полученные навыки для участия в представлениях, концертах, спектаклях.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w:t>
      </w:r>
      <w:r w:rsidRPr="00CA6800">
        <w:rPr>
          <w:rFonts w:ascii="Times New Roman" w:eastAsia="Times New Roman" w:hAnsi="Times New Roman" w:cs="Times New Roman"/>
          <w:sz w:val="23"/>
          <w:szCs w:val="23"/>
          <w:lang w:eastAsia="ru-RU"/>
        </w:rPr>
        <w:lastRenderedPageBreak/>
        <w:t xml:space="preserve">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98.2. Содержание учебного предмета "Изобразительная деятельность" представлено следующими разделами "Лепка", "Рисование",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98.2.1. Раздел "Лепка".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CA6800">
        <w:rPr>
          <w:rFonts w:ascii="Times New Roman" w:eastAsia="Times New Roman" w:hAnsi="Times New Roman" w:cs="Times New Roman"/>
          <w:sz w:val="23"/>
          <w:szCs w:val="23"/>
          <w:lang w:eastAsia="ru-RU"/>
        </w:rPr>
        <w:t>Защипывание</w:t>
      </w:r>
      <w:proofErr w:type="spellEnd"/>
      <w:r w:rsidRPr="00CA6800">
        <w:rPr>
          <w:rFonts w:ascii="Times New Roman" w:eastAsia="Times New Roman" w:hAnsi="Times New Roman" w:cs="Times New Roman"/>
          <w:sz w:val="23"/>
          <w:szCs w:val="23"/>
          <w:lang w:eastAsia="ru-RU"/>
        </w:rPr>
        <w:t xml:space="preserve"> краев детали. Соединение деталей изделия прижатием (</w:t>
      </w:r>
      <w:proofErr w:type="spellStart"/>
      <w:r w:rsidRPr="00CA6800">
        <w:rPr>
          <w:rFonts w:ascii="Times New Roman" w:eastAsia="Times New Roman" w:hAnsi="Times New Roman" w:cs="Times New Roman"/>
          <w:sz w:val="23"/>
          <w:szCs w:val="23"/>
          <w:lang w:eastAsia="ru-RU"/>
        </w:rPr>
        <w:t>примазыванием</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прищипыванием</w:t>
      </w:r>
      <w:proofErr w:type="spellEnd"/>
      <w:r w:rsidRPr="00CA6800">
        <w:rPr>
          <w:rFonts w:ascii="Times New Roman" w:eastAsia="Times New Roman" w:hAnsi="Times New Roman" w:cs="Times New Roman"/>
          <w:sz w:val="23"/>
          <w:szCs w:val="23"/>
          <w:lang w:eastAsia="ru-RU"/>
        </w:rPr>
        <w:t>). Лепка предмета из одной (нескольких)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98.2.2. Раздел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98.2.3. Раздел "Рисование".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CA6800">
        <w:rPr>
          <w:rFonts w:ascii="Times New Roman" w:eastAsia="Times New Roman" w:hAnsi="Times New Roman" w:cs="Times New Roman"/>
          <w:sz w:val="23"/>
          <w:szCs w:val="23"/>
          <w:lang w:eastAsia="ru-RU"/>
        </w:rPr>
        <w:t>примакивания</w:t>
      </w:r>
      <w:proofErr w:type="spellEnd"/>
      <w:r w:rsidRPr="00CA6800">
        <w:rPr>
          <w:rFonts w:ascii="Times New Roman" w:eastAsia="Times New Roman" w:hAnsi="Times New Roman" w:cs="Times New Roman"/>
          <w:sz w:val="23"/>
          <w:szCs w:val="23"/>
          <w:lang w:eastAsia="ru-RU"/>
        </w:rPr>
        <w:t>, прием наращивания массы. Выбор цвета для рисования. Получение цвета краски путем смешивания красок других цветов.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CA6800">
        <w:rPr>
          <w:rFonts w:ascii="Times New Roman" w:eastAsia="Times New Roman" w:hAnsi="Times New Roman" w:cs="Times New Roman"/>
          <w:sz w:val="23"/>
          <w:szCs w:val="23"/>
          <w:lang w:eastAsia="ru-RU"/>
        </w:rPr>
        <w:t>Дорисовывание</w:t>
      </w:r>
      <w:proofErr w:type="spellEnd"/>
      <w:r w:rsidRPr="00CA6800">
        <w:rPr>
          <w:rFonts w:ascii="Times New Roman" w:eastAsia="Times New Roman" w:hAnsi="Times New Roman" w:cs="Times New Roman"/>
          <w:sz w:val="23"/>
          <w:szCs w:val="23"/>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w:t>
      </w:r>
      <w:proofErr w:type="spellStart"/>
      <w:r w:rsidRPr="00CA6800">
        <w:rPr>
          <w:rFonts w:ascii="Times New Roman" w:eastAsia="Times New Roman" w:hAnsi="Times New Roman" w:cs="Times New Roman"/>
          <w:sz w:val="23"/>
          <w:szCs w:val="23"/>
          <w:lang w:eastAsia="ru-RU"/>
        </w:rPr>
        <w:t>граттаж</w:t>
      </w:r>
      <w:proofErr w:type="spellEnd"/>
      <w:r w:rsidRPr="00CA6800">
        <w:rPr>
          <w:rFonts w:ascii="Times New Roman" w:eastAsia="Times New Roman" w:hAnsi="Times New Roman" w:cs="Times New Roman"/>
          <w:sz w:val="23"/>
          <w:szCs w:val="23"/>
          <w:lang w:eastAsia="ru-RU"/>
        </w:rPr>
        <w:t>, "под батик".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98.3. Предметные результаты освоения учебного предмета "Изобразительная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доступным видам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инструменты и материалы в процессе доступной изобразительной деятельности (лепка, рисование,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различные изобразительные технологии в процессе рисования, лепки,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Способность к самостоятельной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положительные эмоциональные реакции (удовольствие, радость) в процессе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стремление к собственной творческой деятельности и умение демонстрировать результаты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выражать свое отношение к результатам собственной и чужой творческой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Готовность к участию в совместных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взаимодействию в творческой деятельности совместно со сверстниками, взрослыми;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умение использовать полученные навыки для изготовления творческих работ, для участия в выставках, конкурсах рисунков, поделок.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CA6800">
        <w:rPr>
          <w:rFonts w:ascii="Times New Roman" w:eastAsia="Times New Roman" w:hAnsi="Times New Roman" w:cs="Times New Roman"/>
          <w:sz w:val="23"/>
          <w:szCs w:val="23"/>
          <w:lang w:eastAsia="ru-RU"/>
        </w:rPr>
        <w:t>вертикализаторы</w:t>
      </w:r>
      <w:proofErr w:type="spellEnd"/>
      <w:r w:rsidRPr="00CA6800">
        <w:rPr>
          <w:rFonts w:ascii="Times New Roman" w:eastAsia="Times New Roman" w:hAnsi="Times New Roman" w:cs="Times New Roman"/>
          <w:sz w:val="23"/>
          <w:szCs w:val="23"/>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99.2.1. Раздел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99.2.2. Раздел "Коррекционные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CA6800">
        <w:rPr>
          <w:rFonts w:ascii="Times New Roman" w:eastAsia="Times New Roman" w:hAnsi="Times New Roman" w:cs="Times New Roman"/>
          <w:sz w:val="23"/>
          <w:szCs w:val="23"/>
          <w:lang w:eastAsia="ru-RU"/>
        </w:rPr>
        <w:t>пролезание</w:t>
      </w:r>
      <w:proofErr w:type="spellEnd"/>
      <w:r w:rsidRPr="00CA6800">
        <w:rPr>
          <w:rFonts w:ascii="Times New Roman" w:eastAsia="Times New Roman" w:hAnsi="Times New Roman" w:cs="Times New Roman"/>
          <w:sz w:val="23"/>
          <w:szCs w:val="23"/>
          <w:lang w:eastAsia="ru-RU"/>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99.2.3. Раздел "Велосипедная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99.2.4. Раздел "Лыжная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CA6800">
        <w:rPr>
          <w:rFonts w:ascii="Times New Roman" w:eastAsia="Times New Roman" w:hAnsi="Times New Roman" w:cs="Times New Roman"/>
          <w:sz w:val="23"/>
          <w:szCs w:val="23"/>
          <w:lang w:eastAsia="ru-RU"/>
        </w:rPr>
        <w:t>двухшажного</w:t>
      </w:r>
      <w:proofErr w:type="spellEnd"/>
      <w:r w:rsidRPr="00CA6800">
        <w:rPr>
          <w:rFonts w:ascii="Times New Roman" w:eastAsia="Times New Roman" w:hAnsi="Times New Roman" w:cs="Times New Roman"/>
          <w:sz w:val="23"/>
          <w:szCs w:val="23"/>
          <w:lang w:eastAsia="ru-RU"/>
        </w:rPr>
        <w:t xml:space="preserve"> хода. Выполнение </w:t>
      </w:r>
      <w:proofErr w:type="spellStart"/>
      <w:r w:rsidRPr="00CA6800">
        <w:rPr>
          <w:rFonts w:ascii="Times New Roman" w:eastAsia="Times New Roman" w:hAnsi="Times New Roman" w:cs="Times New Roman"/>
          <w:sz w:val="23"/>
          <w:szCs w:val="23"/>
          <w:lang w:eastAsia="ru-RU"/>
        </w:rPr>
        <w:t>бесшажного</w:t>
      </w:r>
      <w:proofErr w:type="spellEnd"/>
      <w:r w:rsidRPr="00CA6800">
        <w:rPr>
          <w:rFonts w:ascii="Times New Roman" w:eastAsia="Times New Roman" w:hAnsi="Times New Roman" w:cs="Times New Roman"/>
          <w:sz w:val="23"/>
          <w:szCs w:val="23"/>
          <w:lang w:eastAsia="ru-RU"/>
        </w:rPr>
        <w:t xml:space="preserve"> хода. Преодоление подъемов ступающим шагом ("лесенкой", "</w:t>
      </w:r>
      <w:proofErr w:type="spellStart"/>
      <w:r w:rsidRPr="00CA6800">
        <w:rPr>
          <w:rFonts w:ascii="Times New Roman" w:eastAsia="Times New Roman" w:hAnsi="Times New Roman" w:cs="Times New Roman"/>
          <w:sz w:val="23"/>
          <w:szCs w:val="23"/>
          <w:lang w:eastAsia="ru-RU"/>
        </w:rPr>
        <w:t>полуелочкой</w:t>
      </w:r>
      <w:proofErr w:type="spellEnd"/>
      <w:r w:rsidRPr="00CA6800">
        <w:rPr>
          <w:rFonts w:ascii="Times New Roman" w:eastAsia="Times New Roman" w:hAnsi="Times New Roman" w:cs="Times New Roman"/>
          <w:sz w:val="23"/>
          <w:szCs w:val="23"/>
          <w:lang w:eastAsia="ru-RU"/>
        </w:rPr>
        <w:t>", "елочкой"). Выполнение торможения при спуске со склона нажимом палок ("</w:t>
      </w:r>
      <w:proofErr w:type="spellStart"/>
      <w:r w:rsidRPr="00CA6800">
        <w:rPr>
          <w:rFonts w:ascii="Times New Roman" w:eastAsia="Times New Roman" w:hAnsi="Times New Roman" w:cs="Times New Roman"/>
          <w:sz w:val="23"/>
          <w:szCs w:val="23"/>
          <w:lang w:eastAsia="ru-RU"/>
        </w:rPr>
        <w:t>полуплугом</w:t>
      </w:r>
      <w:proofErr w:type="spellEnd"/>
      <w:r w:rsidRPr="00CA6800">
        <w:rPr>
          <w:rFonts w:ascii="Times New Roman" w:eastAsia="Times New Roman" w:hAnsi="Times New Roman" w:cs="Times New Roman"/>
          <w:sz w:val="23"/>
          <w:szCs w:val="23"/>
          <w:lang w:eastAsia="ru-RU"/>
        </w:rPr>
        <w:t>", "плугом", падением).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99.2.5. Раздел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99.2.6. Раздел "Физическая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CA6800">
        <w:rPr>
          <w:rFonts w:ascii="Times New Roman" w:eastAsia="Times New Roman" w:hAnsi="Times New Roman" w:cs="Times New Roman"/>
          <w:sz w:val="23"/>
          <w:szCs w:val="23"/>
          <w:lang w:eastAsia="ru-RU"/>
        </w:rPr>
        <w:t>полуприседе</w:t>
      </w:r>
      <w:proofErr w:type="spellEnd"/>
      <w:r w:rsidRPr="00CA6800">
        <w:rPr>
          <w:rFonts w:ascii="Times New Roman" w:eastAsia="Times New Roman" w:hAnsi="Times New Roman" w:cs="Times New Roman"/>
          <w:sz w:val="23"/>
          <w:szCs w:val="23"/>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Ползание,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лазание,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xml:space="preserve">. Ползание на животе, на четвереньках.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xml:space="preserve"> через препятствия.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w:t>
      </w:r>
      <w:r w:rsidRPr="00CA6800">
        <w:rPr>
          <w:rFonts w:ascii="Times New Roman" w:eastAsia="Times New Roman" w:hAnsi="Times New Roman" w:cs="Times New Roman"/>
          <w:sz w:val="23"/>
          <w:szCs w:val="23"/>
          <w:lang w:eastAsia="ru-RU"/>
        </w:rPr>
        <w:lastRenderedPageBreak/>
        <w:t>дальность. Сбивание предметов большим (малым) мячом. Броски (ловля) мяча в ходьбе (беге). Метание в цель (на дальность). Перенос груза.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99.3. Предметные результаты освоения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Восприятие собственного тела, осознание своих физических возможностей и ограничений: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двигательных навыков, последовательности движений, развитие координационных способностей;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физических качеств: ловкости, силы, быстроты, выносливости;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радоваться успехам: выше прыгнул, быстрее пробежал.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Соотнесение самочувствия с настроением, собственной активностью, самостоятельностью и независимостью: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свое самочувствие в связи с физической нагрузкой: усталость, болевые ощущения.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ездить на велосипеде, кататься на санках, ходить на лыжах, плавать, играть в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w:t>
      </w:r>
      <w:r w:rsidRPr="00CA6800">
        <w:rPr>
          <w:rFonts w:ascii="Times New Roman" w:eastAsia="Times New Roman" w:hAnsi="Times New Roman" w:cs="Times New Roman"/>
          <w:sz w:val="23"/>
          <w:szCs w:val="23"/>
          <w:lang w:eastAsia="ru-RU"/>
        </w:rPr>
        <w:lastRenderedPageBreak/>
        <w:t>подбирать необходимые инструменты и материалы, осуществлять задуманное, оценивать результат).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100.2.1. Раздел "Батик".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w:t>
      </w:r>
      <w:r w:rsidRPr="00CA6800">
        <w:rPr>
          <w:rFonts w:ascii="Times New Roman" w:eastAsia="Times New Roman" w:hAnsi="Times New Roman" w:cs="Times New Roman"/>
          <w:sz w:val="23"/>
          <w:szCs w:val="23"/>
          <w:lang w:eastAsia="ru-RU"/>
        </w:rPr>
        <w:lastRenderedPageBreak/>
        <w:t xml:space="preserve">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ткани, опускание ткани в краситель, полоскание и сушка ткани, глаженье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100.2.2. Раздел "Керамика".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Различение свойств глины. Подготовка рабочего места. Отрезание куска глины.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100.2.3. Раздел "Ткачество".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A6800">
        <w:rPr>
          <w:rFonts w:ascii="Times New Roman" w:eastAsia="Times New Roman" w:hAnsi="Times New Roman" w:cs="Times New Roman"/>
          <w:sz w:val="23"/>
          <w:szCs w:val="23"/>
          <w:lang w:eastAsia="ru-RU"/>
        </w:rPr>
        <w:t>бердой</w:t>
      </w:r>
      <w:proofErr w:type="spellEnd"/>
      <w:r w:rsidRPr="00CA6800">
        <w:rPr>
          <w:rFonts w:ascii="Times New Roman" w:eastAsia="Times New Roman" w:hAnsi="Times New Roman" w:cs="Times New Roman"/>
          <w:sz w:val="23"/>
          <w:szCs w:val="23"/>
          <w:lang w:eastAsia="ru-RU"/>
        </w:rPr>
        <w:t xml:space="preserve">. Движение челноком через одну нить без </w:t>
      </w:r>
      <w:proofErr w:type="spellStart"/>
      <w:r w:rsidRPr="00CA6800">
        <w:rPr>
          <w:rFonts w:ascii="Times New Roman" w:eastAsia="Times New Roman" w:hAnsi="Times New Roman" w:cs="Times New Roman"/>
          <w:sz w:val="23"/>
          <w:szCs w:val="23"/>
          <w:lang w:eastAsia="ru-RU"/>
        </w:rPr>
        <w:t>берды</w:t>
      </w:r>
      <w:proofErr w:type="spellEnd"/>
      <w:r w:rsidRPr="00CA6800">
        <w:rPr>
          <w:rFonts w:ascii="Times New Roman" w:eastAsia="Times New Roman" w:hAnsi="Times New Roman" w:cs="Times New Roman"/>
          <w:sz w:val="23"/>
          <w:szCs w:val="23"/>
          <w:lang w:eastAsia="ru-RU"/>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100.2.4. Раздел "Деревообработка".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100.2.5. Раздел "Полиграфия".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w:t>
      </w:r>
      <w:r w:rsidRPr="00CA6800">
        <w:rPr>
          <w:rFonts w:ascii="Times New Roman" w:eastAsia="Times New Roman" w:hAnsi="Times New Roman" w:cs="Times New Roman"/>
          <w:sz w:val="23"/>
          <w:szCs w:val="23"/>
          <w:lang w:eastAsia="ru-RU"/>
        </w:rP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Ламинирование</w:t>
      </w:r>
      <w:proofErr w:type="spellEnd"/>
      <w:r w:rsidRPr="00CA6800">
        <w:rPr>
          <w:rFonts w:ascii="Times New Roman" w:eastAsia="Times New Roman" w:hAnsi="Times New Roman" w:cs="Times New Roman"/>
          <w:sz w:val="23"/>
          <w:szCs w:val="23"/>
          <w:lang w:eastAsia="ru-RU"/>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CA6800">
        <w:rPr>
          <w:rFonts w:ascii="Times New Roman" w:eastAsia="Times New Roman" w:hAnsi="Times New Roman" w:cs="Times New Roman"/>
          <w:sz w:val="23"/>
          <w:szCs w:val="23"/>
          <w:lang w:eastAsia="ru-RU"/>
        </w:rPr>
        <w:t>заправление</w:t>
      </w:r>
      <w:proofErr w:type="spellEnd"/>
      <w:r w:rsidRPr="00CA6800">
        <w:rPr>
          <w:rFonts w:ascii="Times New Roman" w:eastAsia="Times New Roman" w:hAnsi="Times New Roman" w:cs="Times New Roman"/>
          <w:sz w:val="23"/>
          <w:szCs w:val="23"/>
          <w:lang w:eastAsia="ru-RU"/>
        </w:rPr>
        <w:t xml:space="preserve"> бумаги в лоток, запуск программы печать, вынимание распечатанных листов, выключение принтера.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Соблюдение последовательности действий при изготовлении блокнота: изготовление обложки, </w:t>
      </w:r>
      <w:proofErr w:type="spellStart"/>
      <w:r w:rsidRPr="00CA6800">
        <w:rPr>
          <w:rFonts w:ascii="Times New Roman" w:eastAsia="Times New Roman" w:hAnsi="Times New Roman" w:cs="Times New Roman"/>
          <w:sz w:val="23"/>
          <w:szCs w:val="23"/>
          <w:lang w:eastAsia="ru-RU"/>
        </w:rPr>
        <w:t>ламинирование</w:t>
      </w:r>
      <w:proofErr w:type="spellEnd"/>
      <w:r w:rsidRPr="00CA6800">
        <w:rPr>
          <w:rFonts w:ascii="Times New Roman" w:eastAsia="Times New Roman" w:hAnsi="Times New Roman" w:cs="Times New Roman"/>
          <w:sz w:val="23"/>
          <w:szCs w:val="23"/>
          <w:lang w:eastAsia="ru-RU"/>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CA6800">
        <w:rPr>
          <w:rFonts w:ascii="Times New Roman" w:eastAsia="Times New Roman" w:hAnsi="Times New Roman" w:cs="Times New Roman"/>
          <w:sz w:val="23"/>
          <w:szCs w:val="23"/>
          <w:lang w:eastAsia="ru-RU"/>
        </w:rPr>
        <w:t>ламинирование</w:t>
      </w:r>
      <w:proofErr w:type="spellEnd"/>
      <w:r w:rsidRPr="00CA6800">
        <w:rPr>
          <w:rFonts w:ascii="Times New Roman" w:eastAsia="Times New Roman" w:hAnsi="Times New Roman" w:cs="Times New Roman"/>
          <w:sz w:val="23"/>
          <w:szCs w:val="23"/>
          <w:lang w:eastAsia="ru-RU"/>
        </w:rPr>
        <w:t xml:space="preserve"> заготовки, нарезка календарей, обрезка углов.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100.2.6. Раздел "Растениеводство".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100.2.7. Раздел "Швейное дело".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CA6800">
        <w:rPr>
          <w:rFonts w:ascii="Times New Roman" w:eastAsia="Times New Roman" w:hAnsi="Times New Roman" w:cs="Times New Roman"/>
          <w:sz w:val="23"/>
          <w:szCs w:val="23"/>
          <w:lang w:eastAsia="ru-RU"/>
        </w:rPr>
        <w:t>пристрачивание</w:t>
      </w:r>
      <w:proofErr w:type="spellEnd"/>
      <w:r w:rsidRPr="00CA6800">
        <w:rPr>
          <w:rFonts w:ascii="Times New Roman" w:eastAsia="Times New Roman" w:hAnsi="Times New Roman" w:cs="Times New Roman"/>
          <w:sz w:val="23"/>
          <w:szCs w:val="23"/>
          <w:lang w:eastAsia="ru-RU"/>
        </w:rPr>
        <w:t xml:space="preserve"> веток и листьев на основу, удаление наметочного шва, пришивание пуговиц (ягод) к основе, обработка краев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100.3. Предметные результаты освоения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в трудовой деятельности различные инструменты, материалы; соблюдать необходимые правила техники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работу качественно, в установленный промежуток времени, оценивать результаты своего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B550E"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CA6800">
        <w:rPr>
          <w:rFonts w:ascii="Times New Roman" w:eastAsia="Times New Roman" w:hAnsi="Times New Roman" w:cs="Times New Roman"/>
          <w:sz w:val="23"/>
          <w:szCs w:val="23"/>
          <w:lang w:eastAsia="ru-RU"/>
        </w:rPr>
        <w:t>близким</w:t>
      </w:r>
      <w:proofErr w:type="gramEnd"/>
      <w:r w:rsidRPr="00CA6800">
        <w:rPr>
          <w:rFonts w:ascii="Times New Roman" w:eastAsia="Times New Roman" w:hAnsi="Times New Roman" w:cs="Times New Roman"/>
          <w:sz w:val="23"/>
          <w:szCs w:val="23"/>
          <w:lang w:eastAsia="ru-RU"/>
        </w:rPr>
        <w:t xml:space="preserve">.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 Рабочая программа коррекционного курса "Сенсорное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w:t>
      </w:r>
      <w:r w:rsidRPr="00CA6800">
        <w:rPr>
          <w:rFonts w:ascii="Times New Roman" w:eastAsia="Times New Roman" w:hAnsi="Times New Roman" w:cs="Times New Roman"/>
          <w:sz w:val="23"/>
          <w:szCs w:val="23"/>
          <w:lang w:eastAsia="ru-RU"/>
        </w:rPr>
        <w:lastRenderedPageBreak/>
        <w:t xml:space="preserve">по фактуре, вязкости, температуре, плотности, сенсорные панели, наборы </w:t>
      </w:r>
      <w:proofErr w:type="spellStart"/>
      <w:r w:rsidRPr="00CA6800">
        <w:rPr>
          <w:rFonts w:ascii="Times New Roman" w:eastAsia="Times New Roman" w:hAnsi="Times New Roman" w:cs="Times New Roman"/>
          <w:sz w:val="23"/>
          <w:szCs w:val="23"/>
          <w:lang w:eastAsia="ru-RU"/>
        </w:rPr>
        <w:t>аромобаночек</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вибромассажеры</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 Содержание коррекционного курса "Сенсорное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101.2.1. Зрительное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101.2.2. Слуховое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101.2.3. Кинестетическое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101.2.4. Восприятие запаха.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Реакция на запахи. Узнавание (различение) объектов по запаху (лимон, банан, хвоя, кофе).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101.2.5. Восприятие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 Рабочая программа коррекционного курса "Предметно-практические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w:t>
      </w:r>
      <w:r w:rsidRPr="00CA6800">
        <w:rPr>
          <w:rFonts w:ascii="Times New Roman" w:eastAsia="Times New Roman" w:hAnsi="Times New Roman" w:cs="Times New Roman"/>
          <w:sz w:val="23"/>
          <w:szCs w:val="23"/>
          <w:lang w:eastAsia="ru-RU"/>
        </w:rPr>
        <w:lastRenderedPageBreak/>
        <w:t>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является формирование целенаправленных произвольных действий с различными предметами 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2 раздела: "Действия с материалами", "Действия с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102.2. Содержание коррекционного курса "Предметно-практические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102.2.1. Действия с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102.2.2. Действия с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103. Рабочая программа коррекционного курса "Двигательное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103.1.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w:t>
      </w:r>
      <w:proofErr w:type="gramStart"/>
      <w:r w:rsidRPr="00CA6800">
        <w:rPr>
          <w:rFonts w:ascii="Times New Roman" w:eastAsia="Times New Roman" w:hAnsi="Times New Roman" w:cs="Times New Roman"/>
          <w:sz w:val="23"/>
          <w:szCs w:val="23"/>
          <w:lang w:eastAsia="ru-RU"/>
        </w:rPr>
        <w:t>обучения</w:t>
      </w:r>
      <w:proofErr w:type="gramEnd"/>
      <w:r w:rsidRPr="00CA6800">
        <w:rPr>
          <w:rFonts w:ascii="Times New Roman" w:eastAsia="Times New Roman" w:hAnsi="Times New Roman" w:cs="Times New Roman"/>
          <w:sz w:val="23"/>
          <w:szCs w:val="23"/>
          <w:lang w:eastAsia="ru-RU"/>
        </w:rPr>
        <w:t xml:space="preserve">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Техническое оснащение курса включает: технические средства реабилитации (например, кресла-коляски, ходунки, </w:t>
      </w:r>
      <w:proofErr w:type="spellStart"/>
      <w:r w:rsidRPr="00CA6800">
        <w:rPr>
          <w:rFonts w:ascii="Times New Roman" w:eastAsia="Times New Roman" w:hAnsi="Times New Roman" w:cs="Times New Roman"/>
          <w:sz w:val="23"/>
          <w:szCs w:val="23"/>
          <w:lang w:eastAsia="ru-RU"/>
        </w:rPr>
        <w:t>вертикализаторы</w:t>
      </w:r>
      <w:proofErr w:type="spellEnd"/>
      <w:r w:rsidRPr="00CA6800">
        <w:rPr>
          <w:rFonts w:ascii="Times New Roman" w:eastAsia="Times New Roman" w:hAnsi="Times New Roman" w:cs="Times New Roman"/>
          <w:sz w:val="23"/>
          <w:szCs w:val="23"/>
          <w:lang w:eastAsia="ru-RU"/>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103.2. Содержание коррекционного курса "Двигательное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CA6800">
        <w:rPr>
          <w:rFonts w:ascii="Times New Roman" w:eastAsia="Times New Roman" w:hAnsi="Times New Roman" w:cs="Times New Roman"/>
          <w:sz w:val="23"/>
          <w:szCs w:val="23"/>
          <w:lang w:eastAsia="ru-RU"/>
        </w:rPr>
        <w:t>вертикализатор</w:t>
      </w:r>
      <w:proofErr w:type="spellEnd"/>
      <w:r w:rsidRPr="00CA6800">
        <w:rPr>
          <w:rFonts w:ascii="Times New Roman" w:eastAsia="Times New Roman" w:hAnsi="Times New Roman" w:cs="Times New Roman"/>
          <w:sz w:val="23"/>
          <w:szCs w:val="23"/>
          <w:lang w:eastAsia="ru-RU"/>
        </w:rP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CA6800">
        <w:rPr>
          <w:rFonts w:ascii="Times New Roman" w:eastAsia="Times New Roman" w:hAnsi="Times New Roman" w:cs="Times New Roman"/>
          <w:sz w:val="23"/>
          <w:szCs w:val="23"/>
          <w:lang w:eastAsia="ru-RU"/>
        </w:rPr>
        <w:t>полуприседе</w:t>
      </w:r>
      <w:proofErr w:type="spellEnd"/>
      <w:r w:rsidRPr="00CA6800">
        <w:rPr>
          <w:rFonts w:ascii="Times New Roman" w:eastAsia="Times New Roman" w:hAnsi="Times New Roman" w:cs="Times New Roman"/>
          <w:sz w:val="23"/>
          <w:szCs w:val="23"/>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 Рабочая программа коррекционного курса "Альтернативная и дополнительная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104.2. Содержание коррекционного курса "Альтернативная и дополнительная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104.2.1. Коммуникация с использованием невербальных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104.2.2. Развитие речи средствами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Импрессивная</w:t>
      </w:r>
      <w:proofErr w:type="spellEnd"/>
      <w:r w:rsidRPr="00CA6800">
        <w:rPr>
          <w:rFonts w:ascii="Times New Roman" w:eastAsia="Times New Roman" w:hAnsi="Times New Roman" w:cs="Times New Roman"/>
          <w:sz w:val="23"/>
          <w:szCs w:val="23"/>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Экспрессия с использованием средств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w:t>
      </w:r>
      <w:r w:rsidRPr="00CA6800">
        <w:rPr>
          <w:rFonts w:ascii="Times New Roman" w:eastAsia="Times New Roman" w:hAnsi="Times New Roman" w:cs="Times New Roman"/>
          <w:sz w:val="23"/>
          <w:szCs w:val="23"/>
          <w:lang w:eastAsia="ru-RU"/>
        </w:rPr>
        <w:lastRenderedPageBreak/>
        <w:t>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104.2.3.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w:t>
      </w:r>
      <w:proofErr w:type="gramStart"/>
      <w:r w:rsidRPr="00CA6800">
        <w:rPr>
          <w:rFonts w:ascii="Times New Roman" w:eastAsia="Times New Roman" w:hAnsi="Times New Roman" w:cs="Times New Roman"/>
          <w:sz w:val="23"/>
          <w:szCs w:val="23"/>
          <w:lang w:eastAsia="ru-RU"/>
        </w:rPr>
        <w:t>развития</w:t>
      </w:r>
      <w:proofErr w:type="gramEnd"/>
      <w:r w:rsidRPr="00CA6800">
        <w:rPr>
          <w:rFonts w:ascii="Times New Roman" w:eastAsia="Times New Roman" w:hAnsi="Times New Roman" w:cs="Times New Roman"/>
          <w:sz w:val="23"/>
          <w:szCs w:val="23"/>
          <w:lang w:eastAsia="ru-RU"/>
        </w:rPr>
        <w:t xml:space="preserve">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106. Коррекционно-развивающие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Формирование учебного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направленность взгляда (на говорящего взрослого, на задание);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инструкции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 назначению учебных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действия по образцу и по подражанию.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умения выполнять задание: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течение определенного периода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 начала до конца,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заданными качественными параметрами.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 Федеральная рабочая программа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Федеральная рабочая программа воспитания (далее - Программа воспитания) является обязательной частью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CA6800">
        <w:rPr>
          <w:rFonts w:ascii="Times New Roman" w:eastAsia="Times New Roman" w:hAnsi="Times New Roman" w:cs="Times New Roman"/>
          <w:sz w:val="23"/>
          <w:szCs w:val="23"/>
          <w:lang w:eastAsia="ru-RU"/>
        </w:rPr>
        <w:t>внутришкольных</w:t>
      </w:r>
      <w:proofErr w:type="spellEnd"/>
      <w:r w:rsidRPr="00CA6800">
        <w:rPr>
          <w:rFonts w:ascii="Times New Roman" w:eastAsia="Times New Roman" w:hAnsi="Times New Roman" w:cs="Times New Roman"/>
          <w:sz w:val="23"/>
          <w:szCs w:val="23"/>
          <w:lang w:eastAsia="ru-RU"/>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социально-эмоциональным участием в процессе общения и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социально ориентированного взгляда на окружающий мир, уважительного отношения к окружающим;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овладением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освоением доступных социальных 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мотивов учебной деятельности и формированием личностного смысла 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 Разделы программы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w:t>
      </w:r>
      <w:r w:rsidRPr="00CA6800">
        <w:rPr>
          <w:rFonts w:ascii="Times New Roman" w:eastAsia="Times New Roman" w:hAnsi="Times New Roman" w:cs="Times New Roman"/>
          <w:sz w:val="23"/>
          <w:szCs w:val="23"/>
          <w:lang w:eastAsia="ru-RU"/>
        </w:rPr>
        <w:lastRenderedPageBreak/>
        <w:t>воспитательной среды образовательной организации, социальной среды, применение специальных методов, средств,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индивидуально-дифференцированный и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здоровьесбережение</w:t>
      </w:r>
      <w:proofErr w:type="spellEnd"/>
      <w:r w:rsidRPr="00CA6800">
        <w:rPr>
          <w:rFonts w:ascii="Times New Roman" w:eastAsia="Times New Roman" w:hAnsi="Times New Roman" w:cs="Times New Roman"/>
          <w:sz w:val="23"/>
          <w:szCs w:val="23"/>
          <w:lang w:eastAsia="ru-RU"/>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системность, целесообразность и </w:t>
      </w:r>
      <w:proofErr w:type="spellStart"/>
      <w:r w:rsidRPr="00CA6800">
        <w:rPr>
          <w:rFonts w:ascii="Times New Roman" w:eastAsia="Times New Roman" w:hAnsi="Times New Roman" w:cs="Times New Roman"/>
          <w:sz w:val="23"/>
          <w:szCs w:val="23"/>
          <w:lang w:eastAsia="ru-RU"/>
        </w:rPr>
        <w:t>нешаблонность</w:t>
      </w:r>
      <w:proofErr w:type="spellEnd"/>
      <w:r w:rsidRPr="00CA6800">
        <w:rPr>
          <w:rFonts w:ascii="Times New Roman" w:eastAsia="Times New Roman" w:hAnsi="Times New Roman" w:cs="Times New Roman"/>
          <w:sz w:val="23"/>
          <w:szCs w:val="23"/>
          <w:lang w:eastAsia="ru-RU"/>
        </w:rPr>
        <w:t xml:space="preserve"> воспитательной работы как условия ее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107.4.2.4. В разделе описываются традиции воспитания, сложившиеся в образовательной организации, особенности школьного уклада.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ценности нашего общества - семья, труд, отечество, природа, мир, знания, культура, здоровье,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107.4.3.3. Цель воспитания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CA6800">
        <w:rPr>
          <w:rFonts w:ascii="Times New Roman" w:eastAsia="Times New Roman" w:hAnsi="Times New Roman" w:cs="Times New Roman"/>
          <w:sz w:val="23"/>
          <w:szCs w:val="23"/>
          <w:lang w:eastAsia="ru-RU"/>
        </w:rPr>
        <w:t>результатах</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107.4.3.4. Приоритетные ценностные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семье как главной опоре в жизни человека, к значимым взрослым и обучающимся;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собственному здоровью;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 формированию особой культуры - культуры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своему отечеству, своей малой и большой Родине;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природе как источнику жизни на Земле, нуждающейся в защите и постоянном внимании со стороны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миру как главному принципу человеческого общежития, условию крепкой дружбы, налаживания отношений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знаниям;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107.4.3.5. Сформулированная цель предполагает ряд задач, максимально приближающих к ее достижению. Такими задачами могут быть: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организовывать раннюю </w:t>
      </w:r>
      <w:proofErr w:type="spellStart"/>
      <w:r w:rsidRPr="00CA6800">
        <w:rPr>
          <w:rFonts w:ascii="Times New Roman" w:eastAsia="Times New Roman" w:hAnsi="Times New Roman" w:cs="Times New Roman"/>
          <w:sz w:val="23"/>
          <w:szCs w:val="23"/>
          <w:lang w:eastAsia="ru-RU"/>
        </w:rPr>
        <w:t>профориентационную</w:t>
      </w:r>
      <w:proofErr w:type="spellEnd"/>
      <w:r w:rsidRPr="00CA6800">
        <w:rPr>
          <w:rFonts w:ascii="Times New Roman" w:eastAsia="Times New Roman" w:hAnsi="Times New Roman" w:cs="Times New Roman"/>
          <w:sz w:val="23"/>
          <w:szCs w:val="23"/>
          <w:lang w:eastAsia="ru-RU"/>
        </w:rPr>
        <w:t xml:space="preserve"> работу с обучающимися, знакомить с миром профессий;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здоровьесберегающую</w:t>
      </w:r>
      <w:proofErr w:type="spellEnd"/>
      <w:r w:rsidRPr="00CA6800">
        <w:rPr>
          <w:rFonts w:ascii="Times New Roman" w:eastAsia="Times New Roman" w:hAnsi="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107.4.3.6. Рабочая программа воспитания является компонентом АООП, то при описании ожидаемых результатов необходимо учитывать взятый за основу системно-</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w:t>
      </w:r>
      <w:r w:rsidRPr="00CA6800">
        <w:rPr>
          <w:rFonts w:ascii="Times New Roman" w:eastAsia="Times New Roman" w:hAnsi="Times New Roman" w:cs="Times New Roman"/>
          <w:sz w:val="23"/>
          <w:szCs w:val="23"/>
          <w:lang w:eastAsia="ru-RU"/>
        </w:rPr>
        <w:lastRenderedPageBreak/>
        <w:t>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Инвариантные модули: "Классное руководство", "Школьный урок", "Курсы внеурочной деятельности" в рамках двух направлений: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коррекционно-развивающие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sidRPr="00CA6800">
        <w:rPr>
          <w:rFonts w:ascii="Times New Roman" w:eastAsia="Times New Roman" w:hAnsi="Times New Roman" w:cs="Times New Roman"/>
          <w:sz w:val="23"/>
          <w:szCs w:val="23"/>
          <w:lang w:eastAsia="ru-RU"/>
        </w:rPr>
        <w:t>нормотипичными</w:t>
      </w:r>
      <w:proofErr w:type="spellEnd"/>
      <w:r w:rsidRPr="00CA6800">
        <w:rPr>
          <w:rFonts w:ascii="Times New Roman" w:eastAsia="Times New Roman" w:hAnsi="Times New Roman" w:cs="Times New Roman"/>
          <w:sz w:val="23"/>
          <w:szCs w:val="23"/>
          <w:lang w:eastAsia="ru-RU"/>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107.4.4.1. Модуль "Классное руководство": в контексте воспитательной работы с классом.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Классный руководитель (воспитатель, куратор, наставник, </w:t>
      </w:r>
      <w:proofErr w:type="spellStart"/>
      <w:r w:rsidRPr="00CA6800">
        <w:rPr>
          <w:rFonts w:ascii="Times New Roman" w:eastAsia="Times New Roman" w:hAnsi="Times New Roman" w:cs="Times New Roman"/>
          <w:sz w:val="23"/>
          <w:szCs w:val="23"/>
          <w:lang w:eastAsia="ru-RU"/>
        </w:rPr>
        <w:t>тьютор</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организует работу по созданию коллектива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w:t>
      </w:r>
      <w:r w:rsidRPr="00CA6800">
        <w:rPr>
          <w:rFonts w:ascii="Times New Roman" w:eastAsia="Times New Roman" w:hAnsi="Times New Roman" w:cs="Times New Roman"/>
          <w:sz w:val="23"/>
          <w:szCs w:val="23"/>
          <w:lang w:eastAsia="ru-RU"/>
        </w:rPr>
        <w:lastRenderedPageBreak/>
        <w:t>обучающегося при подготовке открытых мероприятий, образовательных событий и иных значимых школьных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уровне воспитательной работы с классом (группой):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CA6800">
        <w:rPr>
          <w:rFonts w:ascii="Times New Roman" w:eastAsia="Times New Roman" w:hAnsi="Times New Roman" w:cs="Times New Roman"/>
          <w:sz w:val="23"/>
          <w:szCs w:val="23"/>
          <w:lang w:eastAsia="ru-RU"/>
        </w:rPr>
        <w:t>микрогруппами</w:t>
      </w:r>
      <w:proofErr w:type="spellEnd"/>
      <w:r w:rsidRPr="00CA6800">
        <w:rPr>
          <w:rFonts w:ascii="Times New Roman" w:eastAsia="Times New Roman" w:hAnsi="Times New Roman" w:cs="Times New Roman"/>
          <w:sz w:val="23"/>
          <w:szCs w:val="23"/>
          <w:lang w:eastAsia="ru-RU"/>
        </w:rPr>
        <w:t xml:space="preserve"> совместно со взрослыми поздравления, </w:t>
      </w:r>
      <w:proofErr w:type="spellStart"/>
      <w:r w:rsidRPr="00CA6800">
        <w:rPr>
          <w:rFonts w:ascii="Times New Roman" w:eastAsia="Times New Roman" w:hAnsi="Times New Roman" w:cs="Times New Roman"/>
          <w:sz w:val="23"/>
          <w:szCs w:val="23"/>
          <w:lang w:eastAsia="ru-RU"/>
        </w:rPr>
        <w:t>микромероприятия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на уровне индивидуальной воспитательной работы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обучающегося в решении важных для него проблем и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взаимодействие со специалистами, работающими с обучающимися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w:t>
      </w:r>
      <w:r w:rsidRPr="00CA6800">
        <w:rPr>
          <w:rFonts w:ascii="Times New Roman" w:eastAsia="Times New Roman" w:hAnsi="Times New Roman" w:cs="Times New Roman"/>
          <w:sz w:val="23"/>
          <w:szCs w:val="23"/>
          <w:lang w:eastAsia="ru-RU"/>
        </w:rPr>
        <w:lastRenderedPageBreak/>
        <w:t>культуры конструктивного разрешение конфликтов между педагогическими работниками 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работе психолого-педагогического консилиума.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взаимодействие с родителями (законными представителями) обучающихся в рамках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членов семей обучающихся к организации и проведению дел и мероприятий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107.4.4.2. Модуль "Школьный урок", реализация воспитательного потенциала которого может включать следующую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уровне воспитательной работы с группой обучающихся, объединенной в школьный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w:t>
      </w:r>
      <w:r w:rsidRPr="00CA6800">
        <w:rPr>
          <w:rFonts w:ascii="Times New Roman" w:eastAsia="Times New Roman" w:hAnsi="Times New Roman" w:cs="Times New Roman"/>
          <w:sz w:val="23"/>
          <w:szCs w:val="23"/>
          <w:lang w:eastAsia="ru-RU"/>
        </w:rPr>
        <w:lastRenderedPageBreak/>
        <w:t>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согласованию с педагогом дополнительного образования "</w:t>
      </w:r>
      <w:proofErr w:type="spellStart"/>
      <w:r w:rsidRPr="00CA6800">
        <w:rPr>
          <w:rFonts w:ascii="Times New Roman" w:eastAsia="Times New Roman" w:hAnsi="Times New Roman" w:cs="Times New Roman"/>
          <w:sz w:val="23"/>
          <w:szCs w:val="23"/>
          <w:lang w:eastAsia="ru-RU"/>
        </w:rPr>
        <w:t>срежиссированная</w:t>
      </w:r>
      <w:proofErr w:type="spellEnd"/>
      <w:r w:rsidRPr="00CA6800">
        <w:rPr>
          <w:rFonts w:ascii="Times New Roman" w:eastAsia="Times New Roman" w:hAnsi="Times New Roman" w:cs="Times New Roman"/>
          <w:sz w:val="23"/>
          <w:szCs w:val="23"/>
          <w:lang w:eastAsia="ru-RU"/>
        </w:rPr>
        <w:t>"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на уровне взаимодействия с сетевыми партнерами и родительскими сообществами.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групповом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на индивидуальном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работа специалистов по запросу родителей (законных представителей) при возникновении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мероприятий воспитательной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107.4.4.5. Модуль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профориентационные</w:t>
      </w:r>
      <w:proofErr w:type="spellEnd"/>
      <w:r w:rsidRPr="00CA6800">
        <w:rPr>
          <w:rFonts w:ascii="Times New Roman" w:eastAsia="Times New Roman" w:hAnsi="Times New Roman" w:cs="Times New Roman"/>
          <w:sz w:val="23"/>
          <w:szCs w:val="23"/>
          <w:lang w:eastAsia="ru-RU"/>
        </w:rPr>
        <w:t xml:space="preserve"> игры, расширяющие представления обучающихся о существующих профессиях;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доступных профессиональных проб, в том числе в рамках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фестивалей, призванных познакомить обучающихся с миром доступных профессий, вариантов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w:t>
      </w:r>
      <w:r w:rsidRPr="00CA6800">
        <w:rPr>
          <w:rFonts w:ascii="Times New Roman" w:eastAsia="Times New Roman" w:hAnsi="Times New Roman" w:cs="Times New Roman"/>
          <w:sz w:val="23"/>
          <w:szCs w:val="23"/>
          <w:lang w:eastAsia="ru-RU"/>
        </w:rPr>
        <w:lastRenderedPageBreak/>
        <w:t>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107.4.4.8. Вариативный модуль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создаваемой силами взрослых, но и самому принять посильное участие в ее обустройстве.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CA6800">
        <w:rPr>
          <w:rFonts w:ascii="Times New Roman" w:eastAsia="Times New Roman" w:hAnsi="Times New Roman" w:cs="Times New Roman"/>
          <w:sz w:val="23"/>
          <w:szCs w:val="23"/>
          <w:lang w:eastAsia="ru-RU"/>
        </w:rPr>
        <w:t>соорганизацию</w:t>
      </w:r>
      <w:proofErr w:type="spellEnd"/>
      <w:r w:rsidRPr="00CA6800">
        <w:rPr>
          <w:rFonts w:ascii="Times New Roman" w:eastAsia="Times New Roman" w:hAnsi="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Анализируется информационно-</w:t>
      </w:r>
      <w:proofErr w:type="spellStart"/>
      <w:r w:rsidRPr="00CA6800">
        <w:rPr>
          <w:rFonts w:ascii="Times New Roman" w:eastAsia="Times New Roman" w:hAnsi="Times New Roman" w:cs="Times New Roman"/>
          <w:sz w:val="23"/>
          <w:szCs w:val="23"/>
          <w:lang w:eastAsia="ru-RU"/>
        </w:rPr>
        <w:t>медийное</w:t>
      </w:r>
      <w:proofErr w:type="spellEnd"/>
      <w:r w:rsidRPr="00CA6800">
        <w:rPr>
          <w:rFonts w:ascii="Times New Roman" w:eastAsia="Times New Roman" w:hAnsi="Times New Roman" w:cs="Times New Roman"/>
          <w:sz w:val="23"/>
          <w:szCs w:val="23"/>
          <w:lang w:eastAsia="ru-RU"/>
        </w:rPr>
        <w:t xml:space="preserve"> сопровождение воспитательной работы (при наличии), деятельность методических служб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107.4.5.4. Основными принципами, на основе которых осуществляется самоанализ воспитательной работы в образовательной организации,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w:t>
      </w:r>
      <w:r w:rsidRPr="00CA6800">
        <w:rPr>
          <w:rFonts w:ascii="Times New Roman" w:eastAsia="Times New Roman" w:hAnsi="Times New Roman" w:cs="Times New Roman"/>
          <w:sz w:val="23"/>
          <w:szCs w:val="23"/>
          <w:lang w:eastAsia="ru-RU"/>
        </w:rPr>
        <w:lastRenderedPageBreak/>
        <w:t>сопоставить наблюдения родителей (законных представителей) и педагогических работников в индивидуальной беседе (по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107.4.5.5. Направления самоанализа воспитательного процесса в образовательной организации, реализующей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w:t>
      </w:r>
      <w:proofErr w:type="spellStart"/>
      <w:r w:rsidRPr="00CA6800">
        <w:rPr>
          <w:rFonts w:ascii="Times New Roman" w:eastAsia="Times New Roman" w:hAnsi="Times New Roman" w:cs="Times New Roman"/>
          <w:sz w:val="23"/>
          <w:szCs w:val="23"/>
          <w:lang w:eastAsia="ru-RU"/>
        </w:rPr>
        <w:t>тьюторов</w:t>
      </w:r>
      <w:proofErr w:type="spellEnd"/>
      <w:r w:rsidRPr="00CA6800">
        <w:rPr>
          <w:rFonts w:ascii="Times New Roman" w:eastAsia="Times New Roman" w:hAnsi="Times New Roman" w:cs="Times New Roman"/>
          <w:sz w:val="23"/>
          <w:szCs w:val="23"/>
          <w:lang w:eastAsia="ru-RU"/>
        </w:rPr>
        <w:t xml:space="preserve">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Направление 2. Качества воспитательной среды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CA6800">
        <w:rPr>
          <w:rFonts w:ascii="Times New Roman" w:eastAsia="Times New Roman" w:hAnsi="Times New Roman" w:cs="Times New Roman"/>
          <w:sz w:val="23"/>
          <w:szCs w:val="23"/>
          <w:lang w:eastAsia="ru-RU"/>
        </w:rPr>
        <w:t>нормотипичных</w:t>
      </w:r>
      <w:proofErr w:type="spellEnd"/>
      <w:r w:rsidRPr="00CA6800">
        <w:rPr>
          <w:rFonts w:ascii="Times New Roman" w:eastAsia="Times New Roman" w:hAnsi="Times New Roman" w:cs="Times New Roman"/>
          <w:sz w:val="23"/>
          <w:szCs w:val="23"/>
          <w:lang w:eastAsia="ru-RU"/>
        </w:rPr>
        <w:t xml:space="preserve"> братьев и сестер;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развитием детско-взрослых сообществ в условиях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наличие и эффективность сетевого и межведомственного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этетической предметно-пространственной и социальной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привлечение обучающихся и родительских сообществ к реализации этого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системы наставничества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107.4.6. Программа сотрудничества с семьей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CellMar>
          <w:top w:w="15" w:type="dxa"/>
          <w:left w:w="15" w:type="dxa"/>
          <w:bottom w:w="15" w:type="dxa"/>
          <w:right w:w="15" w:type="dxa"/>
        </w:tblCellMar>
        <w:tblLook w:val="04A0" w:firstRow="1" w:lastRow="0" w:firstColumn="1" w:lastColumn="0" w:noHBand="0" w:noVBand="1"/>
      </w:tblPr>
      <w:tblGrid>
        <w:gridCol w:w="3585"/>
        <w:gridCol w:w="5800"/>
      </w:tblGrid>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Задачи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Возможные мероприятия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Психологическая поддержка семьи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тренинги, </w:t>
            </w:r>
            <w:proofErr w:type="spellStart"/>
            <w:r w:rsidRPr="00CA6800">
              <w:rPr>
                <w:rFonts w:ascii="Times New Roman" w:eastAsia="Times New Roman" w:hAnsi="Times New Roman" w:cs="Times New Roman"/>
                <w:sz w:val="24"/>
                <w:szCs w:val="24"/>
                <w:lang w:eastAsia="ru-RU"/>
              </w:rPr>
              <w:t>психокоррекционные</w:t>
            </w:r>
            <w:proofErr w:type="spellEnd"/>
            <w:r w:rsidRPr="00CA6800">
              <w:rPr>
                <w:rFonts w:ascii="Times New Roman" w:eastAsia="Times New Roman" w:hAnsi="Times New Roman" w:cs="Times New Roman"/>
                <w:sz w:val="24"/>
                <w:szCs w:val="24"/>
                <w:lang w:eastAsia="ru-RU"/>
              </w:rPr>
              <w:t xml:space="preserve"> занятия, встречи родительского клуба, индивидуальные консультации с психологом</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индивидуальные консультации родителей (законных представителей) со специалистами, тематические семинары</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обеспечение участия семьи в разработке и реализации СИПР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w:t>
            </w:r>
            <w:proofErr w:type="spellStart"/>
            <w:r w:rsidRPr="00CA6800">
              <w:rPr>
                <w:rFonts w:ascii="Times New Roman" w:eastAsia="Times New Roman" w:hAnsi="Times New Roman" w:cs="Times New Roman"/>
                <w:sz w:val="24"/>
                <w:szCs w:val="24"/>
                <w:lang w:eastAsia="ru-RU"/>
              </w:rPr>
              <w:t>визитирование</w:t>
            </w:r>
            <w:proofErr w:type="spellEnd"/>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обеспечение единства требований к обучающемуся в семье и в образовательной организации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w:t>
            </w:r>
            <w:proofErr w:type="spellStart"/>
            <w:r w:rsidRPr="00CA6800">
              <w:rPr>
                <w:rFonts w:ascii="Times New Roman" w:eastAsia="Times New Roman" w:hAnsi="Times New Roman" w:cs="Times New Roman"/>
                <w:sz w:val="24"/>
                <w:szCs w:val="24"/>
                <w:lang w:eastAsia="ru-RU"/>
              </w:rPr>
              <w:t>визитирование</w:t>
            </w:r>
            <w:proofErr w:type="spellEnd"/>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организацию участия родителей (законных представителей) во внеурочных мероприятиях</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VI. Организационный раздел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Недельный учебный план представлен по этапам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этап - I дополнительный, I -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этап - V-IX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этап - Х-ХII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не более от 3039 до 3732 академических часов на I этапе обучения (I-IV или I дополнительный, I-IV класс), 5066 академических часов на II этапе обучения (V - IX класс) и 3060 часов на III этапе (10-12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w:t>
      </w:r>
      <w:proofErr w:type="spellStart"/>
      <w:r w:rsidRPr="00CA6800">
        <w:rPr>
          <w:rFonts w:ascii="Times New Roman" w:eastAsia="Times New Roman" w:hAnsi="Times New Roman" w:cs="Times New Roman"/>
          <w:sz w:val="23"/>
          <w:szCs w:val="23"/>
          <w:lang w:eastAsia="ru-RU"/>
        </w:rPr>
        <w:t>развиваюшую</w:t>
      </w:r>
      <w:proofErr w:type="spellEnd"/>
      <w:r w:rsidRPr="00CA6800">
        <w:rPr>
          <w:rFonts w:ascii="Times New Roman" w:eastAsia="Times New Roman" w:hAnsi="Times New Roman" w:cs="Times New Roman"/>
          <w:sz w:val="23"/>
          <w:szCs w:val="23"/>
          <w:lang w:eastAsia="ru-RU"/>
        </w:rPr>
        <w:t xml:space="preserve">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110. Учебный план включает две части: обязательную часть и часть, формируемую участниками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Таким образом, часть учебного плана, формируемая участниками образовательных отношений,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учебные занятия, обеспечивающие различные интересы обучающихся, в том числе этнокультурные;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увеличение учебных часов, отводимых на изучение отдельных учебных предметов обязательной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w:t>
      </w:r>
      <w:proofErr w:type="gramStart"/>
      <w:r w:rsidRPr="00CA6800">
        <w:rPr>
          <w:rFonts w:ascii="Times New Roman" w:eastAsia="Times New Roman" w:hAnsi="Times New Roman" w:cs="Times New Roman"/>
          <w:sz w:val="23"/>
          <w:szCs w:val="23"/>
          <w:lang w:eastAsia="ru-RU"/>
        </w:rPr>
        <w:t>планах</w:t>
      </w:r>
      <w:proofErr w:type="gramEnd"/>
      <w:r w:rsidRPr="00CA6800">
        <w:rPr>
          <w:rFonts w:ascii="Times New Roman" w:eastAsia="Times New Roman" w:hAnsi="Times New Roman" w:cs="Times New Roman"/>
          <w:sz w:val="23"/>
          <w:szCs w:val="23"/>
          <w:lang w:eastAsia="ru-RU"/>
        </w:rPr>
        <w:t xml:space="preserve">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112. Содержание коррекционно-развивающей области учебного плана представлено коррекционными курсами и коррекционно-развивающими занятиями.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CA6800">
        <w:rPr>
          <w:rFonts w:ascii="Times New Roman" w:eastAsia="Times New Roman" w:hAnsi="Times New Roman" w:cs="Times New Roman"/>
          <w:sz w:val="23"/>
          <w:szCs w:val="23"/>
          <w:lang w:eastAsia="ru-RU"/>
        </w:rPr>
        <w:t>особенностей</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Курсы коррекционно-развивающей области реализуются в рамках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внеурочной деятельности составляет 10 часов в неделю (не более 1690 часов на I этапе обучения (1-4 и дополнительный класс), 1700 часов на II этапе обучения (5-9 класс) и 1020 часов на III этапе (10-12 класс) Из 10 часов внеурочной деятельности в неделю не менее 5 часов отводится на реализацию коррекционно-развивающей области.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Чередование учебной и внеурочной деятельности в рамках реализации АООП и СИПР определяет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114. Недельный учебный план ФАООП УО (вариант 2) обучающихся I доп., I-IV классов.</w:t>
      </w:r>
    </w:p>
    <w:tbl>
      <w:tblPr>
        <w:tblW w:w="0" w:type="auto"/>
        <w:tblCellMar>
          <w:top w:w="15" w:type="dxa"/>
          <w:left w:w="15" w:type="dxa"/>
          <w:bottom w:w="15" w:type="dxa"/>
          <w:right w:w="15" w:type="dxa"/>
        </w:tblCellMar>
        <w:tblLook w:val="04A0" w:firstRow="1" w:lastRow="0" w:firstColumn="1" w:lastColumn="0" w:noHBand="0" w:noVBand="1"/>
      </w:tblPr>
      <w:tblGrid>
        <w:gridCol w:w="2908"/>
        <w:gridCol w:w="3968"/>
        <w:gridCol w:w="643"/>
        <w:gridCol w:w="304"/>
        <w:gridCol w:w="304"/>
        <w:gridCol w:w="304"/>
        <w:gridCol w:w="321"/>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 xml:space="preserve">Количество </w:t>
            </w:r>
            <w:r w:rsidRPr="00CA6800">
              <w:rPr>
                <w:rFonts w:ascii="Times New Roman" w:eastAsia="Times New Roman" w:hAnsi="Times New Roman" w:cs="Times New Roman"/>
                <w:b/>
                <w:bCs/>
                <w:sz w:val="24"/>
                <w:szCs w:val="24"/>
                <w:lang w:eastAsia="ru-RU"/>
              </w:rPr>
              <w:lastRenderedPageBreak/>
              <w:t>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lastRenderedPageBreak/>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 доп.</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в том числе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115. Недельный учебный план ФАООП УО (вариант 2)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899"/>
        <w:gridCol w:w="3955"/>
        <w:gridCol w:w="312"/>
        <w:gridCol w:w="327"/>
        <w:gridCol w:w="420"/>
        <w:gridCol w:w="512"/>
        <w:gridCol w:w="327"/>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в том числе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116. Недельный учебный план ФАООП УО (вариант 2)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2929"/>
        <w:gridCol w:w="4000"/>
        <w:gridCol w:w="536"/>
        <w:gridCol w:w="564"/>
        <w:gridCol w:w="723"/>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Классы</w:t>
            </w:r>
          </w:p>
        </w:tc>
        <w:tc>
          <w:tcPr>
            <w:tcW w:w="0" w:type="auto"/>
            <w:gridSpan w:val="3"/>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 (ЛФК,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117. Недельный учебный план ФАООП УО (вариант 2) глухих обучающихся для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923"/>
        <w:gridCol w:w="4194"/>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7"/>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Формирование слухового восприятия и произносительной стороны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Познавательное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118. Недельный учебный план ФАООП УО (вариант 2) глухих обучающихся для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3116"/>
        <w:gridCol w:w="4496"/>
        <w:gridCol w:w="311"/>
        <w:gridCol w:w="327"/>
        <w:gridCol w:w="419"/>
        <w:gridCol w:w="71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Формирование слухового восприятия и произносительной стороны речи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Познавательное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119. Недельный учебный план ФАООП УО (вариант 2) слепых обучающихся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664"/>
        <w:gridCol w:w="3717"/>
        <w:gridCol w:w="358"/>
        <w:gridCol w:w="376"/>
        <w:gridCol w:w="482"/>
        <w:gridCol w:w="588"/>
        <w:gridCol w:w="376"/>
        <w:gridCol w:w="824"/>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w:t>
            </w:r>
            <w:proofErr w:type="spellStart"/>
            <w:r w:rsidRPr="00CA6800">
              <w:rPr>
                <w:rFonts w:ascii="Times New Roman" w:eastAsia="Times New Roman" w:hAnsi="Times New Roman" w:cs="Times New Roman"/>
                <w:sz w:val="24"/>
                <w:szCs w:val="24"/>
                <w:lang w:eastAsia="ru-RU"/>
              </w:rPr>
              <w:t>Тифлографика</w:t>
            </w:r>
            <w:proofErr w:type="spellEnd"/>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коррекционно-развивающей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120. Недельный учебный план ФАООП УО (вариант 2) слепых обучающихся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2870"/>
        <w:gridCol w:w="4047"/>
        <w:gridCol w:w="433"/>
        <w:gridCol w:w="455"/>
        <w:gridCol w:w="583"/>
        <w:gridCol w:w="997"/>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коррекционно-развивающей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121. Недельный учебный план ФАООП УО (вариант 2) обучающихся с НОДА V-IX классов.</w:t>
      </w:r>
    </w:p>
    <w:tbl>
      <w:tblPr>
        <w:tblW w:w="0" w:type="auto"/>
        <w:tblCellMar>
          <w:top w:w="15" w:type="dxa"/>
          <w:left w:w="15" w:type="dxa"/>
          <w:bottom w:w="15" w:type="dxa"/>
          <w:right w:w="15" w:type="dxa"/>
        </w:tblCellMar>
        <w:tblLook w:val="04A0" w:firstRow="1" w:lastRow="0" w:firstColumn="1" w:lastColumn="0" w:noHBand="0" w:noVBand="1"/>
      </w:tblPr>
      <w:tblGrid>
        <w:gridCol w:w="2832"/>
        <w:gridCol w:w="4285"/>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 (Самообслуживание)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Предельно допустимая аудиторная учебная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коррекционно-развивающая область: (индивидуальные и групповые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 Недельный учебный план ФАООП УО (вариант 2) обучающихся с НОДА Х-ХII классов.</w:t>
      </w:r>
    </w:p>
    <w:tbl>
      <w:tblPr>
        <w:tblW w:w="0" w:type="auto"/>
        <w:tblCellMar>
          <w:top w:w="15" w:type="dxa"/>
          <w:left w:w="15" w:type="dxa"/>
          <w:bottom w:w="15" w:type="dxa"/>
          <w:right w:w="15" w:type="dxa"/>
        </w:tblCellMar>
        <w:tblLook w:val="04A0" w:firstRow="1" w:lastRow="0" w:firstColumn="1" w:lastColumn="0" w:noHBand="0" w:noVBand="1"/>
      </w:tblPr>
      <w:tblGrid>
        <w:gridCol w:w="2843"/>
        <w:gridCol w:w="4274"/>
        <w:gridCol w:w="398"/>
        <w:gridCol w:w="418"/>
        <w:gridCol w:w="536"/>
        <w:gridCol w:w="91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 в неделю</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 (самообслуживание)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Профильное обучение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Предельно допустимая аудиторная учебная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работа (индивидуальные и групповые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 Недельный учебный план ФАООП УО (вариант 2) обучающихся с РАС V-IX классов.</w:t>
      </w:r>
    </w:p>
    <w:tbl>
      <w:tblPr>
        <w:tblW w:w="0" w:type="auto"/>
        <w:tblCellMar>
          <w:top w:w="15" w:type="dxa"/>
          <w:left w:w="15" w:type="dxa"/>
          <w:bottom w:w="15" w:type="dxa"/>
          <w:right w:w="15" w:type="dxa"/>
        </w:tblCellMar>
        <w:tblLook w:val="04A0" w:firstRow="1" w:lastRow="0" w:firstColumn="1" w:lastColumn="0" w:noHBand="0" w:noVBand="1"/>
      </w:tblPr>
      <w:tblGrid>
        <w:gridCol w:w="3076"/>
        <w:gridCol w:w="4041"/>
        <w:gridCol w:w="270"/>
        <w:gridCol w:w="284"/>
        <w:gridCol w:w="364"/>
        <w:gridCol w:w="444"/>
        <w:gridCol w:w="284"/>
        <w:gridCol w:w="62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коррекционно-развивающая область: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индивидуальные и групповые коррекционно-развивающие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124. Недельный учебный план ФАООП УО (вариант 2) обучающихся с РАС IX-XII классов.</w:t>
      </w:r>
    </w:p>
    <w:tbl>
      <w:tblPr>
        <w:tblW w:w="0" w:type="auto"/>
        <w:tblCellMar>
          <w:top w:w="15" w:type="dxa"/>
          <w:left w:w="15" w:type="dxa"/>
          <w:bottom w:w="15" w:type="dxa"/>
          <w:right w:w="15" w:type="dxa"/>
        </w:tblCellMar>
        <w:tblLook w:val="04A0" w:firstRow="1" w:lastRow="0" w:firstColumn="1" w:lastColumn="0" w:noHBand="0" w:noVBand="1"/>
      </w:tblPr>
      <w:tblGrid>
        <w:gridCol w:w="3172"/>
        <w:gridCol w:w="4244"/>
        <w:gridCol w:w="345"/>
        <w:gridCol w:w="363"/>
        <w:gridCol w:w="465"/>
        <w:gridCol w:w="79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коррекционно-развивающая область: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индивидуальные и групповые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Другие направления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125. Федеральный календарный учебный график.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Федеральный 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bookmarkStart w:id="2" w:name="_GoBack"/>
      <w:r w:rsidRPr="00CA6800">
        <w:rPr>
          <w:rFonts w:ascii="Times New Roman" w:eastAsia="Times New Roman" w:hAnsi="Times New Roman" w:cs="Times New Roman"/>
          <w:sz w:val="23"/>
          <w:szCs w:val="23"/>
          <w:lang w:eastAsia="ru-RU"/>
        </w:rPr>
        <w:t>126. Федеральный план внеурочной деятельности.</w:t>
      </w:r>
    </w:p>
    <w:bookmarkEnd w:id="2"/>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126.2. Основными задачами организации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навыков общения и коммуникации с окружающими;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формирование культуры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CA6800">
        <w:rPr>
          <w:rFonts w:ascii="Times New Roman" w:eastAsia="Times New Roman" w:hAnsi="Times New Roman" w:cs="Times New Roman"/>
          <w:sz w:val="23"/>
          <w:szCs w:val="23"/>
          <w:lang w:eastAsia="ru-RU"/>
        </w:rPr>
        <w:t>деятельностных</w:t>
      </w:r>
      <w:proofErr w:type="spellEnd"/>
      <w:r w:rsidRPr="00CA6800">
        <w:rPr>
          <w:rFonts w:ascii="Times New Roman" w:eastAsia="Times New Roman" w:hAnsi="Times New Roman" w:cs="Times New Roman"/>
          <w:sz w:val="23"/>
          <w:szCs w:val="23"/>
          <w:lang w:eastAsia="ru-RU"/>
        </w:rPr>
        <w:t xml:space="preserve"> формулировках, что подчеркивает их практико-ориентированные характеристики.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выборе направлений и отборе содержания обучения образовательная организация учитывает: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диагностики уровня развития обучающихся, проблемы и трудности их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126.4. Направления внеурочной деятельности и их содержательное наполнение: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 направлена на совершенствование функциональной коммуникативной грамотности, культуры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Реабилитационная (</w:t>
      </w:r>
      <w:proofErr w:type="spellStart"/>
      <w:r w:rsidRPr="00CA6800">
        <w:rPr>
          <w:rFonts w:ascii="Times New Roman" w:eastAsia="Times New Roman" w:hAnsi="Times New Roman" w:cs="Times New Roman"/>
          <w:sz w:val="23"/>
          <w:szCs w:val="23"/>
          <w:lang w:eastAsia="ru-RU"/>
        </w:rPr>
        <w:t>абилитационная</w:t>
      </w:r>
      <w:proofErr w:type="spellEnd"/>
      <w:r w:rsidRPr="00CA6800">
        <w:rPr>
          <w:rFonts w:ascii="Times New Roman" w:eastAsia="Times New Roman" w:hAnsi="Times New Roman" w:cs="Times New Roman"/>
          <w:sz w:val="23"/>
          <w:szCs w:val="23"/>
          <w:lang w:eastAsia="ru-RU"/>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126.5. Выбор форм организации внеурочной деятельности подчиняется следующим требованиям: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целесообразность использования данной формы для решения поставленных задач конкретного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преобладание практико-ориентированных форм, обеспечивающих непосредственное участие обучающегося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учет специфики коммуникативной деятельности, которая сопровождает то или иное направление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126.7. Основные направления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"Движение есть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физкультурная секция: учебный курс адаптивной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"Я умею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занятий по социально-бытовой адаптации, тематические смены в школьном лагере.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"Проблемы экологии"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экологического сообразного поведения в быту и природе, эстетического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экскурсии на природу.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Коммуникативная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развитие у обучающихся возможностей вербальной и невербальной коммуникации, развитие навыков использования вспомогательных средств и </w:t>
      </w:r>
      <w:proofErr w:type="spellStart"/>
      <w:r w:rsidRPr="00CA6800">
        <w:rPr>
          <w:rFonts w:ascii="Times New Roman" w:eastAsia="Times New Roman" w:hAnsi="Times New Roman" w:cs="Times New Roman"/>
          <w:sz w:val="23"/>
          <w:szCs w:val="23"/>
          <w:lang w:eastAsia="ru-RU"/>
        </w:rPr>
        <w:t>ассистивных</w:t>
      </w:r>
      <w:proofErr w:type="spellEnd"/>
      <w:r w:rsidRPr="00CA6800">
        <w:rPr>
          <w:rFonts w:ascii="Times New Roman" w:eastAsia="Times New Roman" w:hAnsi="Times New Roman" w:cs="Times New Roman"/>
          <w:sz w:val="23"/>
          <w:szCs w:val="23"/>
          <w:lang w:eastAsia="ru-RU"/>
        </w:rPr>
        <w:t xml:space="preserve"> технологий в коммуникативных целях.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Художественно-эстетическая творческая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"Рукотворный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творческие мастерские ("Природа и творчество", "Юные художники"); выставки творческих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студия ритмики, постановка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"Школьный театр "Путешествие в сказку"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умений вступать в ролевые отношения; развитие творческих способностей, интереса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театральная студия, спектакли по мотивам сказок.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"Художественная студия"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развитие у обучающихся творческих способностей, интереса к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мастерская, конкурсы рисунков, выставки работ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мире музыкальных звуков"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музыкальный кружок; подготовка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Pr="00CA6800">
        <w:rPr>
          <w:rFonts w:ascii="Times New Roman" w:eastAsia="Times New Roman" w:hAnsi="Times New Roman" w:cs="Times New Roman"/>
          <w:sz w:val="23"/>
          <w:szCs w:val="23"/>
          <w:lang w:eastAsia="ru-RU"/>
        </w:rPr>
        <w:t>Минздравсоцразвития</w:t>
      </w:r>
      <w:proofErr w:type="spellEnd"/>
      <w:r w:rsidRPr="00CA6800">
        <w:rPr>
          <w:rFonts w:ascii="Times New Roman" w:eastAsia="Times New Roman" w:hAnsi="Times New Roman" w:cs="Times New Roman"/>
          <w:sz w:val="23"/>
          <w:szCs w:val="23"/>
          <w:lang w:eastAsia="ru-RU"/>
        </w:rPr>
        <w:t xml:space="preserve"> России от 26 августа 2010 г. № 761н (зарегистрирован Минюстом России 6 октября 2010 г., регистрационный № 18638) с изменениями, внесенными приказом </w:t>
      </w:r>
      <w:proofErr w:type="spellStart"/>
      <w:r w:rsidRPr="00CA6800">
        <w:rPr>
          <w:rFonts w:ascii="Times New Roman" w:eastAsia="Times New Roman" w:hAnsi="Times New Roman" w:cs="Times New Roman"/>
          <w:sz w:val="23"/>
          <w:szCs w:val="23"/>
          <w:lang w:eastAsia="ru-RU"/>
        </w:rPr>
        <w:t>Минздравсоцразвития</w:t>
      </w:r>
      <w:proofErr w:type="spellEnd"/>
      <w:r w:rsidRPr="00CA6800">
        <w:rPr>
          <w:rFonts w:ascii="Times New Roman" w:eastAsia="Times New Roman" w:hAnsi="Times New Roman" w:cs="Times New Roman"/>
          <w:sz w:val="23"/>
          <w:szCs w:val="23"/>
          <w:lang w:eastAsia="ru-RU"/>
        </w:rPr>
        <w:t xml:space="preserve">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"Педагог-психолог (психолог в сфере образования)", утвержденном приказом Минтруда России от 24 июля 2015 г. № 514н (зарегистрирован Минюстом России 18 августа 2015 г., регистрационный № 38575); "Специалист в области воспитания", утвержденном приказом Минтруда России от 10 января 2017 № 10н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351н (зарегистрирован Минюстом России 4 мая 2017 г., регистрационный № 46612).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2, 3 статьи 99 Федерального закона от 29 декабря 2012 г. № 273-ФЗ "Об образовании в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 Федеральный календарный план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128.1. Федеральный календарный план воспитательной работы является единым для образовательных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128.2. Федеральный календарный план воспитательной работы может быть реализован в рамках урочной 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таблице приведена структура календарного плана воспитательной работы Организации.</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t>Структура календарного плана воспитательной работы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210"/>
        <w:gridCol w:w="2342"/>
        <w:gridCol w:w="949"/>
        <w:gridCol w:w="842"/>
        <w:gridCol w:w="2430"/>
      </w:tblGrid>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Дела, события,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Срок</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Ответственные</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Урочная деятельность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Внеурочная деятельность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Классное руководство</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Основные школьные дела</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Внешкольные мероприятия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Организация предметно-пространственной среды</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Взаимодействие с родителями (законными представителями)</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 Самоуправление</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 Профилактика и безопасность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 Социальное партнёрство</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 Профориентация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сентября: День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сентября: День окончания Второй мировой войны, День солидарности в борьбе с терроризмом;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сентября: Международный день распространения грамотности.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октября: Международный день пожилых людей; Международный день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октября: День защиты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октября: День учителя-дефектолог;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октября: Международный день школьных библиотек;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Третье воскресенье октября: День отца.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ноября: День народного единства;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ноября: День памяти погибших при исполнении служебных обязанностей сотрудников органов внутренних дел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Последнее воскресенье ноября: День Матери;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ноября: День Государственного герба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Декабрь: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декабря: День неизвестного солдата; Международный день инвалидов;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декабря: День добровольца (волонтера)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декабря: День Героев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декабря: День Конституции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Январь: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января: День российского студенчества;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27 января: День снятия блокады Ленинграда, День освобождения Красной армией крупнейшего "лагеря смерти" </w:t>
      </w:r>
      <w:proofErr w:type="spellStart"/>
      <w:r w:rsidRPr="00CA6800">
        <w:rPr>
          <w:rFonts w:ascii="Times New Roman" w:eastAsia="Times New Roman" w:hAnsi="Times New Roman" w:cs="Times New Roman"/>
          <w:sz w:val="23"/>
          <w:szCs w:val="23"/>
          <w:lang w:eastAsia="ru-RU"/>
        </w:rPr>
        <w:t>Аушвиц-Биркенау</w:t>
      </w:r>
      <w:proofErr w:type="spellEnd"/>
      <w:r w:rsidRPr="00CA6800">
        <w:rPr>
          <w:rFonts w:ascii="Times New Roman" w:eastAsia="Times New Roman" w:hAnsi="Times New Roman" w:cs="Times New Roman"/>
          <w:sz w:val="23"/>
          <w:szCs w:val="23"/>
          <w:lang w:eastAsia="ru-RU"/>
        </w:rPr>
        <w:t xml:space="preserve"> (Освенцима) - День памяти жертв Холокоста.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Февраль: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февраля: День разгрома советскими войсками немецко-фашистских войск в Сталинградской битве;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февраля: День российской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февраля: День памяти о россиянах, исполнявших служебный долг за пределами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февраля: Международный день родного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февраля: День защитника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марта: Международный женский день;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марта: День воссоединения Крыма с Россией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марта: Всемирный день театра.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Апрель: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апреля: День космонавтики.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мая: Праздник Весны 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мая: День Победы;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мая: День детских общественных организаций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мая: День славянской письменности и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июня: День защиты детей;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 июня: День русского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июня: День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июня: День памяти и скорби;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июня: День молодежи.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июля: День семьи, любви и верности.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Август: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августа: День физкультурника;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августа: День Государственного флага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августа: День российского кино.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1</w:t>
      </w:r>
      <w:r w:rsidRPr="00CA6800">
        <w:rPr>
          <w:rFonts w:ascii="Times New Roman" w:eastAsia="Times New Roman" w:hAnsi="Times New Roman" w:cs="Times New Roman"/>
          <w:sz w:val="23"/>
          <w:szCs w:val="23"/>
          <w:lang w:eastAsia="ru-RU"/>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 1599 (зарегистрирован Министерством юстиции Российской Федерации 3 февраля 2015 г., регистрационный № 35850).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2</w:t>
      </w:r>
      <w:r w:rsidRPr="00CA6800">
        <w:rPr>
          <w:rFonts w:ascii="Times New Roman" w:eastAsia="Times New Roman" w:hAnsi="Times New Roman" w:cs="Times New Roman"/>
          <w:sz w:val="23"/>
          <w:szCs w:val="23"/>
          <w:lang w:eastAsia="ru-RU"/>
        </w:rPr>
        <w:t> Пункт 10</w:t>
      </w:r>
      <w:r w:rsidRPr="00CA6800">
        <w:rPr>
          <w:rFonts w:ascii="Times New Roman" w:eastAsia="Times New Roman" w:hAnsi="Times New Roman" w:cs="Times New Roman"/>
          <w:sz w:val="20"/>
          <w:szCs w:val="20"/>
          <w:vertAlign w:val="superscript"/>
          <w:lang w:eastAsia="ru-RU"/>
        </w:rPr>
        <w:t>1</w:t>
      </w:r>
      <w:r w:rsidRPr="00CA6800">
        <w:rPr>
          <w:rFonts w:ascii="Times New Roman" w:eastAsia="Times New Roman" w:hAnsi="Times New Roman" w:cs="Times New Roman"/>
          <w:sz w:val="23"/>
          <w:szCs w:val="23"/>
          <w:lang w:eastAsia="ru-RU"/>
        </w:rPr>
        <w:t>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3</w:t>
      </w:r>
      <w:r w:rsidRPr="00CA6800">
        <w:rPr>
          <w:rFonts w:ascii="Times New Roman" w:eastAsia="Times New Roman" w:hAnsi="Times New Roman" w:cs="Times New Roman"/>
          <w:sz w:val="23"/>
          <w:szCs w:val="23"/>
          <w:lang w:eastAsia="ru-RU"/>
        </w:rPr>
        <w:t>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4</w:t>
      </w:r>
      <w:r w:rsidRPr="00CA6800">
        <w:rPr>
          <w:rFonts w:ascii="Times New Roman" w:eastAsia="Times New Roman" w:hAnsi="Times New Roman" w:cs="Times New Roman"/>
          <w:sz w:val="23"/>
          <w:szCs w:val="23"/>
          <w:lang w:eastAsia="ru-RU"/>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5</w:t>
      </w:r>
      <w:r w:rsidRPr="00CA6800">
        <w:rPr>
          <w:rFonts w:ascii="Times New Roman" w:eastAsia="Times New Roman" w:hAnsi="Times New Roman" w:cs="Times New Roman"/>
          <w:sz w:val="23"/>
          <w:szCs w:val="23"/>
          <w:lang w:eastAsia="ru-RU"/>
        </w:rPr>
        <w:t> Часть 1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6</w:t>
      </w:r>
      <w:r w:rsidRPr="00CA6800">
        <w:rPr>
          <w:rFonts w:ascii="Times New Roman" w:eastAsia="Times New Roman" w:hAnsi="Times New Roman" w:cs="Times New Roman"/>
          <w:sz w:val="23"/>
          <w:szCs w:val="23"/>
          <w:lang w:eastAsia="ru-RU"/>
        </w:rPr>
        <w:t> Пункт 8 Стандарта.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7</w:t>
      </w:r>
      <w:r w:rsidRPr="00CA6800">
        <w:rPr>
          <w:rFonts w:ascii="Times New Roman" w:eastAsia="Times New Roman" w:hAnsi="Times New Roman" w:cs="Times New Roman"/>
          <w:sz w:val="23"/>
          <w:szCs w:val="23"/>
          <w:lang w:eastAsia="ru-RU"/>
        </w:rPr>
        <w:t> Пункт 13 Стандарта.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8 </w:t>
      </w:r>
      <w:r w:rsidRPr="00CA6800">
        <w:rPr>
          <w:rFonts w:ascii="Times New Roman" w:eastAsia="Times New Roman" w:hAnsi="Times New Roman" w:cs="Times New Roman"/>
          <w:sz w:val="23"/>
          <w:szCs w:val="23"/>
          <w:lang w:eastAsia="ru-RU"/>
        </w:rPr>
        <w:t>Раздел IV Стандарта.</w:t>
      </w:r>
    </w:p>
    <w:sectPr w:rsidR="00CA6800" w:rsidRPr="00CA6800">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dmin" w:date="2023-03-26T14:08:00Z" w:initials="A">
    <w:p w:rsidR="009B550E" w:rsidRDefault="009B550E">
      <w:pPr>
        <w:pStyle w:val="a8"/>
      </w:pPr>
      <w:r>
        <w:rPr>
          <w:rStyle w:val="a7"/>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D4ECC"/>
    <w:multiLevelType w:val="multilevel"/>
    <w:tmpl w:val="3C84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800"/>
    <w:rsid w:val="005A582D"/>
    <w:rsid w:val="00770C0A"/>
    <w:rsid w:val="009B550E"/>
    <w:rsid w:val="00AE2578"/>
    <w:rsid w:val="00CA6800"/>
    <w:rsid w:val="00F8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A6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80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680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A6800"/>
  </w:style>
  <w:style w:type="paragraph" w:customStyle="1" w:styleId="msonormal0">
    <w:name w:val="msonormal"/>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CA6800"/>
  </w:style>
  <w:style w:type="paragraph" w:styleId="z-">
    <w:name w:val="HTML Top of Form"/>
    <w:basedOn w:val="a"/>
    <w:next w:val="a"/>
    <w:link w:val="z-0"/>
    <w:hidden/>
    <w:uiPriority w:val="99"/>
    <w:semiHidden/>
    <w:unhideWhenUsed/>
    <w:rsid w:val="00CA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6800"/>
    <w:rPr>
      <w:rFonts w:ascii="Arial" w:eastAsia="Times New Roman" w:hAnsi="Arial" w:cs="Arial"/>
      <w:vanish/>
      <w:sz w:val="16"/>
      <w:szCs w:val="16"/>
      <w:lang w:eastAsia="ru-RU"/>
    </w:rPr>
  </w:style>
  <w:style w:type="character" w:styleId="a4">
    <w:name w:val="Hyperlink"/>
    <w:basedOn w:val="a0"/>
    <w:uiPriority w:val="99"/>
    <w:semiHidden/>
    <w:unhideWhenUsed/>
    <w:rsid w:val="00CA6800"/>
    <w:rPr>
      <w:color w:val="0000FF"/>
      <w:u w:val="single"/>
    </w:rPr>
  </w:style>
  <w:style w:type="character" w:styleId="a5">
    <w:name w:val="FollowedHyperlink"/>
    <w:basedOn w:val="a0"/>
    <w:uiPriority w:val="99"/>
    <w:semiHidden/>
    <w:unhideWhenUsed/>
    <w:rsid w:val="00CA6800"/>
    <w:rPr>
      <w:color w:val="800080"/>
      <w:u w:val="single"/>
    </w:rPr>
  </w:style>
  <w:style w:type="character" w:customStyle="1" w:styleId="cap">
    <w:name w:val="cap"/>
    <w:basedOn w:val="a0"/>
    <w:rsid w:val="00CA6800"/>
  </w:style>
  <w:style w:type="paragraph" w:styleId="z-1">
    <w:name w:val="HTML Bottom of Form"/>
    <w:basedOn w:val="a"/>
    <w:next w:val="a"/>
    <w:link w:val="z-2"/>
    <w:hidden/>
    <w:uiPriority w:val="99"/>
    <w:semiHidden/>
    <w:unhideWhenUsed/>
    <w:rsid w:val="00CA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6800"/>
    <w:rPr>
      <w:rFonts w:ascii="Arial" w:eastAsia="Times New Roman" w:hAnsi="Arial" w:cs="Arial"/>
      <w:vanish/>
      <w:sz w:val="16"/>
      <w:szCs w:val="16"/>
      <w:lang w:eastAsia="ru-RU"/>
    </w:rPr>
  </w:style>
  <w:style w:type="character" w:customStyle="1" w:styleId="ico">
    <w:name w:val="ico"/>
    <w:basedOn w:val="a0"/>
    <w:rsid w:val="00CA6800"/>
  </w:style>
  <w:style w:type="character" w:styleId="a6">
    <w:name w:val="Strong"/>
    <w:basedOn w:val="a0"/>
    <w:uiPriority w:val="22"/>
    <w:qFormat/>
    <w:rsid w:val="00CA6800"/>
    <w:rPr>
      <w:b/>
      <w:bCs/>
    </w:rPr>
  </w:style>
  <w:style w:type="character" w:styleId="a7">
    <w:name w:val="annotation reference"/>
    <w:basedOn w:val="a0"/>
    <w:uiPriority w:val="99"/>
    <w:semiHidden/>
    <w:unhideWhenUsed/>
    <w:rsid w:val="005A582D"/>
    <w:rPr>
      <w:sz w:val="16"/>
      <w:szCs w:val="16"/>
    </w:rPr>
  </w:style>
  <w:style w:type="paragraph" w:styleId="a8">
    <w:name w:val="annotation text"/>
    <w:basedOn w:val="a"/>
    <w:link w:val="a9"/>
    <w:uiPriority w:val="99"/>
    <w:semiHidden/>
    <w:unhideWhenUsed/>
    <w:rsid w:val="005A582D"/>
    <w:pPr>
      <w:spacing w:line="240" w:lineRule="auto"/>
    </w:pPr>
    <w:rPr>
      <w:sz w:val="20"/>
      <w:szCs w:val="20"/>
    </w:rPr>
  </w:style>
  <w:style w:type="character" w:customStyle="1" w:styleId="a9">
    <w:name w:val="Текст примечания Знак"/>
    <w:basedOn w:val="a0"/>
    <w:link w:val="a8"/>
    <w:uiPriority w:val="99"/>
    <w:semiHidden/>
    <w:rsid w:val="005A582D"/>
    <w:rPr>
      <w:sz w:val="20"/>
      <w:szCs w:val="20"/>
    </w:rPr>
  </w:style>
  <w:style w:type="paragraph" w:styleId="aa">
    <w:name w:val="annotation subject"/>
    <w:basedOn w:val="a8"/>
    <w:next w:val="a8"/>
    <w:link w:val="ab"/>
    <w:uiPriority w:val="99"/>
    <w:semiHidden/>
    <w:unhideWhenUsed/>
    <w:rsid w:val="005A582D"/>
    <w:rPr>
      <w:b/>
      <w:bCs/>
    </w:rPr>
  </w:style>
  <w:style w:type="character" w:customStyle="1" w:styleId="ab">
    <w:name w:val="Тема примечания Знак"/>
    <w:basedOn w:val="a9"/>
    <w:link w:val="aa"/>
    <w:uiPriority w:val="99"/>
    <w:semiHidden/>
    <w:rsid w:val="005A582D"/>
    <w:rPr>
      <w:b/>
      <w:bCs/>
      <w:sz w:val="20"/>
      <w:szCs w:val="20"/>
    </w:rPr>
  </w:style>
  <w:style w:type="paragraph" w:styleId="ac">
    <w:name w:val="Balloon Text"/>
    <w:basedOn w:val="a"/>
    <w:link w:val="ad"/>
    <w:uiPriority w:val="99"/>
    <w:semiHidden/>
    <w:unhideWhenUsed/>
    <w:rsid w:val="005A58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58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A6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80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680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A6800"/>
  </w:style>
  <w:style w:type="paragraph" w:customStyle="1" w:styleId="msonormal0">
    <w:name w:val="msonormal"/>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CA6800"/>
  </w:style>
  <w:style w:type="paragraph" w:styleId="z-">
    <w:name w:val="HTML Top of Form"/>
    <w:basedOn w:val="a"/>
    <w:next w:val="a"/>
    <w:link w:val="z-0"/>
    <w:hidden/>
    <w:uiPriority w:val="99"/>
    <w:semiHidden/>
    <w:unhideWhenUsed/>
    <w:rsid w:val="00CA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6800"/>
    <w:rPr>
      <w:rFonts w:ascii="Arial" w:eastAsia="Times New Roman" w:hAnsi="Arial" w:cs="Arial"/>
      <w:vanish/>
      <w:sz w:val="16"/>
      <w:szCs w:val="16"/>
      <w:lang w:eastAsia="ru-RU"/>
    </w:rPr>
  </w:style>
  <w:style w:type="character" w:styleId="a4">
    <w:name w:val="Hyperlink"/>
    <w:basedOn w:val="a0"/>
    <w:uiPriority w:val="99"/>
    <w:semiHidden/>
    <w:unhideWhenUsed/>
    <w:rsid w:val="00CA6800"/>
    <w:rPr>
      <w:color w:val="0000FF"/>
      <w:u w:val="single"/>
    </w:rPr>
  </w:style>
  <w:style w:type="character" w:styleId="a5">
    <w:name w:val="FollowedHyperlink"/>
    <w:basedOn w:val="a0"/>
    <w:uiPriority w:val="99"/>
    <w:semiHidden/>
    <w:unhideWhenUsed/>
    <w:rsid w:val="00CA6800"/>
    <w:rPr>
      <w:color w:val="800080"/>
      <w:u w:val="single"/>
    </w:rPr>
  </w:style>
  <w:style w:type="character" w:customStyle="1" w:styleId="cap">
    <w:name w:val="cap"/>
    <w:basedOn w:val="a0"/>
    <w:rsid w:val="00CA6800"/>
  </w:style>
  <w:style w:type="paragraph" w:styleId="z-1">
    <w:name w:val="HTML Bottom of Form"/>
    <w:basedOn w:val="a"/>
    <w:next w:val="a"/>
    <w:link w:val="z-2"/>
    <w:hidden/>
    <w:uiPriority w:val="99"/>
    <w:semiHidden/>
    <w:unhideWhenUsed/>
    <w:rsid w:val="00CA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6800"/>
    <w:rPr>
      <w:rFonts w:ascii="Arial" w:eastAsia="Times New Roman" w:hAnsi="Arial" w:cs="Arial"/>
      <w:vanish/>
      <w:sz w:val="16"/>
      <w:szCs w:val="16"/>
      <w:lang w:eastAsia="ru-RU"/>
    </w:rPr>
  </w:style>
  <w:style w:type="character" w:customStyle="1" w:styleId="ico">
    <w:name w:val="ico"/>
    <w:basedOn w:val="a0"/>
    <w:rsid w:val="00CA6800"/>
  </w:style>
  <w:style w:type="character" w:styleId="a6">
    <w:name w:val="Strong"/>
    <w:basedOn w:val="a0"/>
    <w:uiPriority w:val="22"/>
    <w:qFormat/>
    <w:rsid w:val="00CA6800"/>
    <w:rPr>
      <w:b/>
      <w:bCs/>
    </w:rPr>
  </w:style>
  <w:style w:type="character" w:styleId="a7">
    <w:name w:val="annotation reference"/>
    <w:basedOn w:val="a0"/>
    <w:uiPriority w:val="99"/>
    <w:semiHidden/>
    <w:unhideWhenUsed/>
    <w:rsid w:val="005A582D"/>
    <w:rPr>
      <w:sz w:val="16"/>
      <w:szCs w:val="16"/>
    </w:rPr>
  </w:style>
  <w:style w:type="paragraph" w:styleId="a8">
    <w:name w:val="annotation text"/>
    <w:basedOn w:val="a"/>
    <w:link w:val="a9"/>
    <w:uiPriority w:val="99"/>
    <w:semiHidden/>
    <w:unhideWhenUsed/>
    <w:rsid w:val="005A582D"/>
    <w:pPr>
      <w:spacing w:line="240" w:lineRule="auto"/>
    </w:pPr>
    <w:rPr>
      <w:sz w:val="20"/>
      <w:szCs w:val="20"/>
    </w:rPr>
  </w:style>
  <w:style w:type="character" w:customStyle="1" w:styleId="a9">
    <w:name w:val="Текст примечания Знак"/>
    <w:basedOn w:val="a0"/>
    <w:link w:val="a8"/>
    <w:uiPriority w:val="99"/>
    <w:semiHidden/>
    <w:rsid w:val="005A582D"/>
    <w:rPr>
      <w:sz w:val="20"/>
      <w:szCs w:val="20"/>
    </w:rPr>
  </w:style>
  <w:style w:type="paragraph" w:styleId="aa">
    <w:name w:val="annotation subject"/>
    <w:basedOn w:val="a8"/>
    <w:next w:val="a8"/>
    <w:link w:val="ab"/>
    <w:uiPriority w:val="99"/>
    <w:semiHidden/>
    <w:unhideWhenUsed/>
    <w:rsid w:val="005A582D"/>
    <w:rPr>
      <w:b/>
      <w:bCs/>
    </w:rPr>
  </w:style>
  <w:style w:type="character" w:customStyle="1" w:styleId="ab">
    <w:name w:val="Тема примечания Знак"/>
    <w:basedOn w:val="a9"/>
    <w:link w:val="aa"/>
    <w:uiPriority w:val="99"/>
    <w:semiHidden/>
    <w:rsid w:val="005A582D"/>
    <w:rPr>
      <w:b/>
      <w:bCs/>
      <w:sz w:val="20"/>
      <w:szCs w:val="20"/>
    </w:rPr>
  </w:style>
  <w:style w:type="paragraph" w:styleId="ac">
    <w:name w:val="Balloon Text"/>
    <w:basedOn w:val="a"/>
    <w:link w:val="ad"/>
    <w:uiPriority w:val="99"/>
    <w:semiHidden/>
    <w:unhideWhenUsed/>
    <w:rsid w:val="005A58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5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308746">
      <w:bodyDiv w:val="1"/>
      <w:marLeft w:val="0"/>
      <w:marRight w:val="0"/>
      <w:marTop w:val="0"/>
      <w:marBottom w:val="0"/>
      <w:divBdr>
        <w:top w:val="none" w:sz="0" w:space="0" w:color="auto"/>
        <w:left w:val="none" w:sz="0" w:space="0" w:color="auto"/>
        <w:bottom w:val="none" w:sz="0" w:space="0" w:color="auto"/>
        <w:right w:val="none" w:sz="0" w:space="0" w:color="auto"/>
      </w:divBdr>
      <w:divsChild>
        <w:div w:id="1077286030">
          <w:marLeft w:val="0"/>
          <w:marRight w:val="0"/>
          <w:marTop w:val="100"/>
          <w:marBottom w:val="100"/>
          <w:divBdr>
            <w:top w:val="none" w:sz="0" w:space="0" w:color="auto"/>
            <w:left w:val="none" w:sz="0" w:space="0" w:color="auto"/>
            <w:bottom w:val="none" w:sz="0" w:space="0" w:color="auto"/>
            <w:right w:val="none" w:sz="0" w:space="0" w:color="auto"/>
          </w:divBdr>
          <w:divsChild>
            <w:div w:id="32779589">
              <w:marLeft w:val="0"/>
              <w:marRight w:val="0"/>
              <w:marTop w:val="0"/>
              <w:marBottom w:val="0"/>
              <w:divBdr>
                <w:top w:val="none" w:sz="0" w:space="0" w:color="auto"/>
                <w:left w:val="none" w:sz="0" w:space="0" w:color="auto"/>
                <w:bottom w:val="none" w:sz="0" w:space="0" w:color="auto"/>
                <w:right w:val="none" w:sz="0" w:space="0" w:color="auto"/>
              </w:divBdr>
              <w:divsChild>
                <w:div w:id="510031362">
                  <w:marLeft w:val="450"/>
                  <w:marRight w:val="0"/>
                  <w:marTop w:val="0"/>
                  <w:marBottom w:val="0"/>
                  <w:divBdr>
                    <w:top w:val="none" w:sz="0" w:space="0" w:color="auto"/>
                    <w:left w:val="none" w:sz="0" w:space="0" w:color="auto"/>
                    <w:bottom w:val="none" w:sz="0" w:space="0" w:color="auto"/>
                    <w:right w:val="none" w:sz="0" w:space="0" w:color="auto"/>
                  </w:divBdr>
                  <w:divsChild>
                    <w:div w:id="1036853792">
                      <w:marLeft w:val="0"/>
                      <w:marRight w:val="0"/>
                      <w:marTop w:val="0"/>
                      <w:marBottom w:val="0"/>
                      <w:divBdr>
                        <w:top w:val="none" w:sz="0" w:space="0" w:color="auto"/>
                        <w:left w:val="none" w:sz="0" w:space="0" w:color="auto"/>
                        <w:bottom w:val="none" w:sz="0" w:space="0" w:color="auto"/>
                        <w:right w:val="none" w:sz="0" w:space="0" w:color="auto"/>
                      </w:divBdr>
                      <w:divsChild>
                        <w:div w:id="834345555">
                          <w:marLeft w:val="0"/>
                          <w:marRight w:val="0"/>
                          <w:marTop w:val="0"/>
                          <w:marBottom w:val="180"/>
                          <w:divBdr>
                            <w:top w:val="none" w:sz="0" w:space="0" w:color="auto"/>
                            <w:left w:val="none" w:sz="0" w:space="0" w:color="auto"/>
                            <w:bottom w:val="none" w:sz="0" w:space="0" w:color="auto"/>
                            <w:right w:val="none" w:sz="0" w:space="0" w:color="auto"/>
                          </w:divBdr>
                        </w:div>
                        <w:div w:id="1407605711">
                          <w:marLeft w:val="0"/>
                          <w:marRight w:val="0"/>
                          <w:marTop w:val="0"/>
                          <w:marBottom w:val="0"/>
                          <w:divBdr>
                            <w:top w:val="none" w:sz="0" w:space="0" w:color="auto"/>
                            <w:left w:val="none" w:sz="0" w:space="0" w:color="auto"/>
                            <w:bottom w:val="none" w:sz="0" w:space="0" w:color="auto"/>
                            <w:right w:val="none" w:sz="0" w:space="0" w:color="auto"/>
                          </w:divBdr>
                        </w:div>
                        <w:div w:id="392966502">
                          <w:marLeft w:val="0"/>
                          <w:marRight w:val="0"/>
                          <w:marTop w:val="0"/>
                          <w:marBottom w:val="450"/>
                          <w:divBdr>
                            <w:top w:val="none" w:sz="0" w:space="0" w:color="auto"/>
                            <w:left w:val="none" w:sz="0" w:space="0" w:color="auto"/>
                            <w:bottom w:val="none" w:sz="0" w:space="0" w:color="auto"/>
                            <w:right w:val="none" w:sz="0" w:space="0" w:color="auto"/>
                          </w:divBdr>
                          <w:divsChild>
                            <w:div w:id="7617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70">
                      <w:marLeft w:val="0"/>
                      <w:marRight w:val="0"/>
                      <w:marTop w:val="0"/>
                      <w:marBottom w:val="390"/>
                      <w:divBdr>
                        <w:top w:val="none" w:sz="0" w:space="0" w:color="auto"/>
                        <w:left w:val="none" w:sz="0" w:space="0" w:color="auto"/>
                        <w:bottom w:val="none" w:sz="0" w:space="0" w:color="auto"/>
                        <w:right w:val="none" w:sz="0" w:space="0" w:color="auto"/>
                      </w:divBdr>
                      <w:divsChild>
                        <w:div w:id="850141566">
                          <w:marLeft w:val="0"/>
                          <w:marRight w:val="0"/>
                          <w:marTop w:val="0"/>
                          <w:marBottom w:val="0"/>
                          <w:divBdr>
                            <w:top w:val="none" w:sz="0" w:space="0" w:color="auto"/>
                            <w:left w:val="none" w:sz="0" w:space="0" w:color="auto"/>
                            <w:bottom w:val="none" w:sz="0" w:space="0" w:color="auto"/>
                            <w:right w:val="none" w:sz="0" w:space="0" w:color="auto"/>
                          </w:divBdr>
                          <w:divsChild>
                            <w:div w:id="1562865168">
                              <w:marLeft w:val="0"/>
                              <w:marRight w:val="0"/>
                              <w:marTop w:val="0"/>
                              <w:marBottom w:val="0"/>
                              <w:divBdr>
                                <w:top w:val="none" w:sz="0" w:space="0" w:color="auto"/>
                                <w:left w:val="none" w:sz="0" w:space="0" w:color="auto"/>
                                <w:bottom w:val="none" w:sz="0" w:space="0" w:color="auto"/>
                                <w:right w:val="none" w:sz="0" w:space="0" w:color="auto"/>
                              </w:divBdr>
                              <w:divsChild>
                                <w:div w:id="641925529">
                                  <w:marLeft w:val="0"/>
                                  <w:marRight w:val="0"/>
                                  <w:marTop w:val="0"/>
                                  <w:marBottom w:val="0"/>
                                  <w:divBdr>
                                    <w:top w:val="none" w:sz="0" w:space="0" w:color="auto"/>
                                    <w:left w:val="none" w:sz="0" w:space="0" w:color="auto"/>
                                    <w:bottom w:val="none" w:sz="0" w:space="0" w:color="auto"/>
                                    <w:right w:val="none" w:sz="0" w:space="0" w:color="auto"/>
                                  </w:divBdr>
                                </w:div>
                              </w:divsChild>
                            </w:div>
                            <w:div w:id="314916583">
                              <w:marLeft w:val="0"/>
                              <w:marRight w:val="0"/>
                              <w:marTop w:val="0"/>
                              <w:marBottom w:val="0"/>
                              <w:divBdr>
                                <w:top w:val="none" w:sz="0" w:space="0" w:color="auto"/>
                                <w:left w:val="none" w:sz="0" w:space="0" w:color="auto"/>
                                <w:bottom w:val="none" w:sz="0" w:space="0" w:color="auto"/>
                                <w:right w:val="none" w:sz="0" w:space="0" w:color="auto"/>
                              </w:divBdr>
                              <w:divsChild>
                                <w:div w:id="740298403">
                                  <w:marLeft w:val="0"/>
                                  <w:marRight w:val="0"/>
                                  <w:marTop w:val="0"/>
                                  <w:marBottom w:val="0"/>
                                  <w:divBdr>
                                    <w:top w:val="none" w:sz="0" w:space="0" w:color="auto"/>
                                    <w:left w:val="none" w:sz="0" w:space="0" w:color="auto"/>
                                    <w:bottom w:val="none" w:sz="0" w:space="0" w:color="auto"/>
                                    <w:right w:val="none" w:sz="0" w:space="0" w:color="auto"/>
                                  </w:divBdr>
                                  <w:divsChild>
                                    <w:div w:id="1148131167">
                                      <w:marLeft w:val="0"/>
                                      <w:marRight w:val="0"/>
                                      <w:marTop w:val="0"/>
                                      <w:marBottom w:val="0"/>
                                      <w:divBdr>
                                        <w:top w:val="none" w:sz="0" w:space="0" w:color="auto"/>
                                        <w:left w:val="none" w:sz="0" w:space="0" w:color="auto"/>
                                        <w:bottom w:val="none" w:sz="0" w:space="0" w:color="auto"/>
                                        <w:right w:val="none" w:sz="0" w:space="0" w:color="auto"/>
                                      </w:divBdr>
                                      <w:divsChild>
                                        <w:div w:id="9128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242834">
                      <w:marLeft w:val="0"/>
                      <w:marRight w:val="0"/>
                      <w:marTop w:val="255"/>
                      <w:marBottom w:val="255"/>
                      <w:divBdr>
                        <w:top w:val="none" w:sz="0" w:space="0" w:color="auto"/>
                        <w:left w:val="none" w:sz="0" w:space="0" w:color="auto"/>
                        <w:bottom w:val="none" w:sz="0" w:space="0" w:color="auto"/>
                        <w:right w:val="none" w:sz="0" w:space="0" w:color="auto"/>
                      </w:divBdr>
                      <w:divsChild>
                        <w:div w:id="1405831946">
                          <w:marLeft w:val="0"/>
                          <w:marRight w:val="0"/>
                          <w:marTop w:val="0"/>
                          <w:marBottom w:val="0"/>
                          <w:divBdr>
                            <w:top w:val="none" w:sz="0" w:space="0" w:color="auto"/>
                            <w:left w:val="none" w:sz="0" w:space="0" w:color="auto"/>
                            <w:bottom w:val="none" w:sz="0" w:space="0" w:color="auto"/>
                            <w:right w:val="none" w:sz="0" w:space="0" w:color="auto"/>
                          </w:divBdr>
                          <w:divsChild>
                            <w:div w:id="2031683890">
                              <w:marLeft w:val="0"/>
                              <w:marRight w:val="0"/>
                              <w:marTop w:val="0"/>
                              <w:marBottom w:val="0"/>
                              <w:divBdr>
                                <w:top w:val="none" w:sz="0" w:space="0" w:color="auto"/>
                                <w:left w:val="none" w:sz="0" w:space="0" w:color="auto"/>
                                <w:bottom w:val="none" w:sz="0" w:space="0" w:color="auto"/>
                                <w:right w:val="none" w:sz="0" w:space="0" w:color="auto"/>
                              </w:divBdr>
                              <w:divsChild>
                                <w:div w:id="1602639558">
                                  <w:marLeft w:val="0"/>
                                  <w:marRight w:val="0"/>
                                  <w:marTop w:val="0"/>
                                  <w:marBottom w:val="0"/>
                                  <w:divBdr>
                                    <w:top w:val="none" w:sz="0" w:space="0" w:color="auto"/>
                                    <w:left w:val="none" w:sz="0" w:space="0" w:color="auto"/>
                                    <w:bottom w:val="none" w:sz="0" w:space="0" w:color="auto"/>
                                    <w:right w:val="none" w:sz="0" w:space="0" w:color="auto"/>
                                  </w:divBdr>
                                  <w:divsChild>
                                    <w:div w:id="1687902483">
                                      <w:marLeft w:val="0"/>
                                      <w:marRight w:val="0"/>
                                      <w:marTop w:val="0"/>
                                      <w:marBottom w:val="0"/>
                                      <w:divBdr>
                                        <w:top w:val="none" w:sz="0" w:space="0" w:color="auto"/>
                                        <w:left w:val="none" w:sz="0" w:space="0" w:color="auto"/>
                                        <w:bottom w:val="none" w:sz="0" w:space="0" w:color="auto"/>
                                        <w:right w:val="none" w:sz="0" w:space="0" w:color="auto"/>
                                      </w:divBdr>
                                      <w:divsChild>
                                        <w:div w:id="14064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234062">
                  <w:marLeft w:val="0"/>
                  <w:marRight w:val="0"/>
                  <w:marTop w:val="0"/>
                  <w:marBottom w:val="0"/>
                  <w:divBdr>
                    <w:top w:val="none" w:sz="0" w:space="0" w:color="auto"/>
                    <w:left w:val="none" w:sz="0" w:space="0" w:color="auto"/>
                    <w:bottom w:val="none" w:sz="0" w:space="0" w:color="auto"/>
                    <w:right w:val="none" w:sz="0" w:space="0" w:color="auto"/>
                  </w:divBdr>
                  <w:divsChild>
                    <w:div w:id="1251696637">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352</Pages>
  <Words>135746</Words>
  <Characters>773755</Characters>
  <Application>Microsoft Office Word</Application>
  <DocSecurity>0</DocSecurity>
  <Lines>6447</Lines>
  <Paragraphs>1815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2023-02-09T12:24:00Z</dcterms:created>
  <dcterms:modified xsi:type="dcterms:W3CDTF">2023-03-26T11:30:00Z</dcterms:modified>
</cp:coreProperties>
</file>