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07" w:rsidRPr="00354C74" w:rsidRDefault="00354C74" w:rsidP="00354C74">
      <w:pPr>
        <w:jc w:val="both"/>
        <w:rPr>
          <w:rFonts w:ascii="Times New Roman" w:hAnsi="Times New Roman" w:cs="Times New Roman"/>
          <w:color w:val="1F497D"/>
          <w:sz w:val="36"/>
          <w:szCs w:val="36"/>
        </w:rPr>
      </w:pPr>
      <w:proofErr w:type="gramStart"/>
      <w:r w:rsidRPr="00354C74">
        <w:rPr>
          <w:rFonts w:ascii="Times New Roman" w:hAnsi="Times New Roman" w:cs="Times New Roman"/>
          <w:color w:val="1F497D"/>
          <w:sz w:val="36"/>
          <w:szCs w:val="36"/>
        </w:rPr>
        <w:t>Ссылка</w:t>
      </w:r>
      <w:r w:rsidRPr="00354C74">
        <w:rPr>
          <w:rFonts w:ascii="Times New Roman" w:hAnsi="Times New Roman" w:cs="Times New Roman"/>
          <w:color w:val="1F497D"/>
          <w:sz w:val="36"/>
          <w:szCs w:val="36"/>
        </w:rPr>
        <w:t xml:space="preserve"> на Яндекс диск  </w:t>
      </w:r>
      <w:hyperlink r:id="rId5" w:tgtFrame="_blank" w:history="1">
        <w:r w:rsidRPr="00354C74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https://yadi.sk/d/BgZlPxn4kB2NAQ</w:t>
        </w:r>
      </w:hyperlink>
      <w:r w:rsidRPr="00354C74">
        <w:rPr>
          <w:rFonts w:ascii="Times New Roman" w:hAnsi="Times New Roman" w:cs="Times New Roman"/>
          <w:color w:val="1F497D"/>
          <w:sz w:val="36"/>
          <w:szCs w:val="36"/>
        </w:rPr>
        <w:t xml:space="preserve">, где размещены 10 видеороликов НАК антитеррористического содержания в формате </w:t>
      </w:r>
      <w:proofErr w:type="spellStart"/>
      <w:r w:rsidRPr="00354C74">
        <w:rPr>
          <w:rFonts w:ascii="Times New Roman" w:hAnsi="Times New Roman" w:cs="Times New Roman"/>
          <w:color w:val="1F497D"/>
          <w:sz w:val="36"/>
          <w:szCs w:val="36"/>
          <w:lang w:val="en-US"/>
        </w:rPr>
        <w:t>mp</w:t>
      </w:r>
      <w:proofErr w:type="spellEnd"/>
      <w:r w:rsidRPr="00354C74">
        <w:rPr>
          <w:rFonts w:ascii="Times New Roman" w:hAnsi="Times New Roman" w:cs="Times New Roman"/>
          <w:color w:val="1F497D"/>
          <w:sz w:val="36"/>
          <w:szCs w:val="36"/>
        </w:rPr>
        <w:t>4.</w:t>
      </w:r>
      <w:proofErr w:type="gramEnd"/>
    </w:p>
    <w:p w:rsidR="00354C74" w:rsidRPr="00354C74" w:rsidRDefault="00354C74" w:rsidP="00354C74">
      <w:pPr>
        <w:pStyle w:val="a4"/>
        <w:jc w:val="both"/>
        <w:rPr>
          <w:sz w:val="36"/>
          <w:szCs w:val="36"/>
        </w:rPr>
      </w:pPr>
      <w:r w:rsidRPr="00354C74">
        <w:rPr>
          <w:color w:val="1F497D"/>
          <w:sz w:val="36"/>
          <w:szCs w:val="36"/>
        </w:rPr>
        <w:t>Эти видеоролики можно ис</w:t>
      </w:r>
      <w:bookmarkStart w:id="0" w:name="_GoBack"/>
      <w:bookmarkEnd w:id="0"/>
      <w:r w:rsidRPr="00354C74">
        <w:rPr>
          <w:color w:val="1F497D"/>
          <w:sz w:val="36"/>
          <w:szCs w:val="36"/>
        </w:rPr>
        <w:t>пользовать на обычных мониторах (в школах, больницах, мед</w:t>
      </w:r>
      <w:proofErr w:type="gramStart"/>
      <w:r w:rsidRPr="00354C74">
        <w:rPr>
          <w:color w:val="1F497D"/>
          <w:sz w:val="36"/>
          <w:szCs w:val="36"/>
        </w:rPr>
        <w:t>.</w:t>
      </w:r>
      <w:proofErr w:type="gramEnd"/>
      <w:r w:rsidRPr="00354C74">
        <w:rPr>
          <w:color w:val="1F497D"/>
          <w:sz w:val="36"/>
          <w:szCs w:val="36"/>
        </w:rPr>
        <w:t xml:space="preserve"> </w:t>
      </w:r>
      <w:proofErr w:type="gramStart"/>
      <w:r w:rsidRPr="00354C74">
        <w:rPr>
          <w:color w:val="1F497D"/>
          <w:sz w:val="36"/>
          <w:szCs w:val="36"/>
        </w:rPr>
        <w:t>ц</w:t>
      </w:r>
      <w:proofErr w:type="gramEnd"/>
      <w:r w:rsidRPr="00354C74">
        <w:rPr>
          <w:color w:val="1F497D"/>
          <w:sz w:val="36"/>
          <w:szCs w:val="36"/>
        </w:rPr>
        <w:t xml:space="preserve">ентрах,  клубах,  в торговых центрах, кафе,  в </w:t>
      </w:r>
      <w:proofErr w:type="spellStart"/>
      <w:r w:rsidRPr="00354C74">
        <w:rPr>
          <w:color w:val="1F497D"/>
          <w:sz w:val="36"/>
          <w:szCs w:val="36"/>
        </w:rPr>
        <w:t>т.ч</w:t>
      </w:r>
      <w:proofErr w:type="spellEnd"/>
      <w:r w:rsidRPr="00354C74">
        <w:rPr>
          <w:color w:val="1F497D"/>
          <w:sz w:val="36"/>
          <w:szCs w:val="36"/>
        </w:rPr>
        <w:t>. через проекторы).</w:t>
      </w:r>
    </w:p>
    <w:p w:rsidR="00354C74" w:rsidRDefault="00354C74" w:rsidP="00354C74">
      <w:pPr>
        <w:pStyle w:val="a4"/>
      </w:pPr>
      <w:r>
        <w:rPr>
          <w:color w:val="1F497D"/>
        </w:rPr>
        <w:t> </w:t>
      </w:r>
    </w:p>
    <w:p w:rsidR="00354C74" w:rsidRDefault="00354C74"/>
    <w:sectPr w:rsidR="00354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67"/>
    <w:rsid w:val="000D1267"/>
    <w:rsid w:val="00354C74"/>
    <w:rsid w:val="003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C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C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BgZlPxn4kB2N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Георгиевна</dc:creator>
  <cp:keywords/>
  <dc:description/>
  <cp:lastModifiedBy>Лилия Георгиевна</cp:lastModifiedBy>
  <cp:revision>3</cp:revision>
  <dcterms:created xsi:type="dcterms:W3CDTF">2018-10-03T04:18:00Z</dcterms:created>
  <dcterms:modified xsi:type="dcterms:W3CDTF">2018-10-03T04:20:00Z</dcterms:modified>
</cp:coreProperties>
</file>