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7FE" w:rsidRDefault="003707FE" w:rsidP="006F4CF2">
      <w:pPr>
        <w:spacing w:after="0" w:line="264" w:lineRule="auto"/>
        <w:ind w:left="120"/>
        <w:rPr>
          <w:rFonts w:ascii="Times New Roman" w:hAnsi="Times New Roman"/>
          <w:b/>
          <w:color w:val="000000"/>
          <w:sz w:val="28"/>
        </w:rPr>
      </w:pPr>
      <w:bookmarkStart w:id="0" w:name="block-68868696"/>
      <w:r>
        <w:rPr>
          <w:rFonts w:ascii="Times New Roman" w:hAnsi="Times New Roman"/>
          <w:b/>
          <w:noProof/>
          <w:color w:val="000000"/>
          <w:sz w:val="28"/>
        </w:rPr>
        <w:drawing>
          <wp:inline distT="0" distB="0" distL="0" distR="0">
            <wp:extent cx="6645910" cy="93925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392520"/>
                    </a:xfrm>
                    <a:prstGeom prst="rect">
                      <a:avLst/>
                    </a:prstGeom>
                    <a:noFill/>
                    <a:ln>
                      <a:noFill/>
                    </a:ln>
                  </pic:spPr>
                </pic:pic>
              </a:graphicData>
            </a:graphic>
          </wp:inline>
        </w:drawing>
      </w:r>
    </w:p>
    <w:p w:rsidR="00203D2C" w:rsidRPr="006F4CF2" w:rsidRDefault="006F4CF2" w:rsidP="006F4CF2">
      <w:pPr>
        <w:spacing w:after="0" w:line="264" w:lineRule="auto"/>
        <w:ind w:left="120"/>
      </w:pPr>
      <w:bookmarkStart w:id="1" w:name="_GoBack"/>
      <w:bookmarkEnd w:id="1"/>
      <w:r w:rsidRPr="006F4CF2">
        <w:rPr>
          <w:rFonts w:ascii="Times New Roman" w:hAnsi="Times New Roman"/>
          <w:b/>
          <w:color w:val="000000"/>
          <w:sz w:val="28"/>
        </w:rPr>
        <w:lastRenderedPageBreak/>
        <w:t>ПОЯСНИТЕЛЬНАЯ ЗАПИСКА</w:t>
      </w:r>
    </w:p>
    <w:p w:rsidR="00203D2C" w:rsidRPr="006F4CF2" w:rsidRDefault="00203D2C" w:rsidP="006F4CF2">
      <w:pPr>
        <w:spacing w:after="0" w:line="264" w:lineRule="auto"/>
        <w:ind w:left="120"/>
      </w:pPr>
    </w:p>
    <w:p w:rsidR="00203D2C" w:rsidRPr="006F4CF2" w:rsidRDefault="006F4CF2" w:rsidP="003707FE">
      <w:pPr>
        <w:spacing w:after="0" w:line="264" w:lineRule="auto"/>
        <w:ind w:firstLine="600"/>
        <w:jc w:val="both"/>
      </w:pPr>
      <w:r w:rsidRPr="006F4CF2">
        <w:rPr>
          <w:rFonts w:ascii="Times New Roman" w:hAnsi="Times New Roman"/>
          <w:color w:val="000000"/>
          <w:sz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Содержание программы по физике направлено на формирование </w:t>
      </w:r>
      <w:proofErr w:type="gramStart"/>
      <w:r w:rsidRPr="006F4CF2">
        <w:rPr>
          <w:rFonts w:ascii="Times New Roman" w:hAnsi="Times New Roman"/>
          <w:color w:val="000000"/>
          <w:sz w:val="28"/>
        </w:rPr>
        <w:t>естественно-научной</w:t>
      </w:r>
      <w:proofErr w:type="gramEnd"/>
      <w:r w:rsidRPr="006F4CF2">
        <w:rPr>
          <w:rFonts w:ascii="Times New Roman" w:hAnsi="Times New Roman"/>
          <w:color w:val="000000"/>
          <w:sz w:val="28"/>
        </w:rPr>
        <w:t xml:space="preserve"> картины мира обучающихся 10–11 классов при обучении их физике на базовом уровне на основе системно-</w:t>
      </w:r>
      <w:proofErr w:type="spellStart"/>
      <w:r w:rsidRPr="006F4CF2">
        <w:rPr>
          <w:rFonts w:ascii="Times New Roman" w:hAnsi="Times New Roman"/>
          <w:color w:val="000000"/>
          <w:sz w:val="28"/>
        </w:rPr>
        <w:t>деятельностного</w:t>
      </w:r>
      <w:proofErr w:type="spellEnd"/>
      <w:r w:rsidRPr="006F4CF2">
        <w:rPr>
          <w:rFonts w:ascii="Times New Roman" w:hAnsi="Times New Roman"/>
          <w:color w:val="000000"/>
          <w:sz w:val="28"/>
        </w:rPr>
        <w:t xml:space="preserve"> подхода. Программа по физике соответствует требованиям ФГОС СОО к планируемым личностным, предметным и </w:t>
      </w:r>
      <w:proofErr w:type="spellStart"/>
      <w:r w:rsidRPr="006F4CF2">
        <w:rPr>
          <w:rFonts w:ascii="Times New Roman" w:hAnsi="Times New Roman"/>
          <w:color w:val="000000"/>
          <w:sz w:val="28"/>
        </w:rPr>
        <w:t>метапредметным</w:t>
      </w:r>
      <w:proofErr w:type="spellEnd"/>
      <w:r w:rsidRPr="006F4CF2">
        <w:rPr>
          <w:rFonts w:ascii="Times New Roman" w:hAnsi="Times New Roman"/>
          <w:color w:val="000000"/>
          <w:sz w:val="28"/>
        </w:rPr>
        <w:t xml:space="preserve"> результатам обучения, а также учитывает необходимость реализации </w:t>
      </w:r>
      <w:proofErr w:type="spellStart"/>
      <w:r w:rsidRPr="006F4CF2">
        <w:rPr>
          <w:rFonts w:ascii="Times New Roman" w:hAnsi="Times New Roman"/>
          <w:color w:val="000000"/>
          <w:sz w:val="28"/>
        </w:rPr>
        <w:t>межпредметных</w:t>
      </w:r>
      <w:proofErr w:type="spellEnd"/>
      <w:r w:rsidRPr="006F4CF2">
        <w:rPr>
          <w:rFonts w:ascii="Times New Roman" w:hAnsi="Times New Roman"/>
          <w:color w:val="000000"/>
          <w:sz w:val="28"/>
        </w:rPr>
        <w:t xml:space="preserve"> связей физики с </w:t>
      </w:r>
      <w:proofErr w:type="gramStart"/>
      <w:r w:rsidRPr="006F4CF2">
        <w:rPr>
          <w:rFonts w:ascii="Times New Roman" w:hAnsi="Times New Roman"/>
          <w:color w:val="000000"/>
          <w:sz w:val="28"/>
        </w:rPr>
        <w:t>естественно-научными</w:t>
      </w:r>
      <w:proofErr w:type="gramEnd"/>
      <w:r w:rsidRPr="006F4CF2">
        <w:rPr>
          <w:rFonts w:ascii="Times New Roman" w:hAnsi="Times New Roman"/>
          <w:color w:val="000000"/>
          <w:sz w:val="28"/>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w:t>
      </w:r>
      <w:proofErr w:type="spellStart"/>
      <w:r w:rsidRPr="006F4CF2">
        <w:rPr>
          <w:rFonts w:ascii="Times New Roman" w:hAnsi="Times New Roman"/>
          <w:color w:val="000000"/>
          <w:sz w:val="28"/>
        </w:rPr>
        <w:t>метапредметные</w:t>
      </w:r>
      <w:proofErr w:type="spellEnd"/>
      <w:r w:rsidRPr="006F4CF2">
        <w:rPr>
          <w:rFonts w:ascii="Times New Roman" w:hAnsi="Times New Roman"/>
          <w:color w:val="000000"/>
          <w:sz w:val="28"/>
        </w:rPr>
        <w:t>, предметные (на базовом уровне).</w:t>
      </w:r>
    </w:p>
    <w:p w:rsidR="00203D2C" w:rsidRDefault="006F4CF2" w:rsidP="003707FE">
      <w:pPr>
        <w:spacing w:after="0" w:line="264" w:lineRule="auto"/>
        <w:ind w:firstLine="600"/>
        <w:jc w:val="both"/>
      </w:pPr>
      <w:r>
        <w:rPr>
          <w:rFonts w:ascii="Times New Roman" w:hAnsi="Times New Roman"/>
          <w:color w:val="000000"/>
          <w:sz w:val="28"/>
        </w:rPr>
        <w:t>Программа по физике включает:</w:t>
      </w:r>
    </w:p>
    <w:p w:rsidR="00203D2C" w:rsidRPr="006F4CF2" w:rsidRDefault="006F4CF2" w:rsidP="003707FE">
      <w:pPr>
        <w:numPr>
          <w:ilvl w:val="0"/>
          <w:numId w:val="1"/>
        </w:numPr>
        <w:spacing w:after="0" w:line="264" w:lineRule="auto"/>
        <w:jc w:val="both"/>
      </w:pPr>
      <w:r w:rsidRPr="006F4CF2">
        <w:rPr>
          <w:rFonts w:ascii="Times New Roman" w:hAnsi="Times New Roman"/>
          <w:color w:val="000000"/>
          <w:sz w:val="28"/>
        </w:rPr>
        <w:t>планируемые результаты освоения курса физики на базовом уровне, в том числе предметные результаты по годам обучения;</w:t>
      </w:r>
    </w:p>
    <w:p w:rsidR="00203D2C" w:rsidRPr="006F4CF2" w:rsidRDefault="006F4CF2" w:rsidP="003707FE">
      <w:pPr>
        <w:numPr>
          <w:ilvl w:val="0"/>
          <w:numId w:val="1"/>
        </w:numPr>
        <w:spacing w:after="0" w:line="264" w:lineRule="auto"/>
        <w:jc w:val="both"/>
      </w:pPr>
      <w:r w:rsidRPr="006F4CF2">
        <w:rPr>
          <w:rFonts w:ascii="Times New Roman" w:hAnsi="Times New Roman"/>
          <w:color w:val="000000"/>
          <w:sz w:val="28"/>
        </w:rPr>
        <w:t>содержание учебного предмета «Физика» по годам обучения.</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6F4CF2">
        <w:rPr>
          <w:rFonts w:ascii="Times New Roman" w:hAnsi="Times New Roman"/>
          <w:color w:val="000000"/>
          <w:sz w:val="28"/>
        </w:rPr>
        <w:t>естественно-научных</w:t>
      </w:r>
      <w:proofErr w:type="gramEnd"/>
      <w:r w:rsidRPr="006F4CF2">
        <w:rPr>
          <w:rFonts w:ascii="Times New Roman" w:hAnsi="Times New Roman"/>
          <w:color w:val="000000"/>
          <w:sz w:val="28"/>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6F4CF2">
        <w:rPr>
          <w:rFonts w:ascii="Times New Roman" w:hAnsi="Times New Roman"/>
          <w:color w:val="000000"/>
          <w:sz w:val="28"/>
        </w:rPr>
        <w:t>естественно-научной</w:t>
      </w:r>
      <w:proofErr w:type="gramEnd"/>
      <w:r w:rsidRPr="006F4CF2">
        <w:rPr>
          <w:rFonts w:ascii="Times New Roman" w:hAnsi="Times New Roman"/>
          <w:color w:val="000000"/>
          <w:sz w:val="28"/>
        </w:rPr>
        <w:t xml:space="preserve"> картины мира обучающихся, в формирование умений применять научный метод познания при выполнении ими учебных исследований. </w:t>
      </w:r>
    </w:p>
    <w:p w:rsidR="00203D2C" w:rsidRPr="006F4CF2" w:rsidRDefault="006F4CF2" w:rsidP="003707FE">
      <w:pPr>
        <w:spacing w:after="0" w:line="264" w:lineRule="auto"/>
        <w:ind w:firstLine="600"/>
        <w:jc w:val="both"/>
      </w:pPr>
      <w:r w:rsidRPr="006F4CF2">
        <w:rPr>
          <w:rFonts w:ascii="Times New Roman" w:hAnsi="Times New Roman"/>
          <w:color w:val="000000"/>
          <w:sz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203D2C" w:rsidRPr="006F4CF2" w:rsidRDefault="006F4CF2" w:rsidP="003707FE">
      <w:pPr>
        <w:spacing w:after="0" w:line="264" w:lineRule="auto"/>
        <w:ind w:firstLine="600"/>
        <w:jc w:val="both"/>
      </w:pPr>
      <w:r w:rsidRPr="006F4CF2">
        <w:rPr>
          <w:rFonts w:ascii="Times New Roman" w:hAnsi="Times New Roman"/>
          <w:i/>
          <w:color w:val="000000"/>
          <w:sz w:val="28"/>
        </w:rPr>
        <w:t>Идея целостности</w:t>
      </w:r>
      <w:r w:rsidRPr="006F4CF2">
        <w:rPr>
          <w:rFonts w:ascii="Times New Roman" w:hAnsi="Times New Roman"/>
          <w:color w:val="000000"/>
          <w:sz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203D2C" w:rsidRPr="006F4CF2" w:rsidRDefault="006F4CF2" w:rsidP="003707FE">
      <w:pPr>
        <w:spacing w:after="0" w:line="264" w:lineRule="auto"/>
        <w:ind w:firstLine="600"/>
        <w:jc w:val="both"/>
      </w:pPr>
      <w:r w:rsidRPr="006F4CF2">
        <w:rPr>
          <w:rFonts w:ascii="Times New Roman" w:hAnsi="Times New Roman"/>
          <w:i/>
          <w:color w:val="000000"/>
          <w:sz w:val="28"/>
        </w:rPr>
        <w:t>Идея генерализации</w:t>
      </w:r>
      <w:r w:rsidRPr="006F4CF2">
        <w:rPr>
          <w:rFonts w:ascii="Times New Roman" w:hAnsi="Times New Roman"/>
          <w:color w:val="000000"/>
          <w:sz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203D2C" w:rsidRPr="006F4CF2" w:rsidRDefault="006F4CF2" w:rsidP="003707FE">
      <w:pPr>
        <w:spacing w:after="0" w:line="264" w:lineRule="auto"/>
        <w:ind w:firstLine="600"/>
        <w:jc w:val="both"/>
      </w:pPr>
      <w:r w:rsidRPr="006F4CF2">
        <w:rPr>
          <w:rFonts w:ascii="Times New Roman" w:hAnsi="Times New Roman"/>
          <w:i/>
          <w:color w:val="000000"/>
          <w:sz w:val="28"/>
        </w:rPr>
        <w:t xml:space="preserve">Идея </w:t>
      </w:r>
      <w:proofErr w:type="spellStart"/>
      <w:r w:rsidRPr="006F4CF2">
        <w:rPr>
          <w:rFonts w:ascii="Times New Roman" w:hAnsi="Times New Roman"/>
          <w:i/>
          <w:color w:val="000000"/>
          <w:sz w:val="28"/>
        </w:rPr>
        <w:t>гуманитаризации</w:t>
      </w:r>
      <w:proofErr w:type="spellEnd"/>
      <w:r w:rsidRPr="006F4CF2">
        <w:rPr>
          <w:rFonts w:ascii="Times New Roman" w:hAnsi="Times New Roman"/>
          <w:color w:val="000000"/>
          <w:sz w:val="28"/>
        </w:rPr>
        <w:t xml:space="preserve">. Её реализация предполагает использование гуманитарного потенциала физической науки, осмысление связи развития физики с </w:t>
      </w:r>
      <w:r w:rsidRPr="006F4CF2">
        <w:rPr>
          <w:rFonts w:ascii="Times New Roman" w:hAnsi="Times New Roman"/>
          <w:color w:val="000000"/>
          <w:sz w:val="28"/>
        </w:rPr>
        <w:lastRenderedPageBreak/>
        <w:t>развитием общества, а также с мировоззренческими, нравственными и экологическими проблемами.</w:t>
      </w:r>
    </w:p>
    <w:p w:rsidR="00203D2C" w:rsidRPr="006F4CF2" w:rsidRDefault="006F4CF2" w:rsidP="003707FE">
      <w:pPr>
        <w:spacing w:after="0" w:line="264" w:lineRule="auto"/>
        <w:ind w:firstLine="600"/>
        <w:jc w:val="both"/>
      </w:pPr>
      <w:r w:rsidRPr="006F4CF2">
        <w:rPr>
          <w:rFonts w:ascii="Times New Roman" w:hAnsi="Times New Roman"/>
          <w:i/>
          <w:color w:val="000000"/>
          <w:sz w:val="28"/>
        </w:rPr>
        <w:t>Идея прикладной направленности</w:t>
      </w:r>
      <w:r w:rsidRPr="006F4CF2">
        <w:rPr>
          <w:rFonts w:ascii="Times New Roman" w:hAnsi="Times New Roman"/>
          <w:color w:val="000000"/>
          <w:sz w:val="28"/>
        </w:rPr>
        <w:t xml:space="preserve">. Курс физики предполагает знакомство с широким кругом технических и технологических приложений изученных теорий и законов. </w:t>
      </w:r>
    </w:p>
    <w:p w:rsidR="00203D2C" w:rsidRPr="006F4CF2" w:rsidRDefault="006F4CF2" w:rsidP="003707FE">
      <w:pPr>
        <w:spacing w:after="0" w:line="264" w:lineRule="auto"/>
        <w:ind w:firstLine="600"/>
        <w:jc w:val="both"/>
      </w:pPr>
      <w:r w:rsidRPr="006F4CF2">
        <w:rPr>
          <w:rFonts w:ascii="Times New Roman" w:hAnsi="Times New Roman"/>
          <w:i/>
          <w:color w:val="000000"/>
          <w:sz w:val="28"/>
        </w:rPr>
        <w:t xml:space="preserve">Идея </w:t>
      </w:r>
      <w:proofErr w:type="spellStart"/>
      <w:r w:rsidRPr="006F4CF2">
        <w:rPr>
          <w:rFonts w:ascii="Times New Roman" w:hAnsi="Times New Roman"/>
          <w:i/>
          <w:color w:val="000000"/>
          <w:sz w:val="28"/>
        </w:rPr>
        <w:t>экологизации</w:t>
      </w:r>
      <w:proofErr w:type="spellEnd"/>
      <w:r w:rsidRPr="006F4CF2">
        <w:rPr>
          <w:rFonts w:ascii="Times New Roman" w:hAnsi="Times New Roman"/>
          <w:color w:val="000000"/>
          <w:sz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6F4CF2">
        <w:rPr>
          <w:rFonts w:ascii="Times New Roman" w:hAnsi="Times New Roman"/>
          <w:color w:val="000000"/>
          <w:sz w:val="28"/>
        </w:rPr>
        <w:t>естественно-научных</w:t>
      </w:r>
      <w:proofErr w:type="gramEnd"/>
      <w:r w:rsidRPr="006F4CF2">
        <w:rPr>
          <w:rFonts w:ascii="Times New Roman" w:hAnsi="Times New Roman"/>
          <w:color w:val="000000"/>
          <w:sz w:val="28"/>
        </w:rPr>
        <w:t xml:space="preserve"> явлений и процессов). </w:t>
      </w:r>
    </w:p>
    <w:p w:rsidR="00203D2C" w:rsidRPr="006F4CF2" w:rsidRDefault="006F4CF2" w:rsidP="003707FE">
      <w:pPr>
        <w:spacing w:after="0" w:line="264" w:lineRule="auto"/>
        <w:ind w:firstLine="600"/>
        <w:jc w:val="both"/>
      </w:pPr>
      <w:r w:rsidRPr="006F4CF2">
        <w:rPr>
          <w:rFonts w:ascii="Times New Roman" w:hAnsi="Times New Roman"/>
          <w:color w:val="000000"/>
          <w:sz w:val="28"/>
        </w:rPr>
        <w:t>Системно-</w:t>
      </w:r>
      <w:proofErr w:type="spellStart"/>
      <w:r w:rsidRPr="006F4CF2">
        <w:rPr>
          <w:rFonts w:ascii="Times New Roman" w:hAnsi="Times New Roman"/>
          <w:color w:val="000000"/>
          <w:sz w:val="28"/>
        </w:rPr>
        <w:t>деятельностный</w:t>
      </w:r>
      <w:proofErr w:type="spellEnd"/>
      <w:r w:rsidRPr="006F4CF2">
        <w:rPr>
          <w:rFonts w:ascii="Times New Roman" w:hAnsi="Times New Roman"/>
          <w:color w:val="000000"/>
          <w:sz w:val="28"/>
        </w:rPr>
        <w:t xml:space="preserve"> подход в курсе физики </w:t>
      </w:r>
      <w:proofErr w:type="gramStart"/>
      <w:r w:rsidRPr="006F4CF2">
        <w:rPr>
          <w:rFonts w:ascii="Times New Roman" w:hAnsi="Times New Roman"/>
          <w:color w:val="000000"/>
          <w:sz w:val="28"/>
        </w:rPr>
        <w:t>реализуется</w:t>
      </w:r>
      <w:proofErr w:type="gramEnd"/>
      <w:r w:rsidRPr="006F4CF2">
        <w:rPr>
          <w:rFonts w:ascii="Times New Roman" w:hAnsi="Times New Roman"/>
          <w:color w:val="000000"/>
          <w:sz w:val="28"/>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6F4CF2">
        <w:rPr>
          <w:rFonts w:ascii="Times New Roman" w:hAnsi="Times New Roman"/>
          <w:color w:val="000000"/>
          <w:sz w:val="28"/>
        </w:rPr>
        <w:t>естественно-научного</w:t>
      </w:r>
      <w:proofErr w:type="gramEnd"/>
      <w:r w:rsidRPr="006F4CF2">
        <w:rPr>
          <w:rFonts w:ascii="Times New Roman" w:hAnsi="Times New Roman"/>
          <w:color w:val="000000"/>
          <w:sz w:val="28"/>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203D2C" w:rsidRPr="006F4CF2" w:rsidRDefault="006F4CF2" w:rsidP="003707FE">
      <w:pPr>
        <w:spacing w:after="0" w:line="264" w:lineRule="auto"/>
        <w:ind w:firstLine="600"/>
        <w:jc w:val="both"/>
      </w:pPr>
      <w:r w:rsidRPr="006F4CF2">
        <w:rPr>
          <w:rFonts w:ascii="Times New Roman" w:hAnsi="Times New Roman"/>
          <w:color w:val="000000"/>
          <w:sz w:val="28"/>
        </w:rPr>
        <w:lastRenderedPageBreak/>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Основными целями изучения физики в общем образовании являются: </w:t>
      </w:r>
    </w:p>
    <w:p w:rsidR="00203D2C" w:rsidRPr="006F4CF2" w:rsidRDefault="006F4CF2" w:rsidP="003707FE">
      <w:pPr>
        <w:numPr>
          <w:ilvl w:val="0"/>
          <w:numId w:val="2"/>
        </w:numPr>
        <w:spacing w:after="0" w:line="264" w:lineRule="auto"/>
        <w:jc w:val="both"/>
      </w:pPr>
      <w:r w:rsidRPr="006F4CF2">
        <w:rPr>
          <w:rFonts w:ascii="Times New Roman" w:hAnsi="Times New Roman"/>
          <w:color w:val="000000"/>
          <w:sz w:val="28"/>
        </w:rPr>
        <w:t xml:space="preserve">формирование интереса и </w:t>
      </w:r>
      <w:proofErr w:type="gramStart"/>
      <w:r w:rsidRPr="006F4CF2">
        <w:rPr>
          <w:rFonts w:ascii="Times New Roman" w:hAnsi="Times New Roman"/>
          <w:color w:val="000000"/>
          <w:sz w:val="28"/>
        </w:rPr>
        <w:t>стремления</w:t>
      </w:r>
      <w:proofErr w:type="gramEnd"/>
      <w:r w:rsidRPr="006F4CF2">
        <w:rPr>
          <w:rFonts w:ascii="Times New Roman" w:hAnsi="Times New Roman"/>
          <w:color w:val="000000"/>
          <w:sz w:val="28"/>
        </w:rPr>
        <w:t xml:space="preserve"> обучающихся к научному изучению природы, развитие их интеллектуальных и творческих способностей;</w:t>
      </w:r>
    </w:p>
    <w:p w:rsidR="00203D2C" w:rsidRPr="006F4CF2" w:rsidRDefault="006F4CF2" w:rsidP="003707FE">
      <w:pPr>
        <w:numPr>
          <w:ilvl w:val="0"/>
          <w:numId w:val="2"/>
        </w:numPr>
        <w:spacing w:after="0" w:line="264" w:lineRule="auto"/>
        <w:jc w:val="both"/>
      </w:pPr>
      <w:r w:rsidRPr="006F4CF2">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203D2C" w:rsidRPr="006F4CF2" w:rsidRDefault="006F4CF2" w:rsidP="003707FE">
      <w:pPr>
        <w:numPr>
          <w:ilvl w:val="0"/>
          <w:numId w:val="2"/>
        </w:numPr>
        <w:spacing w:after="0" w:line="264" w:lineRule="auto"/>
        <w:jc w:val="both"/>
      </w:pPr>
      <w:r w:rsidRPr="006F4CF2">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203D2C" w:rsidRPr="006F4CF2" w:rsidRDefault="006F4CF2" w:rsidP="003707FE">
      <w:pPr>
        <w:numPr>
          <w:ilvl w:val="0"/>
          <w:numId w:val="2"/>
        </w:numPr>
        <w:spacing w:after="0" w:line="264" w:lineRule="auto"/>
        <w:jc w:val="both"/>
      </w:pPr>
      <w:r w:rsidRPr="006F4CF2">
        <w:rPr>
          <w:rFonts w:ascii="Times New Roman" w:hAnsi="Times New Roman"/>
          <w:color w:val="000000"/>
          <w:sz w:val="28"/>
        </w:rPr>
        <w:t>формирование умений объяснять явления с использованием физических знаний и научных доказательств;</w:t>
      </w:r>
    </w:p>
    <w:p w:rsidR="00203D2C" w:rsidRPr="006F4CF2" w:rsidRDefault="006F4CF2" w:rsidP="003707FE">
      <w:pPr>
        <w:numPr>
          <w:ilvl w:val="0"/>
          <w:numId w:val="2"/>
        </w:numPr>
        <w:spacing w:after="0" w:line="264" w:lineRule="auto"/>
        <w:jc w:val="both"/>
      </w:pPr>
      <w:r w:rsidRPr="006F4CF2">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203D2C" w:rsidRPr="006F4CF2" w:rsidRDefault="006F4CF2" w:rsidP="003707FE">
      <w:pPr>
        <w:spacing w:after="0" w:line="264" w:lineRule="auto"/>
        <w:ind w:firstLine="600"/>
        <w:jc w:val="both"/>
      </w:pPr>
      <w:r w:rsidRPr="006F4CF2">
        <w:rPr>
          <w:rFonts w:ascii="Times New Roman" w:hAnsi="Times New Roman"/>
          <w:color w:val="000000"/>
          <w:sz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203D2C" w:rsidRPr="006F4CF2" w:rsidRDefault="006F4CF2" w:rsidP="003707FE">
      <w:pPr>
        <w:numPr>
          <w:ilvl w:val="0"/>
          <w:numId w:val="3"/>
        </w:numPr>
        <w:spacing w:after="0" w:line="264" w:lineRule="auto"/>
        <w:jc w:val="both"/>
      </w:pPr>
      <w:r w:rsidRPr="006F4CF2">
        <w:rPr>
          <w:rFonts w:ascii="Times New Roman" w:hAnsi="Times New Roman"/>
          <w:color w:val="000000"/>
          <w:sz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203D2C" w:rsidRPr="006F4CF2" w:rsidRDefault="006F4CF2" w:rsidP="003707FE">
      <w:pPr>
        <w:numPr>
          <w:ilvl w:val="0"/>
          <w:numId w:val="3"/>
        </w:numPr>
        <w:spacing w:after="0" w:line="264" w:lineRule="auto"/>
        <w:jc w:val="both"/>
      </w:pPr>
      <w:r w:rsidRPr="006F4CF2">
        <w:rPr>
          <w:rFonts w:ascii="Times New Roman" w:hAnsi="Times New Roman"/>
          <w:color w:val="000000"/>
          <w:sz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203D2C" w:rsidRPr="006F4CF2" w:rsidRDefault="006F4CF2" w:rsidP="003707FE">
      <w:pPr>
        <w:numPr>
          <w:ilvl w:val="0"/>
          <w:numId w:val="3"/>
        </w:numPr>
        <w:spacing w:after="0" w:line="264" w:lineRule="auto"/>
        <w:jc w:val="both"/>
      </w:pPr>
      <w:r w:rsidRPr="006F4CF2">
        <w:rPr>
          <w:rFonts w:ascii="Times New Roman" w:hAnsi="Times New Roman"/>
          <w:color w:val="000000"/>
          <w:sz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203D2C" w:rsidRPr="006F4CF2" w:rsidRDefault="006F4CF2" w:rsidP="003707FE">
      <w:pPr>
        <w:numPr>
          <w:ilvl w:val="0"/>
          <w:numId w:val="3"/>
        </w:numPr>
        <w:spacing w:after="0" w:line="264" w:lineRule="auto"/>
        <w:jc w:val="both"/>
      </w:pPr>
      <w:r w:rsidRPr="006F4CF2">
        <w:rPr>
          <w:rFonts w:ascii="Times New Roman" w:hAnsi="Times New Roman"/>
          <w:color w:val="000000"/>
          <w:sz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203D2C" w:rsidRPr="006F4CF2" w:rsidRDefault="006F4CF2" w:rsidP="003707FE">
      <w:pPr>
        <w:numPr>
          <w:ilvl w:val="0"/>
          <w:numId w:val="3"/>
        </w:numPr>
        <w:spacing w:after="0" w:line="264" w:lineRule="auto"/>
        <w:jc w:val="both"/>
      </w:pPr>
      <w:r w:rsidRPr="006F4CF2">
        <w:rPr>
          <w:rFonts w:ascii="Times New Roman" w:hAnsi="Times New Roman"/>
          <w:color w:val="000000"/>
          <w:sz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203D2C" w:rsidRPr="006F4CF2" w:rsidRDefault="006F4CF2" w:rsidP="003707FE">
      <w:pPr>
        <w:numPr>
          <w:ilvl w:val="0"/>
          <w:numId w:val="3"/>
        </w:numPr>
        <w:spacing w:after="0" w:line="264" w:lineRule="auto"/>
        <w:jc w:val="both"/>
      </w:pPr>
      <w:r w:rsidRPr="006F4CF2">
        <w:rPr>
          <w:rFonts w:ascii="Times New Roman" w:hAnsi="Times New Roman"/>
          <w:color w:val="000000"/>
          <w:sz w:val="28"/>
        </w:rPr>
        <w:t>создание условий для развития умений проектно-исследовательской, творческой деятельности.</w:t>
      </w:r>
    </w:p>
    <w:p w:rsidR="00203D2C" w:rsidRPr="006F4CF2" w:rsidRDefault="006F4CF2" w:rsidP="003707FE">
      <w:pPr>
        <w:spacing w:after="0" w:line="264" w:lineRule="auto"/>
        <w:ind w:firstLine="600"/>
        <w:jc w:val="both"/>
      </w:pPr>
      <w:bookmarkStart w:id="2" w:name="490f2411-5974-435e-ac25-4fd30bd3d382"/>
      <w:r w:rsidRPr="006F4CF2">
        <w:rPr>
          <w:rFonts w:ascii="Times New Roman" w:hAnsi="Times New Roman"/>
          <w:color w:val="000000"/>
          <w:sz w:val="28"/>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p>
    <w:p w:rsidR="00203D2C" w:rsidRPr="006F4CF2" w:rsidRDefault="006F4CF2" w:rsidP="003707FE">
      <w:pPr>
        <w:spacing w:after="0" w:line="264" w:lineRule="auto"/>
        <w:ind w:firstLine="600"/>
        <w:jc w:val="both"/>
      </w:pPr>
      <w:r w:rsidRPr="006F4CF2">
        <w:rPr>
          <w:rFonts w:ascii="Times New Roman" w:hAnsi="Times New Roman"/>
          <w:color w:val="000000"/>
          <w:sz w:val="28"/>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203D2C" w:rsidRPr="006F4CF2" w:rsidRDefault="00203D2C" w:rsidP="006F4CF2">
      <w:pPr>
        <w:sectPr w:rsidR="00203D2C" w:rsidRPr="006F4CF2" w:rsidSect="006F4CF2">
          <w:pgSz w:w="11906" w:h="16383"/>
          <w:pgMar w:top="720" w:right="720" w:bottom="720" w:left="720" w:header="720" w:footer="720" w:gutter="0"/>
          <w:cols w:space="720"/>
          <w:docGrid w:linePitch="299"/>
        </w:sectPr>
      </w:pPr>
    </w:p>
    <w:p w:rsidR="00203D2C" w:rsidRPr="006F4CF2" w:rsidRDefault="006F4CF2" w:rsidP="006F4CF2">
      <w:pPr>
        <w:spacing w:after="0" w:line="264" w:lineRule="auto"/>
        <w:ind w:left="120"/>
      </w:pPr>
      <w:bookmarkStart w:id="3" w:name="_Toc124426195"/>
      <w:bookmarkStart w:id="4" w:name="block-68868697"/>
      <w:bookmarkEnd w:id="0"/>
      <w:bookmarkEnd w:id="3"/>
      <w:r w:rsidRPr="006F4CF2">
        <w:rPr>
          <w:rFonts w:ascii="Times New Roman" w:hAnsi="Times New Roman"/>
          <w:b/>
          <w:color w:val="000000"/>
          <w:sz w:val="28"/>
        </w:rPr>
        <w:lastRenderedPageBreak/>
        <w:t xml:space="preserve">СОДЕРЖАНИЕ ОБУЧЕНИЯ </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10 КЛАСС</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Раздел 1. Физика и методы научного познания</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Роль и место физики в формировании современной научной картины мира, в практической деятельности людей. </w:t>
      </w:r>
    </w:p>
    <w:p w:rsidR="00203D2C" w:rsidRPr="006F4CF2" w:rsidRDefault="006F4CF2" w:rsidP="003707FE">
      <w:pPr>
        <w:spacing w:after="0" w:line="264" w:lineRule="auto"/>
        <w:ind w:firstLine="600"/>
        <w:jc w:val="both"/>
      </w:pPr>
      <w:r w:rsidRPr="006F4CF2">
        <w:rPr>
          <w:rFonts w:ascii="Times New Roman" w:hAnsi="Times New Roman"/>
          <w:i/>
          <w:color w:val="000000"/>
          <w:sz w:val="28"/>
        </w:rPr>
        <w:t>Демонстрации</w:t>
      </w:r>
    </w:p>
    <w:p w:rsidR="00203D2C" w:rsidRPr="006F4CF2" w:rsidRDefault="006F4CF2" w:rsidP="003707FE">
      <w:pPr>
        <w:spacing w:after="0" w:line="264" w:lineRule="auto"/>
        <w:ind w:firstLine="600"/>
        <w:jc w:val="both"/>
      </w:pPr>
      <w:r w:rsidRPr="006F4CF2">
        <w:rPr>
          <w:rFonts w:ascii="Times New Roman" w:hAnsi="Times New Roman"/>
          <w:color w:val="000000"/>
          <w:sz w:val="28"/>
        </w:rPr>
        <w:t>Аналоговые и цифровые измерительные приборы, компьютерные датчики.</w:t>
      </w:r>
    </w:p>
    <w:p w:rsidR="00203D2C" w:rsidRPr="006F4CF2" w:rsidRDefault="00203D2C" w:rsidP="003707FE">
      <w:pPr>
        <w:spacing w:after="0" w:line="264" w:lineRule="auto"/>
        <w:ind w:left="120"/>
        <w:jc w:val="both"/>
      </w:pPr>
    </w:p>
    <w:p w:rsidR="00203D2C" w:rsidRPr="006F4CF2" w:rsidRDefault="006F4CF2" w:rsidP="003707FE">
      <w:pPr>
        <w:spacing w:after="0" w:line="264" w:lineRule="auto"/>
        <w:ind w:left="120"/>
        <w:jc w:val="both"/>
      </w:pPr>
      <w:r w:rsidRPr="006F4CF2">
        <w:rPr>
          <w:rFonts w:ascii="Times New Roman" w:hAnsi="Times New Roman"/>
          <w:b/>
          <w:color w:val="000000"/>
          <w:sz w:val="28"/>
        </w:rPr>
        <w:t>Раздел 2. Механика</w:t>
      </w:r>
    </w:p>
    <w:p w:rsidR="00203D2C" w:rsidRPr="006F4CF2" w:rsidRDefault="006F4CF2" w:rsidP="003707FE">
      <w:pPr>
        <w:spacing w:after="0" w:line="264" w:lineRule="auto"/>
        <w:ind w:firstLine="600"/>
        <w:jc w:val="both"/>
      </w:pPr>
      <w:r w:rsidRPr="006F4CF2">
        <w:rPr>
          <w:rFonts w:ascii="Times New Roman" w:hAnsi="Times New Roman"/>
          <w:b/>
          <w:i/>
          <w:color w:val="000000"/>
          <w:sz w:val="28"/>
        </w:rPr>
        <w:t xml:space="preserve">Тема 1. Кинематика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Механическое движение. Относительность механического движения. Система отсчёта. Траектория.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Свободное падение. Ускорение свободного падения.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203D2C" w:rsidRPr="006F4CF2" w:rsidRDefault="006F4CF2" w:rsidP="003707FE">
      <w:pPr>
        <w:spacing w:after="0" w:line="264" w:lineRule="auto"/>
        <w:ind w:firstLine="600"/>
        <w:jc w:val="both"/>
      </w:pPr>
      <w:r w:rsidRPr="006F4CF2">
        <w:rPr>
          <w:rFonts w:ascii="Times New Roman" w:hAnsi="Times New Roman"/>
          <w:color w:val="000000"/>
          <w:sz w:val="28"/>
        </w:rPr>
        <w:t>Технические устройства и практическое применение: спидометр, движение снарядов, цепные и ремённые передачи.</w:t>
      </w:r>
    </w:p>
    <w:p w:rsidR="00203D2C" w:rsidRPr="006F4CF2" w:rsidRDefault="006F4CF2" w:rsidP="003707FE">
      <w:pPr>
        <w:spacing w:after="0" w:line="264" w:lineRule="auto"/>
        <w:ind w:firstLine="600"/>
        <w:jc w:val="both"/>
      </w:pPr>
      <w:r w:rsidRPr="006F4CF2">
        <w:rPr>
          <w:rFonts w:ascii="Times New Roman" w:hAnsi="Times New Roman"/>
          <w:i/>
          <w:color w:val="000000"/>
          <w:sz w:val="28"/>
        </w:rPr>
        <w:t>Демонстрации</w:t>
      </w:r>
    </w:p>
    <w:p w:rsidR="00203D2C" w:rsidRPr="006F4CF2" w:rsidRDefault="006F4CF2" w:rsidP="003707FE">
      <w:pPr>
        <w:spacing w:after="0" w:line="264" w:lineRule="auto"/>
        <w:ind w:firstLine="600"/>
        <w:jc w:val="both"/>
      </w:pPr>
      <w:r w:rsidRPr="006F4CF2">
        <w:rPr>
          <w:rFonts w:ascii="Times New Roman" w:hAnsi="Times New Roman"/>
          <w:color w:val="000000"/>
          <w:sz w:val="28"/>
        </w:rPr>
        <w:t>Модель системы отсчёта, иллюстрация кинематических характеристик движения.</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Преобразование движений с использованием простых механизмов.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Падение тел в воздухе и в разреженном пространстве. </w:t>
      </w:r>
    </w:p>
    <w:p w:rsidR="00203D2C" w:rsidRPr="006F4CF2" w:rsidRDefault="006F4CF2" w:rsidP="003707FE">
      <w:pPr>
        <w:spacing w:after="0" w:line="264" w:lineRule="auto"/>
        <w:ind w:firstLine="600"/>
        <w:jc w:val="both"/>
      </w:pPr>
      <w:r w:rsidRPr="006F4CF2">
        <w:rPr>
          <w:rFonts w:ascii="Times New Roman" w:hAnsi="Times New Roman"/>
          <w:color w:val="000000"/>
          <w:sz w:val="28"/>
        </w:rPr>
        <w:t xml:space="preserve">Наблюдение движения тела, брошенного под углом к горизонту и горизонтально. </w:t>
      </w:r>
    </w:p>
    <w:p w:rsidR="00203D2C" w:rsidRPr="006F4CF2" w:rsidRDefault="006F4CF2" w:rsidP="003707FE">
      <w:pPr>
        <w:spacing w:after="0" w:line="264" w:lineRule="auto"/>
        <w:ind w:firstLine="600"/>
        <w:jc w:val="both"/>
      </w:pPr>
      <w:r w:rsidRPr="006F4CF2">
        <w:rPr>
          <w:rFonts w:ascii="Times New Roman" w:hAnsi="Times New Roman"/>
          <w:color w:val="000000"/>
          <w:sz w:val="28"/>
        </w:rPr>
        <w:t>Измерение ускорения свободного падения.</w:t>
      </w:r>
    </w:p>
    <w:p w:rsidR="00203D2C" w:rsidRPr="006F4CF2" w:rsidRDefault="006F4CF2" w:rsidP="003707FE">
      <w:pPr>
        <w:spacing w:after="0" w:line="264" w:lineRule="auto"/>
        <w:ind w:firstLine="600"/>
        <w:jc w:val="both"/>
      </w:pPr>
      <w:r w:rsidRPr="006F4CF2">
        <w:rPr>
          <w:rFonts w:ascii="Times New Roman" w:hAnsi="Times New Roman"/>
          <w:color w:val="000000"/>
          <w:sz w:val="28"/>
        </w:rPr>
        <w:t>Направление скорости при движении по окружности.</w:t>
      </w:r>
    </w:p>
    <w:p w:rsidR="00203D2C" w:rsidRPr="006F4CF2" w:rsidRDefault="006F4CF2" w:rsidP="003707FE">
      <w:pPr>
        <w:spacing w:after="0" w:line="264" w:lineRule="auto"/>
        <w:ind w:firstLine="600"/>
        <w:jc w:val="both"/>
      </w:pPr>
      <w:r w:rsidRPr="006F4CF2">
        <w:rPr>
          <w:rFonts w:ascii="Times New Roman" w:hAnsi="Times New Roman"/>
          <w:i/>
          <w:color w:val="000000"/>
          <w:sz w:val="28"/>
        </w:rPr>
        <w:t>Ученический эксперимент, лабораторные работы</w:t>
      </w:r>
    </w:p>
    <w:p w:rsidR="00203D2C" w:rsidRPr="006F4CF2" w:rsidRDefault="006F4CF2" w:rsidP="003707FE">
      <w:pPr>
        <w:spacing w:after="0" w:line="264" w:lineRule="auto"/>
        <w:ind w:firstLine="600"/>
        <w:jc w:val="both"/>
      </w:pPr>
      <w:r w:rsidRPr="006F4CF2">
        <w:rPr>
          <w:rFonts w:ascii="Times New Roman" w:hAnsi="Times New Roman"/>
          <w:color w:val="000000"/>
          <w:sz w:val="28"/>
        </w:rPr>
        <w:t>Изучение неравномерного движения с целью определения мгновенной скорости.</w:t>
      </w:r>
    </w:p>
    <w:p w:rsidR="00203D2C" w:rsidRPr="006F4CF2" w:rsidRDefault="006F4CF2" w:rsidP="003707FE">
      <w:pPr>
        <w:spacing w:after="0" w:line="264" w:lineRule="auto"/>
        <w:ind w:firstLine="600"/>
        <w:jc w:val="both"/>
      </w:pPr>
      <w:r w:rsidRPr="006F4CF2">
        <w:rPr>
          <w:rFonts w:ascii="Times New Roman" w:hAnsi="Times New Roman"/>
          <w:color w:val="000000"/>
          <w:sz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Изучение движения шарика в вязкой жидкости.</w:t>
      </w:r>
    </w:p>
    <w:p w:rsidR="00203D2C" w:rsidRPr="006F4CF2" w:rsidRDefault="006F4CF2" w:rsidP="006F4CF2">
      <w:pPr>
        <w:spacing w:after="0" w:line="264" w:lineRule="auto"/>
        <w:ind w:firstLine="600"/>
      </w:pPr>
      <w:r w:rsidRPr="006F4CF2">
        <w:rPr>
          <w:rFonts w:ascii="Times New Roman" w:hAnsi="Times New Roman"/>
          <w:color w:val="000000"/>
          <w:sz w:val="28"/>
        </w:rPr>
        <w:t>Изучение движения тела, брошенного горизонтально.</w:t>
      </w:r>
    </w:p>
    <w:p w:rsidR="00203D2C" w:rsidRPr="006F4CF2" w:rsidRDefault="006F4CF2" w:rsidP="006F4CF2">
      <w:pPr>
        <w:spacing w:after="0" w:line="264" w:lineRule="auto"/>
        <w:ind w:firstLine="600"/>
      </w:pPr>
      <w:r w:rsidRPr="006F4CF2">
        <w:rPr>
          <w:rFonts w:ascii="Times New Roman" w:hAnsi="Times New Roman"/>
          <w:b/>
          <w:i/>
          <w:color w:val="000000"/>
          <w:sz w:val="28"/>
        </w:rPr>
        <w:t>Тема 2. Динамика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Принцип относительности Галилея. Первый закон Ньютона. Инерциальные системы отсчёта. </w:t>
      </w:r>
    </w:p>
    <w:p w:rsidR="00203D2C" w:rsidRPr="006F4CF2" w:rsidRDefault="006F4CF2" w:rsidP="006F4CF2">
      <w:pPr>
        <w:spacing w:after="0" w:line="264" w:lineRule="auto"/>
        <w:ind w:firstLine="600"/>
      </w:pPr>
      <w:r w:rsidRPr="006F4CF2">
        <w:rPr>
          <w:rFonts w:ascii="Times New Roman" w:hAnsi="Times New Roman"/>
          <w:color w:val="000000"/>
          <w:sz w:val="28"/>
        </w:rPr>
        <w:t>Масса тела. Сила. Принцип суперпозиции сил. Второй закон Ньютона для материальной точки. Третий закон Ньютона для материальных точек.</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Закон всемирного тяготения. Сила тяжести. Первая космическая скорость. </w:t>
      </w:r>
    </w:p>
    <w:p w:rsidR="00203D2C" w:rsidRPr="006F4CF2" w:rsidRDefault="006F4CF2" w:rsidP="006F4CF2">
      <w:pPr>
        <w:spacing w:after="0" w:line="264" w:lineRule="auto"/>
        <w:ind w:firstLine="600"/>
      </w:pPr>
      <w:r w:rsidRPr="006F4CF2">
        <w:rPr>
          <w:rFonts w:ascii="Times New Roman" w:hAnsi="Times New Roman"/>
          <w:color w:val="000000"/>
          <w:sz w:val="28"/>
        </w:rPr>
        <w:t>Сила упругости. Закон Гука. Вес тела.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203D2C" w:rsidRPr="006F4CF2" w:rsidRDefault="006F4CF2" w:rsidP="006F4CF2">
      <w:pPr>
        <w:spacing w:after="0" w:line="264" w:lineRule="auto"/>
        <w:ind w:firstLine="600"/>
      </w:pPr>
      <w:r w:rsidRPr="006F4CF2">
        <w:rPr>
          <w:rFonts w:ascii="Times New Roman" w:hAnsi="Times New Roman"/>
          <w:color w:val="000000"/>
          <w:sz w:val="28"/>
        </w:rPr>
        <w:t>Поступательное и вращательное движение абсолютно твёрдого тела.</w:t>
      </w:r>
    </w:p>
    <w:p w:rsidR="00203D2C" w:rsidRPr="006F4CF2" w:rsidRDefault="006F4CF2" w:rsidP="006F4CF2">
      <w:pPr>
        <w:spacing w:after="0" w:line="264" w:lineRule="auto"/>
        <w:ind w:firstLine="600"/>
      </w:pPr>
      <w:r w:rsidRPr="006F4CF2">
        <w:rPr>
          <w:rFonts w:ascii="Times New Roman" w:hAnsi="Times New Roman"/>
          <w:color w:val="000000"/>
          <w:sz w:val="28"/>
        </w:rPr>
        <w:t>Момент силы относительно оси вращения. Плечо силы. Условия равновесия твёрдого тела.</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подшипники, движение искусственных спутников.</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Явление инерции.</w:t>
      </w:r>
    </w:p>
    <w:p w:rsidR="00203D2C" w:rsidRPr="006F4CF2" w:rsidRDefault="006F4CF2" w:rsidP="006F4CF2">
      <w:pPr>
        <w:spacing w:after="0" w:line="264" w:lineRule="auto"/>
        <w:ind w:firstLine="600"/>
      </w:pPr>
      <w:r w:rsidRPr="006F4CF2">
        <w:rPr>
          <w:rFonts w:ascii="Times New Roman" w:hAnsi="Times New Roman"/>
          <w:color w:val="000000"/>
          <w:sz w:val="28"/>
        </w:rPr>
        <w:t>Сравнение масс взаимодействующих тел.</w:t>
      </w:r>
    </w:p>
    <w:p w:rsidR="00203D2C" w:rsidRPr="006F4CF2" w:rsidRDefault="006F4CF2" w:rsidP="006F4CF2">
      <w:pPr>
        <w:spacing w:after="0" w:line="264" w:lineRule="auto"/>
        <w:ind w:firstLine="600"/>
      </w:pPr>
      <w:r w:rsidRPr="006F4CF2">
        <w:rPr>
          <w:rFonts w:ascii="Times New Roman" w:hAnsi="Times New Roman"/>
          <w:color w:val="000000"/>
          <w:sz w:val="28"/>
        </w:rPr>
        <w:t>Второй закон Ньютона.</w:t>
      </w:r>
    </w:p>
    <w:p w:rsidR="00203D2C" w:rsidRPr="006F4CF2" w:rsidRDefault="006F4CF2" w:rsidP="006F4CF2">
      <w:pPr>
        <w:spacing w:after="0" w:line="264" w:lineRule="auto"/>
        <w:ind w:firstLine="600"/>
      </w:pPr>
      <w:r w:rsidRPr="006F4CF2">
        <w:rPr>
          <w:rFonts w:ascii="Times New Roman" w:hAnsi="Times New Roman"/>
          <w:color w:val="000000"/>
          <w:sz w:val="28"/>
        </w:rPr>
        <w:t>Измерение сил.</w:t>
      </w:r>
    </w:p>
    <w:p w:rsidR="00203D2C" w:rsidRPr="006F4CF2" w:rsidRDefault="006F4CF2" w:rsidP="006F4CF2">
      <w:pPr>
        <w:spacing w:after="0" w:line="264" w:lineRule="auto"/>
        <w:ind w:firstLine="600"/>
      </w:pPr>
      <w:r w:rsidRPr="006F4CF2">
        <w:rPr>
          <w:rFonts w:ascii="Times New Roman" w:hAnsi="Times New Roman"/>
          <w:color w:val="000000"/>
          <w:sz w:val="28"/>
        </w:rPr>
        <w:t>Сложение сил.</w:t>
      </w:r>
    </w:p>
    <w:p w:rsidR="00203D2C" w:rsidRPr="006F4CF2" w:rsidRDefault="006F4CF2" w:rsidP="006F4CF2">
      <w:pPr>
        <w:spacing w:after="0" w:line="264" w:lineRule="auto"/>
        <w:ind w:firstLine="600"/>
      </w:pPr>
      <w:r w:rsidRPr="006F4CF2">
        <w:rPr>
          <w:rFonts w:ascii="Times New Roman" w:hAnsi="Times New Roman"/>
          <w:color w:val="000000"/>
          <w:sz w:val="28"/>
        </w:rPr>
        <w:t>Зависимость силы упругости от деформации.</w:t>
      </w:r>
    </w:p>
    <w:p w:rsidR="00203D2C" w:rsidRPr="006F4CF2" w:rsidRDefault="006F4CF2" w:rsidP="006F4CF2">
      <w:pPr>
        <w:spacing w:after="0" w:line="264" w:lineRule="auto"/>
        <w:ind w:firstLine="600"/>
      </w:pPr>
      <w:r w:rsidRPr="006F4CF2">
        <w:rPr>
          <w:rFonts w:ascii="Times New Roman" w:hAnsi="Times New Roman"/>
          <w:color w:val="000000"/>
          <w:sz w:val="28"/>
        </w:rPr>
        <w:t>Невесомость. Вес тела при ускоренном подъёме и падении.</w:t>
      </w:r>
    </w:p>
    <w:p w:rsidR="00203D2C" w:rsidRPr="006F4CF2" w:rsidRDefault="006F4CF2" w:rsidP="006F4CF2">
      <w:pPr>
        <w:spacing w:after="0" w:line="264" w:lineRule="auto"/>
        <w:ind w:firstLine="600"/>
      </w:pPr>
      <w:r w:rsidRPr="006F4CF2">
        <w:rPr>
          <w:rFonts w:ascii="Times New Roman" w:hAnsi="Times New Roman"/>
          <w:color w:val="000000"/>
          <w:sz w:val="28"/>
        </w:rPr>
        <w:t>Сравнение сил трения покоя, качения и скольжения.</w:t>
      </w:r>
    </w:p>
    <w:p w:rsidR="00203D2C" w:rsidRPr="006F4CF2" w:rsidRDefault="006F4CF2" w:rsidP="006F4CF2">
      <w:pPr>
        <w:spacing w:after="0" w:line="264" w:lineRule="auto"/>
        <w:ind w:firstLine="600"/>
      </w:pPr>
      <w:r w:rsidRPr="006F4CF2">
        <w:rPr>
          <w:rFonts w:ascii="Times New Roman" w:hAnsi="Times New Roman"/>
          <w:color w:val="000000"/>
          <w:sz w:val="28"/>
        </w:rPr>
        <w:t>Условия равновесия твёрдого тела. Виды равновесия.</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Изучение движения бруска по наклонной плоскости.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Исследование зависимости сил упругости, возникающих в пружине и резиновом образце, от их деформации. </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условий равновесия твёрдого тела, имеющего ось вращения.</w:t>
      </w:r>
    </w:p>
    <w:p w:rsidR="00203D2C" w:rsidRPr="006F4CF2" w:rsidRDefault="006F4CF2" w:rsidP="006F4CF2">
      <w:pPr>
        <w:spacing w:after="0" w:line="264" w:lineRule="auto"/>
        <w:ind w:firstLine="600"/>
      </w:pPr>
      <w:r w:rsidRPr="006F4CF2">
        <w:rPr>
          <w:rFonts w:ascii="Times New Roman" w:hAnsi="Times New Roman"/>
          <w:b/>
          <w:i/>
          <w:color w:val="000000"/>
          <w:sz w:val="28"/>
        </w:rPr>
        <w:t>Тема 3. Законы сохранения в механике</w:t>
      </w:r>
    </w:p>
    <w:p w:rsidR="00203D2C" w:rsidRPr="006F4CF2" w:rsidRDefault="006F4CF2" w:rsidP="006F4CF2">
      <w:pPr>
        <w:spacing w:after="0" w:line="264" w:lineRule="auto"/>
        <w:ind w:firstLine="600"/>
      </w:pPr>
      <w:r w:rsidRPr="006F4CF2">
        <w:rPr>
          <w:rFonts w:ascii="Times New Roman" w:hAnsi="Times New Roman"/>
          <w:color w:val="000000"/>
          <w:sz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203D2C" w:rsidRPr="006F4CF2" w:rsidRDefault="006F4CF2" w:rsidP="006F4CF2">
      <w:pPr>
        <w:spacing w:after="0" w:line="264" w:lineRule="auto"/>
        <w:ind w:firstLine="600"/>
      </w:pPr>
      <w:r w:rsidRPr="006F4CF2">
        <w:rPr>
          <w:rFonts w:ascii="Times New Roman" w:hAnsi="Times New Roman"/>
          <w:color w:val="000000"/>
          <w:sz w:val="28"/>
        </w:rPr>
        <w:t>Работа силы. Мощность силы.</w:t>
      </w:r>
    </w:p>
    <w:p w:rsidR="00203D2C" w:rsidRPr="006F4CF2" w:rsidRDefault="006F4CF2" w:rsidP="006F4CF2">
      <w:pPr>
        <w:spacing w:after="0" w:line="264" w:lineRule="auto"/>
        <w:ind w:firstLine="600"/>
      </w:pPr>
      <w:r w:rsidRPr="006F4CF2">
        <w:rPr>
          <w:rFonts w:ascii="Times New Roman" w:hAnsi="Times New Roman"/>
          <w:color w:val="000000"/>
          <w:sz w:val="28"/>
        </w:rPr>
        <w:t>Кинетическая энергия материальной точки. Теорема об изменении кинетической энергии.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203D2C" w:rsidRDefault="006F4CF2" w:rsidP="006F4CF2">
      <w:pPr>
        <w:spacing w:after="0" w:line="264" w:lineRule="auto"/>
        <w:ind w:firstLine="600"/>
      </w:pPr>
      <w:r w:rsidRPr="006F4CF2">
        <w:rPr>
          <w:rFonts w:ascii="Times New Roman" w:hAnsi="Times New Roman"/>
          <w:color w:val="000000"/>
          <w:sz w:val="28"/>
        </w:rPr>
        <w:lastRenderedPageBreak/>
        <w:t xml:space="preserve">Потенциальные и </w:t>
      </w:r>
      <w:proofErr w:type="spellStart"/>
      <w:r w:rsidRPr="006F4CF2">
        <w:rPr>
          <w:rFonts w:ascii="Times New Roman" w:hAnsi="Times New Roman"/>
          <w:color w:val="000000"/>
          <w:sz w:val="28"/>
        </w:rPr>
        <w:t>непотенциальные</w:t>
      </w:r>
      <w:proofErr w:type="spellEnd"/>
      <w:r w:rsidRPr="006F4CF2">
        <w:rPr>
          <w:rFonts w:ascii="Times New Roman" w:hAnsi="Times New Roman"/>
          <w:color w:val="000000"/>
          <w:sz w:val="28"/>
        </w:rPr>
        <w:t xml:space="preserve"> силы. Связь работы </w:t>
      </w:r>
      <w:proofErr w:type="spellStart"/>
      <w:r w:rsidRPr="006F4CF2">
        <w:rPr>
          <w:rFonts w:ascii="Times New Roman" w:hAnsi="Times New Roman"/>
          <w:color w:val="000000"/>
          <w:sz w:val="28"/>
        </w:rPr>
        <w:t>непотенциальных</w:t>
      </w:r>
      <w:proofErr w:type="spellEnd"/>
      <w:r w:rsidRPr="006F4CF2">
        <w:rPr>
          <w:rFonts w:ascii="Times New Roman" w:hAnsi="Times New Roman"/>
          <w:color w:val="000000"/>
          <w:sz w:val="28"/>
        </w:rPr>
        <w:t xml:space="preserve"> сил с изменением механической энергии системы тел. </w:t>
      </w:r>
      <w:r>
        <w:rPr>
          <w:rFonts w:ascii="Times New Roman" w:hAnsi="Times New Roman"/>
          <w:color w:val="000000"/>
          <w:sz w:val="28"/>
        </w:rPr>
        <w:t>Закон сохранения механической энергии.</w:t>
      </w:r>
    </w:p>
    <w:p w:rsidR="00203D2C" w:rsidRPr="006F4CF2" w:rsidRDefault="006F4CF2" w:rsidP="006F4CF2">
      <w:pPr>
        <w:spacing w:after="0" w:line="264" w:lineRule="auto"/>
        <w:ind w:firstLine="600"/>
      </w:pPr>
      <w:r w:rsidRPr="006F4CF2">
        <w:rPr>
          <w:rFonts w:ascii="Times New Roman" w:hAnsi="Times New Roman"/>
          <w:color w:val="000000"/>
          <w:sz w:val="28"/>
        </w:rPr>
        <w:t>Упругие и неупругие столкновения.</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водомёт, копёр, пружинный пистолет, движение ракет.</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Закон сохранения импульса.</w:t>
      </w:r>
    </w:p>
    <w:p w:rsidR="00203D2C" w:rsidRPr="006F4CF2" w:rsidRDefault="006F4CF2" w:rsidP="006F4CF2">
      <w:pPr>
        <w:spacing w:after="0" w:line="264" w:lineRule="auto"/>
        <w:ind w:firstLine="600"/>
      </w:pPr>
      <w:r w:rsidRPr="006F4CF2">
        <w:rPr>
          <w:rFonts w:ascii="Times New Roman" w:hAnsi="Times New Roman"/>
          <w:color w:val="000000"/>
          <w:sz w:val="28"/>
        </w:rPr>
        <w:t>Реактивное движение.</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Переход потенциальной энергии в </w:t>
      </w:r>
      <w:proofErr w:type="gramStart"/>
      <w:r w:rsidRPr="006F4CF2">
        <w:rPr>
          <w:rFonts w:ascii="Times New Roman" w:hAnsi="Times New Roman"/>
          <w:color w:val="000000"/>
          <w:sz w:val="28"/>
        </w:rPr>
        <w:t>кинетическую</w:t>
      </w:r>
      <w:proofErr w:type="gramEnd"/>
      <w:r w:rsidRPr="006F4CF2">
        <w:rPr>
          <w:rFonts w:ascii="Times New Roman" w:hAnsi="Times New Roman"/>
          <w:color w:val="000000"/>
          <w:sz w:val="28"/>
        </w:rPr>
        <w:t xml:space="preserve"> и обратно.</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Изучение абсолютно неупругого удара с помощью двух одинаковых нитяных маятников. </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связи работы силы с изменением механической энергии тела на примере растяжения резинового жгута.</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Раздел 3. Молекулярная физика и термодинамика</w:t>
      </w:r>
    </w:p>
    <w:p w:rsidR="00203D2C" w:rsidRDefault="006F4CF2" w:rsidP="006F4CF2">
      <w:pPr>
        <w:spacing w:after="0" w:line="264" w:lineRule="auto"/>
        <w:ind w:firstLine="600"/>
      </w:pPr>
      <w:r w:rsidRPr="006F4CF2">
        <w:rPr>
          <w:rFonts w:ascii="Times New Roman" w:hAnsi="Times New Roman"/>
          <w:b/>
          <w:i/>
          <w:color w:val="000000"/>
          <w:sz w:val="28"/>
        </w:rPr>
        <w:t xml:space="preserve">Тема 1. </w:t>
      </w:r>
      <w:r>
        <w:rPr>
          <w:rFonts w:ascii="Times New Roman" w:hAnsi="Times New Roman"/>
          <w:b/>
          <w:i/>
          <w:color w:val="000000"/>
          <w:sz w:val="28"/>
        </w:rPr>
        <w:t>Основы молекулярно-кинетической теории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Основные положения молекулярно-кинетической теории и их опытное обоснование. </w:t>
      </w:r>
      <w:r>
        <w:rPr>
          <w:rFonts w:ascii="Times New Roman" w:hAnsi="Times New Roman"/>
          <w:color w:val="000000"/>
          <w:sz w:val="28"/>
        </w:rPr>
        <w:t xml:space="preserve">Броуновское движение. Диффузия. Характер движения и взаимодействия частиц вещества. </w:t>
      </w:r>
      <w:r w:rsidRPr="006F4CF2">
        <w:rPr>
          <w:rFonts w:ascii="Times New Roman" w:hAnsi="Times New Roman"/>
          <w:color w:val="000000"/>
          <w:sz w:val="28"/>
        </w:rPr>
        <w:t xml:space="preserve">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6F4CF2">
        <w:rPr>
          <w:rFonts w:ascii="Times New Roman" w:hAnsi="Times New Roman"/>
          <w:color w:val="000000"/>
          <w:sz w:val="28"/>
        </w:rPr>
        <w:t>Постоянная</w:t>
      </w:r>
      <w:proofErr w:type="gramEnd"/>
      <w:r w:rsidRPr="006F4CF2">
        <w:rPr>
          <w:rFonts w:ascii="Times New Roman" w:hAnsi="Times New Roman"/>
          <w:color w:val="000000"/>
          <w:sz w:val="28"/>
        </w:rPr>
        <w:t xml:space="preserve"> Авогадро.</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Тепловое равновесие. Температура и её измерение. Шкала температур Цельсия. </w:t>
      </w:r>
    </w:p>
    <w:p w:rsidR="00203D2C" w:rsidRPr="006F4CF2" w:rsidRDefault="006F4CF2" w:rsidP="006F4CF2">
      <w:pPr>
        <w:spacing w:after="0" w:line="264" w:lineRule="auto"/>
        <w:ind w:firstLine="600"/>
      </w:pPr>
      <w:r w:rsidRPr="006F4CF2">
        <w:rPr>
          <w:rFonts w:ascii="Times New Roman" w:hAnsi="Times New Roman"/>
          <w:color w:val="000000"/>
          <w:sz w:val="28"/>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6F4CF2">
        <w:rPr>
          <w:rFonts w:ascii="Times New Roman" w:hAnsi="Times New Roman"/>
          <w:color w:val="000000"/>
          <w:sz w:val="28"/>
        </w:rPr>
        <w:t>Клапейрона</w:t>
      </w:r>
      <w:proofErr w:type="spellEnd"/>
      <w:r w:rsidRPr="006F4CF2">
        <w:rPr>
          <w:rFonts w:ascii="Times New Roman" w:hAnsi="Times New Roman"/>
          <w:color w:val="000000"/>
          <w:sz w:val="28"/>
        </w:rPr>
        <w:t xml:space="preserve">. Закон Дальтона. </w:t>
      </w:r>
      <w:proofErr w:type="spellStart"/>
      <w:r>
        <w:rPr>
          <w:rFonts w:ascii="Times New Roman" w:hAnsi="Times New Roman"/>
          <w:color w:val="000000"/>
          <w:sz w:val="28"/>
        </w:rPr>
        <w:t>Изопроцессы</w:t>
      </w:r>
      <w:proofErr w:type="spellEnd"/>
      <w:r>
        <w:rPr>
          <w:rFonts w:ascii="Times New Roman" w:hAnsi="Times New Roman"/>
          <w:color w:val="000000"/>
          <w:sz w:val="28"/>
        </w:rPr>
        <w:t xml:space="preserve"> в идеальном газе с постоянным количеством вещества. </w:t>
      </w:r>
      <w:r w:rsidRPr="006F4CF2">
        <w:rPr>
          <w:rFonts w:ascii="Times New Roman" w:hAnsi="Times New Roman"/>
          <w:color w:val="000000"/>
          <w:sz w:val="28"/>
        </w:rPr>
        <w:t xml:space="preserve">Графическое представление </w:t>
      </w:r>
      <w:proofErr w:type="spellStart"/>
      <w:r w:rsidRPr="006F4CF2">
        <w:rPr>
          <w:rFonts w:ascii="Times New Roman" w:hAnsi="Times New Roman"/>
          <w:color w:val="000000"/>
          <w:sz w:val="28"/>
        </w:rPr>
        <w:t>изопроцессов</w:t>
      </w:r>
      <w:proofErr w:type="spellEnd"/>
      <w:r w:rsidRPr="006F4CF2">
        <w:rPr>
          <w:rFonts w:ascii="Times New Roman" w:hAnsi="Times New Roman"/>
          <w:color w:val="000000"/>
          <w:sz w:val="28"/>
        </w:rPr>
        <w:t xml:space="preserve">: изотерма, изохора, изобара. </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термометр, барометр.</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Опыты, доказывающие дискретное строение вещества, фотографии молекул органических соединений.</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Опыты по диффузии жидкостей и газов.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Модель броуновского движения. </w:t>
      </w:r>
    </w:p>
    <w:p w:rsidR="00203D2C" w:rsidRPr="006F4CF2" w:rsidRDefault="006F4CF2" w:rsidP="006F4CF2">
      <w:pPr>
        <w:spacing w:after="0" w:line="264" w:lineRule="auto"/>
        <w:ind w:firstLine="600"/>
      </w:pPr>
      <w:r w:rsidRPr="006F4CF2">
        <w:rPr>
          <w:rFonts w:ascii="Times New Roman" w:hAnsi="Times New Roman"/>
          <w:color w:val="000000"/>
          <w:sz w:val="28"/>
        </w:rPr>
        <w:t>Модель опыта Штерна.</w:t>
      </w:r>
    </w:p>
    <w:p w:rsidR="00203D2C" w:rsidRPr="006F4CF2" w:rsidRDefault="006F4CF2" w:rsidP="006F4CF2">
      <w:pPr>
        <w:spacing w:after="0" w:line="264" w:lineRule="auto"/>
        <w:ind w:firstLine="600"/>
      </w:pPr>
      <w:r w:rsidRPr="006F4CF2">
        <w:rPr>
          <w:rFonts w:ascii="Times New Roman" w:hAnsi="Times New Roman"/>
          <w:color w:val="000000"/>
          <w:sz w:val="28"/>
        </w:rPr>
        <w:t>Опыты, доказывающие существование межмолекулярного взаимодействия.</w:t>
      </w:r>
    </w:p>
    <w:p w:rsidR="00203D2C" w:rsidRPr="006F4CF2" w:rsidRDefault="006F4CF2" w:rsidP="006F4CF2">
      <w:pPr>
        <w:spacing w:after="0" w:line="264" w:lineRule="auto"/>
        <w:ind w:firstLine="600"/>
      </w:pPr>
      <w:r w:rsidRPr="006F4CF2">
        <w:rPr>
          <w:rFonts w:ascii="Times New Roman" w:hAnsi="Times New Roman"/>
          <w:color w:val="000000"/>
          <w:sz w:val="28"/>
        </w:rPr>
        <w:t>Модель, иллюстрирующая природу давления газа на стенки сосуда.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Опыты, иллюстрирующие уравнение состояния идеального газа, </w:t>
      </w:r>
      <w:proofErr w:type="spellStart"/>
      <w:r w:rsidRPr="006F4CF2">
        <w:rPr>
          <w:rFonts w:ascii="Times New Roman" w:hAnsi="Times New Roman"/>
          <w:color w:val="000000"/>
          <w:sz w:val="28"/>
        </w:rPr>
        <w:t>изопроцессы</w:t>
      </w:r>
      <w:proofErr w:type="spellEnd"/>
      <w:r w:rsidRPr="006F4CF2">
        <w:rPr>
          <w:rFonts w:ascii="Times New Roman" w:hAnsi="Times New Roman"/>
          <w:color w:val="000000"/>
          <w:sz w:val="28"/>
        </w:rPr>
        <w:t>.</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Определение массы воздуха в классной комнате на основе измерений объёма комнаты, давления и температуры воздуха в ней.</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зависимости между параметрами состояния разреженного газа.</w:t>
      </w:r>
    </w:p>
    <w:p w:rsidR="00203D2C" w:rsidRPr="006F4CF2" w:rsidRDefault="006F4CF2" w:rsidP="006F4CF2">
      <w:pPr>
        <w:spacing w:after="0" w:line="264" w:lineRule="auto"/>
        <w:ind w:firstLine="600"/>
      </w:pPr>
      <w:r w:rsidRPr="006F4CF2">
        <w:rPr>
          <w:rFonts w:ascii="Times New Roman" w:hAnsi="Times New Roman"/>
          <w:b/>
          <w:i/>
          <w:color w:val="000000"/>
          <w:sz w:val="28"/>
        </w:rPr>
        <w:t>Тема 2. Основы термодинамики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Понятие об адиабатном процессе. Первый закон термодинамики. Применение первого закона термодинамики к </w:t>
      </w:r>
      <w:proofErr w:type="spellStart"/>
      <w:r w:rsidRPr="006F4CF2">
        <w:rPr>
          <w:rFonts w:ascii="Times New Roman" w:hAnsi="Times New Roman"/>
          <w:color w:val="000000"/>
          <w:sz w:val="28"/>
        </w:rPr>
        <w:t>изопроцессам</w:t>
      </w:r>
      <w:proofErr w:type="spellEnd"/>
      <w:r w:rsidRPr="006F4CF2">
        <w:rPr>
          <w:rFonts w:ascii="Times New Roman" w:hAnsi="Times New Roman"/>
          <w:color w:val="000000"/>
          <w:sz w:val="28"/>
        </w:rPr>
        <w:t>. Графическая интерпретация работы газа.</w:t>
      </w:r>
    </w:p>
    <w:p w:rsidR="00203D2C" w:rsidRPr="006F4CF2" w:rsidRDefault="006F4CF2" w:rsidP="006F4CF2">
      <w:pPr>
        <w:spacing w:after="0" w:line="264" w:lineRule="auto"/>
        <w:ind w:firstLine="600"/>
      </w:pPr>
      <w:r w:rsidRPr="006F4CF2">
        <w:rPr>
          <w:rFonts w:ascii="Times New Roman" w:hAnsi="Times New Roman"/>
          <w:color w:val="000000"/>
          <w:sz w:val="28"/>
        </w:rPr>
        <w:t>Второй закон термодинамики. Необратимость процессов в природе.</w:t>
      </w:r>
    </w:p>
    <w:p w:rsidR="00203D2C" w:rsidRPr="006F4CF2" w:rsidRDefault="006F4CF2" w:rsidP="006F4CF2">
      <w:pPr>
        <w:spacing w:after="0" w:line="264" w:lineRule="auto"/>
        <w:ind w:firstLine="600"/>
      </w:pPr>
      <w:r w:rsidRPr="006F4CF2">
        <w:rPr>
          <w:rFonts w:ascii="Times New Roman" w:hAnsi="Times New Roman"/>
          <w:color w:val="000000"/>
          <w:sz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двигатель внутреннего сгорания, бытовой холодильник, кондиционер.</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6F4CF2">
        <w:rPr>
          <w:rFonts w:ascii="Times New Roman" w:hAnsi="Times New Roman"/>
          <w:color w:val="000000"/>
          <w:sz w:val="28"/>
        </w:rPr>
        <w:t>видеодемонстрация</w:t>
      </w:r>
      <w:proofErr w:type="spellEnd"/>
      <w:r w:rsidRPr="006F4CF2">
        <w:rPr>
          <w:rFonts w:ascii="Times New Roman" w:hAnsi="Times New Roman"/>
          <w:color w:val="000000"/>
          <w:sz w:val="28"/>
        </w:rPr>
        <w:t xml:space="preserve">). </w:t>
      </w:r>
    </w:p>
    <w:p w:rsidR="00203D2C" w:rsidRPr="006F4CF2" w:rsidRDefault="006F4CF2" w:rsidP="006F4CF2">
      <w:pPr>
        <w:spacing w:after="0" w:line="264" w:lineRule="auto"/>
        <w:ind w:firstLine="600"/>
      </w:pPr>
      <w:r w:rsidRPr="006F4CF2">
        <w:rPr>
          <w:rFonts w:ascii="Times New Roman" w:hAnsi="Times New Roman"/>
          <w:color w:val="000000"/>
          <w:sz w:val="28"/>
        </w:rPr>
        <w:t>Изменение внутренней энергии (температуры) тела при теплопередаче.</w:t>
      </w:r>
    </w:p>
    <w:p w:rsidR="00203D2C" w:rsidRPr="006F4CF2" w:rsidRDefault="006F4CF2" w:rsidP="006F4CF2">
      <w:pPr>
        <w:spacing w:after="0" w:line="264" w:lineRule="auto"/>
        <w:ind w:firstLine="600"/>
      </w:pPr>
      <w:r w:rsidRPr="006F4CF2">
        <w:rPr>
          <w:rFonts w:ascii="Times New Roman" w:hAnsi="Times New Roman"/>
          <w:color w:val="000000"/>
          <w:sz w:val="28"/>
        </w:rPr>
        <w:t>Опыт по адиабатному расширению воздуха (опыт с воздушным огнивом).</w:t>
      </w:r>
    </w:p>
    <w:p w:rsidR="00203D2C" w:rsidRPr="006F4CF2" w:rsidRDefault="006F4CF2" w:rsidP="006F4CF2">
      <w:pPr>
        <w:spacing w:after="0" w:line="264" w:lineRule="auto"/>
        <w:ind w:firstLine="600"/>
      </w:pPr>
      <w:r w:rsidRPr="006F4CF2">
        <w:rPr>
          <w:rFonts w:ascii="Times New Roman" w:hAnsi="Times New Roman"/>
          <w:color w:val="000000"/>
          <w:sz w:val="28"/>
        </w:rPr>
        <w:t>Модели паровой турбины, двигателя внутреннего сгорания, реактивного двигателя.</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Измерение удельной теплоёмкости.</w:t>
      </w:r>
    </w:p>
    <w:p w:rsidR="00203D2C" w:rsidRPr="006F4CF2" w:rsidRDefault="006F4CF2" w:rsidP="006F4CF2">
      <w:pPr>
        <w:spacing w:after="0" w:line="264" w:lineRule="auto"/>
        <w:ind w:firstLine="600"/>
      </w:pPr>
      <w:r w:rsidRPr="006F4CF2">
        <w:rPr>
          <w:rFonts w:ascii="Times New Roman" w:hAnsi="Times New Roman"/>
          <w:b/>
          <w:i/>
          <w:color w:val="000000"/>
          <w:sz w:val="28"/>
        </w:rPr>
        <w:t>Тема 3. Агрегатные состояния вещества. Фазовые переходы</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203D2C" w:rsidRPr="006F4CF2" w:rsidRDefault="006F4CF2" w:rsidP="006F4CF2">
      <w:pPr>
        <w:spacing w:after="0" w:line="264" w:lineRule="auto"/>
        <w:ind w:firstLine="600"/>
      </w:pPr>
      <w:r w:rsidRPr="006F4CF2">
        <w:rPr>
          <w:rFonts w:ascii="Times New Roman" w:hAnsi="Times New Roman"/>
          <w:color w:val="000000"/>
          <w:sz w:val="28"/>
        </w:rPr>
        <w:t>Твёрдое тело. Кристаллические и аморфные тела. Анизотропия свой</w:t>
      </w:r>
      <w:proofErr w:type="gramStart"/>
      <w:r w:rsidRPr="006F4CF2">
        <w:rPr>
          <w:rFonts w:ascii="Times New Roman" w:hAnsi="Times New Roman"/>
          <w:color w:val="000000"/>
          <w:sz w:val="28"/>
        </w:rPr>
        <w:t>ств кр</w:t>
      </w:r>
      <w:proofErr w:type="gramEnd"/>
      <w:r w:rsidRPr="006F4CF2">
        <w:rPr>
          <w:rFonts w:ascii="Times New Roman" w:hAnsi="Times New Roman"/>
          <w:color w:val="000000"/>
          <w:sz w:val="28"/>
        </w:rPr>
        <w:t>исталлов. Жидкие кристаллы. Современные материалы. Плавление и кристаллизация. Удельная теплота плавления. Сублимация.</w:t>
      </w:r>
    </w:p>
    <w:p w:rsidR="00203D2C" w:rsidRPr="006F4CF2" w:rsidRDefault="006F4CF2" w:rsidP="006F4CF2">
      <w:pPr>
        <w:spacing w:after="0" w:line="264" w:lineRule="auto"/>
        <w:ind w:firstLine="600"/>
      </w:pPr>
      <w:r w:rsidRPr="006F4CF2">
        <w:rPr>
          <w:rFonts w:ascii="Times New Roman" w:hAnsi="Times New Roman"/>
          <w:color w:val="000000"/>
          <w:sz w:val="28"/>
        </w:rPr>
        <w:t>Уравнение теплового баланса.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w:t>
      </w:r>
      <w:proofErr w:type="spellStart"/>
      <w:r w:rsidRPr="006F4CF2">
        <w:rPr>
          <w:rFonts w:ascii="Times New Roman" w:hAnsi="Times New Roman"/>
          <w:color w:val="000000"/>
          <w:sz w:val="28"/>
        </w:rPr>
        <w:t>наноматериалов</w:t>
      </w:r>
      <w:proofErr w:type="spellEnd"/>
      <w:r w:rsidRPr="006F4CF2">
        <w:rPr>
          <w:rFonts w:ascii="Times New Roman" w:hAnsi="Times New Roman"/>
          <w:color w:val="000000"/>
          <w:sz w:val="28"/>
        </w:rPr>
        <w:t xml:space="preserve">, и </w:t>
      </w:r>
      <w:proofErr w:type="spellStart"/>
      <w:r w:rsidRPr="006F4CF2">
        <w:rPr>
          <w:rFonts w:ascii="Times New Roman" w:hAnsi="Times New Roman"/>
          <w:color w:val="000000"/>
          <w:sz w:val="28"/>
        </w:rPr>
        <w:t>нанотехнологии</w:t>
      </w:r>
      <w:proofErr w:type="spellEnd"/>
      <w:r w:rsidRPr="006F4CF2">
        <w:rPr>
          <w:rFonts w:ascii="Times New Roman" w:hAnsi="Times New Roman"/>
          <w:color w:val="000000"/>
          <w:sz w:val="28"/>
        </w:rPr>
        <w:t>.</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Свойства насыщенных паров.</w:t>
      </w:r>
    </w:p>
    <w:p w:rsidR="00203D2C" w:rsidRPr="006F4CF2" w:rsidRDefault="006F4CF2" w:rsidP="006F4CF2">
      <w:pPr>
        <w:spacing w:after="0" w:line="264" w:lineRule="auto"/>
        <w:ind w:firstLine="600"/>
      </w:pPr>
      <w:r w:rsidRPr="006F4CF2">
        <w:rPr>
          <w:rFonts w:ascii="Times New Roman" w:hAnsi="Times New Roman"/>
          <w:color w:val="000000"/>
          <w:sz w:val="28"/>
        </w:rPr>
        <w:t>Кипение при пониженном давлении.</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Способы измерения влажности.</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нагревания и плавления кристаллического вещества.</w:t>
      </w:r>
    </w:p>
    <w:p w:rsidR="00203D2C" w:rsidRPr="006F4CF2" w:rsidRDefault="006F4CF2" w:rsidP="006F4CF2">
      <w:pPr>
        <w:spacing w:after="0" w:line="264" w:lineRule="auto"/>
        <w:ind w:firstLine="600"/>
      </w:pPr>
      <w:r w:rsidRPr="006F4CF2">
        <w:rPr>
          <w:rFonts w:ascii="Times New Roman" w:hAnsi="Times New Roman"/>
          <w:color w:val="000000"/>
          <w:sz w:val="28"/>
        </w:rPr>
        <w:t>Демонстрация кристаллов.</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Измерение относительной влажности воздуха.</w:t>
      </w:r>
    </w:p>
    <w:p w:rsidR="00203D2C" w:rsidRPr="006F4CF2" w:rsidRDefault="00203D2C" w:rsidP="006F4CF2">
      <w:pPr>
        <w:spacing w:after="0" w:line="264" w:lineRule="auto"/>
        <w:ind w:left="120"/>
      </w:pPr>
    </w:p>
    <w:p w:rsidR="00203D2C" w:rsidRDefault="006F4CF2" w:rsidP="006F4CF2">
      <w:pPr>
        <w:spacing w:after="0" w:line="264" w:lineRule="auto"/>
        <w:ind w:left="120"/>
      </w:pPr>
      <w:r w:rsidRPr="006F4CF2">
        <w:rPr>
          <w:rFonts w:ascii="Times New Roman" w:hAnsi="Times New Roman"/>
          <w:b/>
          <w:color w:val="000000"/>
          <w:sz w:val="28"/>
        </w:rPr>
        <w:t xml:space="preserve">Раздел 4. </w:t>
      </w:r>
      <w:r>
        <w:rPr>
          <w:rFonts w:ascii="Times New Roman" w:hAnsi="Times New Roman"/>
          <w:b/>
          <w:color w:val="000000"/>
          <w:sz w:val="28"/>
        </w:rPr>
        <w:t>Электродинамика</w:t>
      </w:r>
    </w:p>
    <w:p w:rsidR="00203D2C" w:rsidRPr="006F4CF2" w:rsidRDefault="006F4CF2" w:rsidP="006F4CF2">
      <w:pPr>
        <w:spacing w:after="0" w:line="264" w:lineRule="auto"/>
        <w:ind w:firstLine="600"/>
      </w:pPr>
      <w:r w:rsidRPr="006F4CF2">
        <w:rPr>
          <w:rFonts w:ascii="Times New Roman" w:hAnsi="Times New Roman"/>
          <w:b/>
          <w:i/>
          <w:color w:val="000000"/>
          <w:sz w:val="28"/>
        </w:rPr>
        <w:t>Тема 1. Электростатика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203D2C" w:rsidRPr="006F4CF2" w:rsidRDefault="006F4CF2" w:rsidP="006F4CF2">
      <w:pPr>
        <w:spacing w:after="0" w:line="264" w:lineRule="auto"/>
        <w:ind w:firstLine="600"/>
      </w:pPr>
      <w:r w:rsidRPr="006F4CF2">
        <w:rPr>
          <w:rFonts w:ascii="Times New Roman" w:hAnsi="Times New Roman"/>
          <w:color w:val="000000"/>
          <w:sz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203D2C" w:rsidRDefault="006F4CF2" w:rsidP="006F4CF2">
      <w:pPr>
        <w:spacing w:after="0" w:line="264" w:lineRule="auto"/>
        <w:ind w:firstLine="600"/>
      </w:pPr>
      <w:r w:rsidRPr="006F4CF2">
        <w:rPr>
          <w:rFonts w:ascii="Times New Roman" w:hAnsi="Times New Roman"/>
          <w:color w:val="000000"/>
          <w:sz w:val="28"/>
        </w:rPr>
        <w:t xml:space="preserve">Работа сил электростатического поля. Потенциал. Разность потенциалов. Проводники и диэлектрики в электростатическом поле. </w:t>
      </w:r>
      <w:r>
        <w:rPr>
          <w:rFonts w:ascii="Times New Roman" w:hAnsi="Times New Roman"/>
          <w:color w:val="000000"/>
          <w:sz w:val="28"/>
        </w:rPr>
        <w:t xml:space="preserve">Диэлектрическая проницаемость. </w:t>
      </w:r>
    </w:p>
    <w:p w:rsidR="00203D2C" w:rsidRPr="006F4CF2" w:rsidRDefault="006F4CF2" w:rsidP="006F4CF2">
      <w:pPr>
        <w:spacing w:after="0" w:line="264" w:lineRule="auto"/>
        <w:ind w:firstLine="600"/>
      </w:pPr>
      <w:r>
        <w:rPr>
          <w:rFonts w:ascii="Times New Roman" w:hAnsi="Times New Roman"/>
          <w:color w:val="000000"/>
          <w:sz w:val="28"/>
        </w:rPr>
        <w:t xml:space="preserve">Электроёмкость. Конденсатор. Электроёмкость плоского конденсатора. </w:t>
      </w:r>
      <w:r w:rsidRPr="006F4CF2">
        <w:rPr>
          <w:rFonts w:ascii="Times New Roman" w:hAnsi="Times New Roman"/>
          <w:color w:val="000000"/>
          <w:sz w:val="28"/>
        </w:rPr>
        <w:t>Энергия заряженного конденсатора.</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Устройство и принцип действия электрометра.</w:t>
      </w:r>
    </w:p>
    <w:p w:rsidR="00203D2C" w:rsidRPr="006F4CF2" w:rsidRDefault="006F4CF2" w:rsidP="006F4CF2">
      <w:pPr>
        <w:spacing w:after="0" w:line="264" w:lineRule="auto"/>
        <w:ind w:firstLine="600"/>
      </w:pPr>
      <w:r w:rsidRPr="006F4CF2">
        <w:rPr>
          <w:rFonts w:ascii="Times New Roman" w:hAnsi="Times New Roman"/>
          <w:color w:val="000000"/>
          <w:sz w:val="28"/>
        </w:rPr>
        <w:t>Взаимодействие наэлектризованных тел.</w:t>
      </w:r>
    </w:p>
    <w:p w:rsidR="00203D2C" w:rsidRPr="006F4CF2" w:rsidRDefault="006F4CF2" w:rsidP="006F4CF2">
      <w:pPr>
        <w:spacing w:after="0" w:line="264" w:lineRule="auto"/>
        <w:ind w:firstLine="600"/>
      </w:pPr>
      <w:r w:rsidRPr="006F4CF2">
        <w:rPr>
          <w:rFonts w:ascii="Times New Roman" w:hAnsi="Times New Roman"/>
          <w:color w:val="000000"/>
          <w:sz w:val="28"/>
        </w:rPr>
        <w:t>Электрическое поле заряженных тел.</w:t>
      </w:r>
    </w:p>
    <w:p w:rsidR="00203D2C" w:rsidRPr="006F4CF2" w:rsidRDefault="006F4CF2" w:rsidP="006F4CF2">
      <w:pPr>
        <w:spacing w:after="0" w:line="264" w:lineRule="auto"/>
        <w:ind w:firstLine="600"/>
      </w:pPr>
      <w:r w:rsidRPr="006F4CF2">
        <w:rPr>
          <w:rFonts w:ascii="Times New Roman" w:hAnsi="Times New Roman"/>
          <w:color w:val="000000"/>
          <w:sz w:val="28"/>
        </w:rPr>
        <w:t>Проводники в электростатическом поле.</w:t>
      </w:r>
    </w:p>
    <w:p w:rsidR="00203D2C" w:rsidRPr="006F4CF2" w:rsidRDefault="006F4CF2" w:rsidP="006F4CF2">
      <w:pPr>
        <w:spacing w:after="0" w:line="264" w:lineRule="auto"/>
        <w:ind w:firstLine="600"/>
      </w:pPr>
      <w:r w:rsidRPr="006F4CF2">
        <w:rPr>
          <w:rFonts w:ascii="Times New Roman" w:hAnsi="Times New Roman"/>
          <w:color w:val="000000"/>
          <w:sz w:val="28"/>
        </w:rPr>
        <w:t>Электростатическая защита.</w:t>
      </w:r>
    </w:p>
    <w:p w:rsidR="00203D2C" w:rsidRPr="006F4CF2" w:rsidRDefault="006F4CF2" w:rsidP="006F4CF2">
      <w:pPr>
        <w:spacing w:after="0" w:line="264" w:lineRule="auto"/>
        <w:ind w:firstLine="600"/>
      </w:pPr>
      <w:r w:rsidRPr="006F4CF2">
        <w:rPr>
          <w:rFonts w:ascii="Times New Roman" w:hAnsi="Times New Roman"/>
          <w:color w:val="000000"/>
          <w:sz w:val="28"/>
        </w:rPr>
        <w:t>Диэлектрики в электростатическом поле.</w:t>
      </w:r>
    </w:p>
    <w:p w:rsidR="00203D2C" w:rsidRPr="006F4CF2" w:rsidRDefault="006F4CF2" w:rsidP="006F4CF2">
      <w:pPr>
        <w:spacing w:after="0" w:line="264" w:lineRule="auto"/>
        <w:ind w:firstLine="600"/>
      </w:pPr>
      <w:r w:rsidRPr="006F4CF2">
        <w:rPr>
          <w:rFonts w:ascii="Times New Roman" w:hAnsi="Times New Roman"/>
          <w:color w:val="000000"/>
          <w:sz w:val="28"/>
        </w:rPr>
        <w:t>Зависимость электроёмкости плоского конденсатора от площади пластин, расстояния между ними и диэлектрической проницаемости.</w:t>
      </w:r>
    </w:p>
    <w:p w:rsidR="00203D2C" w:rsidRPr="006F4CF2" w:rsidRDefault="006F4CF2" w:rsidP="006F4CF2">
      <w:pPr>
        <w:spacing w:after="0" w:line="264" w:lineRule="auto"/>
        <w:ind w:firstLine="600"/>
      </w:pPr>
      <w:r w:rsidRPr="006F4CF2">
        <w:rPr>
          <w:rFonts w:ascii="Times New Roman" w:hAnsi="Times New Roman"/>
          <w:color w:val="000000"/>
          <w:sz w:val="28"/>
        </w:rPr>
        <w:t>Энергия заряженного конденсатора.</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Измерение электроёмкости конденсатора.</w:t>
      </w:r>
    </w:p>
    <w:p w:rsidR="00203D2C" w:rsidRPr="006F4CF2" w:rsidRDefault="006F4CF2" w:rsidP="006F4CF2">
      <w:pPr>
        <w:spacing w:after="0" w:line="264" w:lineRule="auto"/>
        <w:ind w:firstLine="600"/>
      </w:pPr>
      <w:r w:rsidRPr="006F4CF2">
        <w:rPr>
          <w:rFonts w:ascii="Times New Roman" w:hAnsi="Times New Roman"/>
          <w:b/>
          <w:i/>
          <w:color w:val="000000"/>
          <w:sz w:val="28"/>
        </w:rPr>
        <w:t>Тема 2. Постоянный электрический ток. Токи в различных средах</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Электрический ток. Условия существования электрического тока. Источники тока. Сила тока. Постоянный ток.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Напряжение. Закон Ома для участка цепи.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Работа электрического тока. Закон </w:t>
      </w:r>
      <w:proofErr w:type="gramStart"/>
      <w:r w:rsidRPr="006F4CF2">
        <w:rPr>
          <w:rFonts w:ascii="Times New Roman" w:hAnsi="Times New Roman"/>
          <w:color w:val="000000"/>
          <w:sz w:val="28"/>
        </w:rPr>
        <w:t>Джоуля–Ленца</w:t>
      </w:r>
      <w:proofErr w:type="gramEnd"/>
      <w:r w:rsidRPr="006F4CF2">
        <w:rPr>
          <w:rFonts w:ascii="Times New Roman" w:hAnsi="Times New Roman"/>
          <w:color w:val="000000"/>
          <w:sz w:val="28"/>
        </w:rPr>
        <w:t xml:space="preserve">. Мощность электрического тока. </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Электродвижущая сила и внутреннее сопротивление источника тока. Закон Ома для полной (замкнутой) электрической цепи. Короткое замыкание.</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Электронная проводимость твёрдых металлов. Зависимость сопротивления металлов от температуры. Сверхпроводимость. </w:t>
      </w:r>
    </w:p>
    <w:p w:rsidR="00203D2C" w:rsidRPr="006F4CF2" w:rsidRDefault="006F4CF2" w:rsidP="006F4CF2">
      <w:pPr>
        <w:spacing w:after="0" w:line="264" w:lineRule="auto"/>
        <w:ind w:firstLine="600"/>
      </w:pPr>
      <w:r w:rsidRPr="006F4CF2">
        <w:rPr>
          <w:rFonts w:ascii="Times New Roman" w:hAnsi="Times New Roman"/>
          <w:color w:val="000000"/>
          <w:sz w:val="28"/>
        </w:rPr>
        <w:t>Электрический ток в вакууме. Свойства электронных пучков.</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6F4CF2">
        <w:rPr>
          <w:rFonts w:ascii="Times New Roman" w:hAnsi="Times New Roman"/>
          <w:color w:val="000000"/>
          <w:sz w:val="28"/>
        </w:rPr>
        <w:t>–</w:t>
      </w:r>
      <w:r>
        <w:rPr>
          <w:rFonts w:ascii="Times New Roman" w:hAnsi="Times New Roman"/>
          <w:color w:val="000000"/>
          <w:sz w:val="28"/>
        </w:rPr>
        <w:t>n</w:t>
      </w:r>
      <w:r w:rsidRPr="006F4CF2">
        <w:rPr>
          <w:rFonts w:ascii="Times New Roman" w:hAnsi="Times New Roman"/>
          <w:color w:val="000000"/>
          <w:sz w:val="28"/>
        </w:rPr>
        <w:t>-перехода. Полупроводниковые приборы.</w:t>
      </w:r>
    </w:p>
    <w:p w:rsidR="00203D2C" w:rsidRPr="006F4CF2" w:rsidRDefault="006F4CF2" w:rsidP="006F4CF2">
      <w:pPr>
        <w:spacing w:after="0" w:line="264" w:lineRule="auto"/>
        <w:ind w:firstLine="600"/>
      </w:pPr>
      <w:r w:rsidRPr="006F4CF2">
        <w:rPr>
          <w:rFonts w:ascii="Times New Roman" w:hAnsi="Times New Roman"/>
          <w:color w:val="000000"/>
          <w:sz w:val="28"/>
        </w:rPr>
        <w:t>Электрический ток в растворах и расплавах электролитов. Электролитическая диссоциация. Электролиз.</w:t>
      </w:r>
    </w:p>
    <w:p w:rsidR="00203D2C" w:rsidRPr="006F4CF2" w:rsidRDefault="006F4CF2" w:rsidP="006F4CF2">
      <w:pPr>
        <w:spacing w:after="0" w:line="264" w:lineRule="auto"/>
        <w:ind w:firstLine="600"/>
      </w:pPr>
      <w:r w:rsidRPr="006F4CF2">
        <w:rPr>
          <w:rFonts w:ascii="Times New Roman" w:hAnsi="Times New Roman"/>
          <w:color w:val="000000"/>
          <w:sz w:val="28"/>
        </w:rPr>
        <w:t>Электрический ток в газах. Самостоятельный и несамостоятельный разряд. Молния. Плазма.</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Измерение силы тока и напряжения.</w:t>
      </w:r>
    </w:p>
    <w:p w:rsidR="00203D2C" w:rsidRPr="006F4CF2" w:rsidRDefault="006F4CF2" w:rsidP="006F4CF2">
      <w:pPr>
        <w:spacing w:after="0" w:line="264" w:lineRule="auto"/>
        <w:ind w:firstLine="600"/>
      </w:pPr>
      <w:r w:rsidRPr="006F4CF2">
        <w:rPr>
          <w:rFonts w:ascii="Times New Roman" w:hAnsi="Times New Roman"/>
          <w:color w:val="000000"/>
          <w:sz w:val="28"/>
        </w:rPr>
        <w:t>Зависимость сопротивления цилиндрических проводников от длины, площади поперечного сечения и материала.</w:t>
      </w:r>
    </w:p>
    <w:p w:rsidR="00203D2C" w:rsidRPr="006F4CF2" w:rsidRDefault="006F4CF2" w:rsidP="006F4CF2">
      <w:pPr>
        <w:spacing w:after="0" w:line="264" w:lineRule="auto"/>
        <w:ind w:firstLine="600"/>
      </w:pPr>
      <w:r w:rsidRPr="006F4CF2">
        <w:rPr>
          <w:rFonts w:ascii="Times New Roman" w:hAnsi="Times New Roman"/>
          <w:color w:val="000000"/>
          <w:sz w:val="28"/>
        </w:rPr>
        <w:t>Смешанное соединение проводников.</w:t>
      </w:r>
    </w:p>
    <w:p w:rsidR="00203D2C" w:rsidRPr="006F4CF2" w:rsidRDefault="006F4CF2" w:rsidP="006F4CF2">
      <w:pPr>
        <w:spacing w:after="0" w:line="264" w:lineRule="auto"/>
        <w:ind w:firstLine="600"/>
      </w:pPr>
      <w:r w:rsidRPr="006F4CF2">
        <w:rPr>
          <w:rFonts w:ascii="Times New Roman" w:hAnsi="Times New Roman"/>
          <w:color w:val="000000"/>
          <w:sz w:val="28"/>
        </w:rPr>
        <w:t>Прямое измерение электродвижущей силы. Короткое замыкание гальванического элемента и оценка внутреннего сопротивления.</w:t>
      </w:r>
    </w:p>
    <w:p w:rsidR="00203D2C" w:rsidRPr="006F4CF2" w:rsidRDefault="006F4CF2" w:rsidP="006F4CF2">
      <w:pPr>
        <w:spacing w:after="0" w:line="264" w:lineRule="auto"/>
        <w:ind w:firstLine="600"/>
      </w:pPr>
      <w:r w:rsidRPr="006F4CF2">
        <w:rPr>
          <w:rFonts w:ascii="Times New Roman" w:hAnsi="Times New Roman"/>
          <w:color w:val="000000"/>
          <w:sz w:val="28"/>
        </w:rPr>
        <w:t>Зависимость сопротивления металлов от температуры.</w:t>
      </w:r>
    </w:p>
    <w:p w:rsidR="00203D2C" w:rsidRPr="006F4CF2" w:rsidRDefault="006F4CF2" w:rsidP="006F4CF2">
      <w:pPr>
        <w:spacing w:after="0" w:line="264" w:lineRule="auto"/>
        <w:ind w:firstLine="600"/>
      </w:pPr>
      <w:r w:rsidRPr="006F4CF2">
        <w:rPr>
          <w:rFonts w:ascii="Times New Roman" w:hAnsi="Times New Roman"/>
          <w:color w:val="000000"/>
          <w:sz w:val="28"/>
        </w:rPr>
        <w:t>Проводимость электролитов.</w:t>
      </w:r>
    </w:p>
    <w:p w:rsidR="00203D2C" w:rsidRPr="006F4CF2" w:rsidRDefault="006F4CF2" w:rsidP="006F4CF2">
      <w:pPr>
        <w:spacing w:after="0" w:line="264" w:lineRule="auto"/>
        <w:ind w:firstLine="600"/>
      </w:pPr>
      <w:r w:rsidRPr="006F4CF2">
        <w:rPr>
          <w:rFonts w:ascii="Times New Roman" w:hAnsi="Times New Roman"/>
          <w:color w:val="000000"/>
          <w:sz w:val="28"/>
        </w:rPr>
        <w:t>Искровой разряд и проводимость воздуха.</w:t>
      </w:r>
    </w:p>
    <w:p w:rsidR="00203D2C" w:rsidRPr="006F4CF2" w:rsidRDefault="006F4CF2" w:rsidP="006F4CF2">
      <w:pPr>
        <w:spacing w:after="0" w:line="264" w:lineRule="auto"/>
        <w:ind w:firstLine="600"/>
      </w:pPr>
      <w:r w:rsidRPr="006F4CF2">
        <w:rPr>
          <w:rFonts w:ascii="Times New Roman" w:hAnsi="Times New Roman"/>
          <w:color w:val="000000"/>
          <w:sz w:val="28"/>
        </w:rPr>
        <w:t>Односторонняя проводимость диода.</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Изучение смешанного соединения резисторов.</w:t>
      </w:r>
    </w:p>
    <w:p w:rsidR="00203D2C" w:rsidRPr="006F4CF2" w:rsidRDefault="006F4CF2" w:rsidP="006F4CF2">
      <w:pPr>
        <w:spacing w:after="0" w:line="264" w:lineRule="auto"/>
        <w:ind w:firstLine="600"/>
      </w:pPr>
      <w:r w:rsidRPr="006F4CF2">
        <w:rPr>
          <w:rFonts w:ascii="Times New Roman" w:hAnsi="Times New Roman"/>
          <w:color w:val="000000"/>
          <w:sz w:val="28"/>
        </w:rPr>
        <w:t>Измерение электродвижущей силы источника тока и его внутреннего сопротивления.</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электролиза.</w:t>
      </w:r>
    </w:p>
    <w:p w:rsidR="00203D2C" w:rsidRPr="006F4CF2" w:rsidRDefault="006F4CF2" w:rsidP="006F4CF2">
      <w:pPr>
        <w:spacing w:after="0" w:line="264" w:lineRule="auto"/>
        <w:ind w:firstLine="600"/>
      </w:pPr>
      <w:proofErr w:type="spellStart"/>
      <w:r w:rsidRPr="006F4CF2">
        <w:rPr>
          <w:rFonts w:ascii="Times New Roman" w:hAnsi="Times New Roman"/>
          <w:b/>
          <w:color w:val="000000"/>
          <w:sz w:val="28"/>
        </w:rPr>
        <w:t>Межпредметные</w:t>
      </w:r>
      <w:proofErr w:type="spellEnd"/>
      <w:r w:rsidRPr="006F4CF2">
        <w:rPr>
          <w:rFonts w:ascii="Times New Roman" w:hAnsi="Times New Roman"/>
          <w:b/>
          <w:color w:val="000000"/>
          <w:sz w:val="28"/>
        </w:rPr>
        <w:t xml:space="preserve"> связи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Изучение курса физики базового уровня в 10 классе осуществляется с учётом содержательных </w:t>
      </w:r>
      <w:proofErr w:type="spellStart"/>
      <w:r w:rsidRPr="006F4CF2">
        <w:rPr>
          <w:rFonts w:ascii="Times New Roman" w:hAnsi="Times New Roman"/>
          <w:color w:val="000000"/>
          <w:sz w:val="28"/>
        </w:rPr>
        <w:t>межпредметных</w:t>
      </w:r>
      <w:proofErr w:type="spellEnd"/>
      <w:r w:rsidRPr="006F4CF2">
        <w:rPr>
          <w:rFonts w:ascii="Times New Roman" w:hAnsi="Times New Roman"/>
          <w:color w:val="000000"/>
          <w:sz w:val="28"/>
        </w:rPr>
        <w:t xml:space="preserve"> связей с курсами математики, биологии, химии, географии и технологии.</w:t>
      </w:r>
    </w:p>
    <w:p w:rsidR="00203D2C" w:rsidRPr="006F4CF2" w:rsidRDefault="006F4CF2" w:rsidP="006F4CF2">
      <w:pPr>
        <w:spacing w:after="0" w:line="264" w:lineRule="auto"/>
        <w:ind w:firstLine="600"/>
      </w:pPr>
      <w:proofErr w:type="spellStart"/>
      <w:proofErr w:type="gramStart"/>
      <w:r w:rsidRPr="006F4CF2">
        <w:rPr>
          <w:rFonts w:ascii="Times New Roman" w:hAnsi="Times New Roman"/>
          <w:i/>
          <w:color w:val="000000"/>
          <w:sz w:val="28"/>
        </w:rPr>
        <w:t>Межпредметные</w:t>
      </w:r>
      <w:proofErr w:type="spellEnd"/>
      <w:r w:rsidRPr="006F4CF2">
        <w:rPr>
          <w:rFonts w:ascii="Times New Roman" w:hAnsi="Times New Roman"/>
          <w:i/>
          <w:color w:val="000000"/>
          <w:sz w:val="28"/>
        </w:rPr>
        <w:t xml:space="preserve"> понятия</w:t>
      </w:r>
      <w:r w:rsidRPr="006F4CF2">
        <w:rPr>
          <w:rFonts w:ascii="Times New Roman" w:hAnsi="Times New Roman"/>
          <w:color w:val="000000"/>
          <w:sz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203D2C" w:rsidRPr="006F4CF2" w:rsidRDefault="006F4CF2" w:rsidP="006F4CF2">
      <w:pPr>
        <w:spacing w:after="0" w:line="264" w:lineRule="auto"/>
        <w:ind w:firstLine="600"/>
      </w:pPr>
      <w:proofErr w:type="gramStart"/>
      <w:r w:rsidRPr="006F4CF2">
        <w:rPr>
          <w:rFonts w:ascii="Times New Roman" w:hAnsi="Times New Roman"/>
          <w:i/>
          <w:color w:val="000000"/>
          <w:sz w:val="28"/>
        </w:rPr>
        <w:t>Математика:</w:t>
      </w:r>
      <w:r w:rsidRPr="006F4CF2">
        <w:rPr>
          <w:rFonts w:ascii="Times New Roman" w:hAnsi="Times New Roman"/>
          <w:color w:val="000000"/>
          <w:sz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203D2C" w:rsidRPr="006F4CF2" w:rsidRDefault="006F4CF2" w:rsidP="006F4CF2">
      <w:pPr>
        <w:spacing w:after="0" w:line="264" w:lineRule="auto"/>
        <w:ind w:firstLine="600"/>
      </w:pPr>
      <w:r w:rsidRPr="006F4CF2">
        <w:rPr>
          <w:rFonts w:ascii="Times New Roman" w:hAnsi="Times New Roman"/>
          <w:i/>
          <w:color w:val="000000"/>
          <w:sz w:val="28"/>
        </w:rPr>
        <w:lastRenderedPageBreak/>
        <w:t>Биология:</w:t>
      </w:r>
      <w:r w:rsidRPr="006F4CF2">
        <w:rPr>
          <w:rFonts w:ascii="Times New Roman" w:hAnsi="Times New Roman"/>
          <w:color w:val="000000"/>
          <w:sz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203D2C" w:rsidRPr="006F4CF2" w:rsidRDefault="006F4CF2" w:rsidP="006F4CF2">
      <w:pPr>
        <w:spacing w:after="0" w:line="264" w:lineRule="auto"/>
        <w:ind w:firstLine="600"/>
      </w:pPr>
      <w:r w:rsidRPr="006F4CF2">
        <w:rPr>
          <w:rFonts w:ascii="Times New Roman" w:hAnsi="Times New Roman"/>
          <w:i/>
          <w:color w:val="000000"/>
          <w:sz w:val="28"/>
        </w:rPr>
        <w:t>Химия:</w:t>
      </w:r>
      <w:r w:rsidRPr="006F4CF2">
        <w:rPr>
          <w:rFonts w:ascii="Times New Roman" w:hAnsi="Times New Roman"/>
          <w:color w:val="000000"/>
          <w:sz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203D2C" w:rsidRPr="006F4CF2" w:rsidRDefault="006F4CF2" w:rsidP="006F4CF2">
      <w:pPr>
        <w:spacing w:after="0" w:line="264" w:lineRule="auto"/>
        <w:ind w:firstLine="600"/>
      </w:pPr>
      <w:r w:rsidRPr="006F4CF2">
        <w:rPr>
          <w:rFonts w:ascii="Times New Roman" w:hAnsi="Times New Roman"/>
          <w:i/>
          <w:color w:val="000000"/>
          <w:sz w:val="28"/>
        </w:rPr>
        <w:t>География:</w:t>
      </w:r>
      <w:r w:rsidRPr="006F4CF2">
        <w:rPr>
          <w:rFonts w:ascii="Times New Roman" w:hAnsi="Times New Roman"/>
          <w:color w:val="000000"/>
          <w:sz w:val="28"/>
        </w:rPr>
        <w:t xml:space="preserve"> влажность воздуха, ветры, барометр, термометр.</w:t>
      </w:r>
    </w:p>
    <w:p w:rsidR="00203D2C" w:rsidRPr="006F4CF2" w:rsidRDefault="006F4CF2" w:rsidP="006F4CF2">
      <w:pPr>
        <w:spacing w:after="0" w:line="264" w:lineRule="auto"/>
        <w:ind w:firstLine="600"/>
      </w:pPr>
      <w:proofErr w:type="gramStart"/>
      <w:r w:rsidRPr="006F4CF2">
        <w:rPr>
          <w:rFonts w:ascii="Times New Roman" w:hAnsi="Times New Roman"/>
          <w:i/>
          <w:color w:val="000000"/>
          <w:sz w:val="28"/>
        </w:rPr>
        <w:t>Технология:</w:t>
      </w:r>
      <w:r w:rsidRPr="006F4CF2">
        <w:rPr>
          <w:rFonts w:ascii="Times New Roman" w:hAnsi="Times New Roman"/>
          <w:color w:val="000000"/>
          <w:sz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w:t>
      </w:r>
      <w:proofErr w:type="spellStart"/>
      <w:r w:rsidRPr="006F4CF2">
        <w:rPr>
          <w:rFonts w:ascii="Times New Roman" w:hAnsi="Times New Roman"/>
          <w:color w:val="000000"/>
          <w:sz w:val="28"/>
        </w:rPr>
        <w:t>наноматериалов</w:t>
      </w:r>
      <w:proofErr w:type="spellEnd"/>
      <w:r w:rsidRPr="006F4CF2">
        <w:rPr>
          <w:rFonts w:ascii="Times New Roman" w:hAnsi="Times New Roman"/>
          <w:color w:val="000000"/>
          <w:sz w:val="28"/>
        </w:rPr>
        <w:t xml:space="preserve">, и </w:t>
      </w:r>
      <w:proofErr w:type="spellStart"/>
      <w:r w:rsidRPr="006F4CF2">
        <w:rPr>
          <w:rFonts w:ascii="Times New Roman" w:hAnsi="Times New Roman"/>
          <w:color w:val="000000"/>
          <w:sz w:val="28"/>
        </w:rPr>
        <w:t>нанотехнологии</w:t>
      </w:r>
      <w:proofErr w:type="spellEnd"/>
      <w:r w:rsidRPr="006F4CF2">
        <w:rPr>
          <w:rFonts w:ascii="Times New Roman" w:hAnsi="Times New Roman"/>
          <w:color w:val="000000"/>
          <w:sz w:val="28"/>
        </w:rPr>
        <w:t>,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11 КЛАСС</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Раздел 4. Электродинамика</w:t>
      </w:r>
    </w:p>
    <w:p w:rsidR="00203D2C" w:rsidRPr="006F4CF2" w:rsidRDefault="006F4CF2" w:rsidP="006F4CF2">
      <w:pPr>
        <w:spacing w:after="0" w:line="264" w:lineRule="auto"/>
        <w:ind w:firstLine="600"/>
      </w:pPr>
      <w:r w:rsidRPr="006F4CF2">
        <w:rPr>
          <w:rFonts w:ascii="Times New Roman" w:hAnsi="Times New Roman"/>
          <w:b/>
          <w:i/>
          <w:color w:val="000000"/>
          <w:sz w:val="28"/>
        </w:rPr>
        <w:t>Тема 3. Магнитное поле. Электромагнитная индукция</w:t>
      </w:r>
    </w:p>
    <w:p w:rsidR="00203D2C" w:rsidRPr="006F4CF2" w:rsidRDefault="006F4CF2" w:rsidP="006F4CF2">
      <w:pPr>
        <w:spacing w:after="0" w:line="264" w:lineRule="auto"/>
        <w:ind w:firstLine="600"/>
      </w:pPr>
      <w:r w:rsidRPr="006F4CF2">
        <w:rPr>
          <w:rFonts w:ascii="Times New Roman" w:hAnsi="Times New Roman"/>
          <w:color w:val="000000"/>
          <w:sz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203D2C" w:rsidRDefault="006F4CF2" w:rsidP="006F4CF2">
      <w:pPr>
        <w:spacing w:after="0" w:line="264" w:lineRule="auto"/>
        <w:ind w:firstLine="600"/>
      </w:pPr>
      <w:r w:rsidRPr="006F4CF2">
        <w:rPr>
          <w:rFonts w:ascii="Times New Roman" w:hAnsi="Times New Roman"/>
          <w:color w:val="000000"/>
          <w:sz w:val="28"/>
        </w:rPr>
        <w:t xml:space="preserve">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w:t>
      </w:r>
      <w:r>
        <w:rPr>
          <w:rFonts w:ascii="Times New Roman" w:hAnsi="Times New Roman"/>
          <w:color w:val="000000"/>
          <w:sz w:val="28"/>
        </w:rPr>
        <w:t>Опыт Эрстеда. Взаимодействие проводников с током.</w:t>
      </w:r>
    </w:p>
    <w:p w:rsidR="00203D2C" w:rsidRPr="006F4CF2" w:rsidRDefault="006F4CF2" w:rsidP="006F4CF2">
      <w:pPr>
        <w:spacing w:after="0" w:line="264" w:lineRule="auto"/>
        <w:ind w:firstLine="600"/>
      </w:pPr>
      <w:r w:rsidRPr="006F4CF2">
        <w:rPr>
          <w:rFonts w:ascii="Times New Roman" w:hAnsi="Times New Roman"/>
          <w:color w:val="000000"/>
          <w:sz w:val="28"/>
        </w:rPr>
        <w:t>Сила Ампера, её модуль и направление.</w:t>
      </w:r>
    </w:p>
    <w:p w:rsidR="00203D2C" w:rsidRPr="006F4CF2" w:rsidRDefault="006F4CF2" w:rsidP="006F4CF2">
      <w:pPr>
        <w:spacing w:after="0" w:line="264" w:lineRule="auto"/>
        <w:ind w:firstLine="600"/>
      </w:pPr>
      <w:r w:rsidRPr="006F4CF2">
        <w:rPr>
          <w:rFonts w:ascii="Times New Roman" w:hAnsi="Times New Roman"/>
          <w:color w:val="000000"/>
          <w:sz w:val="28"/>
        </w:rPr>
        <w:t>Сила Лоренца, её модуль и направление. Движение заряженной частицы в однородном магнитном поле. Работа силы Лоренца.</w:t>
      </w:r>
    </w:p>
    <w:p w:rsidR="00203D2C" w:rsidRPr="006F4CF2" w:rsidRDefault="006F4CF2" w:rsidP="006F4CF2">
      <w:pPr>
        <w:spacing w:after="0" w:line="264" w:lineRule="auto"/>
        <w:ind w:firstLine="600"/>
      </w:pPr>
      <w:r w:rsidRPr="006F4CF2">
        <w:rPr>
          <w:rFonts w:ascii="Times New Roman" w:hAnsi="Times New Roman"/>
          <w:color w:val="000000"/>
          <w:sz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203D2C" w:rsidRPr="006F4CF2" w:rsidRDefault="006F4CF2" w:rsidP="006F4CF2">
      <w:pPr>
        <w:spacing w:after="0" w:line="264" w:lineRule="auto"/>
        <w:ind w:firstLine="600"/>
      </w:pPr>
      <w:r w:rsidRPr="006F4CF2">
        <w:rPr>
          <w:rFonts w:ascii="Times New Roman" w:hAnsi="Times New Roman"/>
          <w:color w:val="000000"/>
          <w:sz w:val="28"/>
        </w:rPr>
        <w:t>Вихревое электрическое поле. Электродвижущая сила индукции в проводнике, движущемся поступательно в однородном магнитном поле.</w:t>
      </w:r>
    </w:p>
    <w:p w:rsidR="00203D2C" w:rsidRPr="006F4CF2" w:rsidRDefault="006F4CF2" w:rsidP="006F4CF2">
      <w:pPr>
        <w:spacing w:after="0" w:line="264" w:lineRule="auto"/>
        <w:ind w:firstLine="600"/>
      </w:pPr>
      <w:r w:rsidRPr="006F4CF2">
        <w:rPr>
          <w:rFonts w:ascii="Times New Roman" w:hAnsi="Times New Roman"/>
          <w:color w:val="000000"/>
          <w:sz w:val="28"/>
        </w:rPr>
        <w:t>Правило Ленца.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Индуктивность. Явление самоиндукции. Электродвижущая сила самоиндукции. </w:t>
      </w:r>
    </w:p>
    <w:p w:rsidR="00203D2C" w:rsidRPr="006F4CF2" w:rsidRDefault="006F4CF2" w:rsidP="006F4CF2">
      <w:pPr>
        <w:spacing w:after="0" w:line="264" w:lineRule="auto"/>
        <w:ind w:firstLine="600"/>
      </w:pPr>
      <w:r w:rsidRPr="006F4CF2">
        <w:rPr>
          <w:rFonts w:ascii="Times New Roman" w:hAnsi="Times New Roman"/>
          <w:color w:val="000000"/>
          <w:sz w:val="28"/>
        </w:rPr>
        <w:t>Энергия магнитного поля катушки с током.</w:t>
      </w:r>
    </w:p>
    <w:p w:rsidR="00203D2C" w:rsidRPr="006F4CF2" w:rsidRDefault="006F4CF2" w:rsidP="006F4CF2">
      <w:pPr>
        <w:spacing w:after="0" w:line="264" w:lineRule="auto"/>
        <w:ind w:firstLine="600"/>
      </w:pPr>
      <w:r w:rsidRPr="006F4CF2">
        <w:rPr>
          <w:rFonts w:ascii="Times New Roman" w:hAnsi="Times New Roman"/>
          <w:color w:val="000000"/>
          <w:sz w:val="28"/>
        </w:rPr>
        <w:t>Электромагнитное поле.</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Опыт Эрстеда.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Отклонение электронного пучка магнитным полем. </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Линии индукции магнитного поля.</w:t>
      </w:r>
    </w:p>
    <w:p w:rsidR="00203D2C" w:rsidRPr="006F4CF2" w:rsidRDefault="006F4CF2" w:rsidP="006F4CF2">
      <w:pPr>
        <w:spacing w:after="0" w:line="264" w:lineRule="auto"/>
        <w:ind w:firstLine="600"/>
      </w:pPr>
      <w:r w:rsidRPr="006F4CF2">
        <w:rPr>
          <w:rFonts w:ascii="Times New Roman" w:hAnsi="Times New Roman"/>
          <w:color w:val="000000"/>
          <w:sz w:val="28"/>
        </w:rPr>
        <w:t>Взаимодействие двух проводников с током.</w:t>
      </w:r>
    </w:p>
    <w:p w:rsidR="00203D2C" w:rsidRPr="006F4CF2" w:rsidRDefault="006F4CF2" w:rsidP="006F4CF2">
      <w:pPr>
        <w:spacing w:after="0" w:line="264" w:lineRule="auto"/>
        <w:ind w:firstLine="600"/>
      </w:pPr>
      <w:r w:rsidRPr="006F4CF2">
        <w:rPr>
          <w:rFonts w:ascii="Times New Roman" w:hAnsi="Times New Roman"/>
          <w:color w:val="000000"/>
          <w:sz w:val="28"/>
        </w:rPr>
        <w:t>Сила Ампера.</w:t>
      </w:r>
    </w:p>
    <w:p w:rsidR="00203D2C" w:rsidRPr="006F4CF2" w:rsidRDefault="006F4CF2" w:rsidP="006F4CF2">
      <w:pPr>
        <w:spacing w:after="0" w:line="264" w:lineRule="auto"/>
        <w:ind w:firstLine="600"/>
      </w:pPr>
      <w:r w:rsidRPr="006F4CF2">
        <w:rPr>
          <w:rFonts w:ascii="Times New Roman" w:hAnsi="Times New Roman"/>
          <w:color w:val="000000"/>
          <w:sz w:val="28"/>
        </w:rPr>
        <w:t>Действие силы Лоренца на ионы электролита.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Явление электромагнитной индукции. </w:t>
      </w:r>
    </w:p>
    <w:p w:rsidR="00203D2C" w:rsidRPr="006F4CF2" w:rsidRDefault="006F4CF2" w:rsidP="006F4CF2">
      <w:pPr>
        <w:spacing w:after="0" w:line="264" w:lineRule="auto"/>
        <w:ind w:firstLine="600"/>
      </w:pPr>
      <w:r w:rsidRPr="006F4CF2">
        <w:rPr>
          <w:rFonts w:ascii="Times New Roman" w:hAnsi="Times New Roman"/>
          <w:color w:val="000000"/>
          <w:sz w:val="28"/>
        </w:rPr>
        <w:t>Правило Ленца.</w:t>
      </w:r>
    </w:p>
    <w:p w:rsidR="00203D2C" w:rsidRPr="006F4CF2" w:rsidRDefault="006F4CF2" w:rsidP="006F4CF2">
      <w:pPr>
        <w:spacing w:after="0" w:line="264" w:lineRule="auto"/>
        <w:ind w:firstLine="600"/>
      </w:pPr>
      <w:r w:rsidRPr="006F4CF2">
        <w:rPr>
          <w:rFonts w:ascii="Times New Roman" w:hAnsi="Times New Roman"/>
          <w:color w:val="000000"/>
          <w:sz w:val="28"/>
        </w:rPr>
        <w:t>Зависимость электродвижущей силы индукции от скорости изменения магнитного потока.</w:t>
      </w:r>
    </w:p>
    <w:p w:rsidR="00203D2C" w:rsidRPr="006F4CF2" w:rsidRDefault="006F4CF2" w:rsidP="006F4CF2">
      <w:pPr>
        <w:spacing w:after="0" w:line="264" w:lineRule="auto"/>
        <w:ind w:firstLine="600"/>
      </w:pPr>
      <w:r w:rsidRPr="006F4CF2">
        <w:rPr>
          <w:rFonts w:ascii="Times New Roman" w:hAnsi="Times New Roman"/>
          <w:color w:val="000000"/>
          <w:sz w:val="28"/>
        </w:rPr>
        <w:t>Явление самоиндукции.</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Изучение магнитного поля катушки с током.</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действия постоянного магнита на рамку с током.</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явления электромагнитной индукции.</w:t>
      </w:r>
    </w:p>
    <w:p w:rsidR="00203D2C" w:rsidRPr="006F4CF2" w:rsidRDefault="00203D2C" w:rsidP="006F4CF2">
      <w:pPr>
        <w:spacing w:after="0" w:line="264" w:lineRule="auto"/>
        <w:ind w:left="120"/>
      </w:pPr>
    </w:p>
    <w:p w:rsidR="00203D2C" w:rsidRDefault="006F4CF2" w:rsidP="006F4CF2">
      <w:pPr>
        <w:spacing w:after="0" w:line="264" w:lineRule="auto"/>
        <w:ind w:left="120"/>
      </w:pPr>
      <w:r w:rsidRPr="006F4CF2">
        <w:rPr>
          <w:rFonts w:ascii="Times New Roman" w:hAnsi="Times New Roman"/>
          <w:b/>
          <w:color w:val="000000"/>
          <w:sz w:val="28"/>
        </w:rPr>
        <w:t xml:space="preserve">Раздел 5. </w:t>
      </w:r>
      <w:r>
        <w:rPr>
          <w:rFonts w:ascii="Times New Roman" w:hAnsi="Times New Roman"/>
          <w:b/>
          <w:color w:val="000000"/>
          <w:sz w:val="28"/>
        </w:rPr>
        <w:t>Колебания и волны</w:t>
      </w:r>
    </w:p>
    <w:p w:rsidR="00203D2C" w:rsidRPr="006F4CF2" w:rsidRDefault="006F4CF2" w:rsidP="006F4CF2">
      <w:pPr>
        <w:spacing w:after="0" w:line="264" w:lineRule="auto"/>
        <w:ind w:firstLine="600"/>
      </w:pPr>
      <w:r w:rsidRPr="006F4CF2">
        <w:rPr>
          <w:rFonts w:ascii="Times New Roman" w:hAnsi="Times New Roman"/>
          <w:b/>
          <w:i/>
          <w:color w:val="000000"/>
          <w:sz w:val="28"/>
        </w:rPr>
        <w:t>Тема 1. Механические и электромагнитные колебания</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203D2C" w:rsidRPr="006F4CF2" w:rsidRDefault="006F4CF2" w:rsidP="006F4CF2">
      <w:pPr>
        <w:spacing w:after="0" w:line="264" w:lineRule="auto"/>
        <w:ind w:firstLine="600"/>
      </w:pPr>
      <w:r w:rsidRPr="006F4CF2">
        <w:rPr>
          <w:rFonts w:ascii="Times New Roman" w:hAnsi="Times New Roman"/>
          <w:color w:val="000000"/>
          <w:sz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203D2C" w:rsidRDefault="006F4CF2" w:rsidP="006F4CF2">
      <w:pPr>
        <w:spacing w:after="0" w:line="264" w:lineRule="auto"/>
        <w:ind w:firstLine="600"/>
      </w:pPr>
      <w:r w:rsidRPr="006F4CF2">
        <w:rPr>
          <w:rFonts w:ascii="Times New Roman" w:hAnsi="Times New Roman"/>
          <w:color w:val="000000"/>
          <w:sz w:val="28"/>
        </w:rPr>
        <w:t xml:space="preserve">Представление о затухающих колебаниях. Вынужденные механические колебания. </w:t>
      </w:r>
      <w:r>
        <w:rPr>
          <w:rFonts w:ascii="Times New Roman" w:hAnsi="Times New Roman"/>
          <w:color w:val="000000"/>
          <w:sz w:val="28"/>
        </w:rPr>
        <w:t xml:space="preserve">Резонанс. Вынужденные электромагнитные колебания.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электрический звонок, генератор переменного тока, линии электропередач.</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параметров колебательной системы (пружинный или математический маятник).</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затухающих колебаний.</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свойств вынужденных колебаний.</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Наблюдение резонанса. </w:t>
      </w:r>
    </w:p>
    <w:p w:rsidR="00203D2C" w:rsidRPr="006F4CF2" w:rsidRDefault="006F4CF2" w:rsidP="006F4CF2">
      <w:pPr>
        <w:spacing w:after="0" w:line="264" w:lineRule="auto"/>
        <w:ind w:firstLine="600"/>
      </w:pPr>
      <w:r w:rsidRPr="006F4CF2">
        <w:rPr>
          <w:rFonts w:ascii="Times New Roman" w:hAnsi="Times New Roman"/>
          <w:color w:val="000000"/>
          <w:sz w:val="28"/>
        </w:rPr>
        <w:t>Свободные электромагнитные колебания.</w:t>
      </w:r>
    </w:p>
    <w:p w:rsidR="00203D2C" w:rsidRPr="006F4CF2" w:rsidRDefault="006F4CF2" w:rsidP="006F4CF2">
      <w:pPr>
        <w:spacing w:after="0" w:line="264" w:lineRule="auto"/>
        <w:ind w:firstLine="600"/>
      </w:pPr>
      <w:r w:rsidRPr="006F4CF2">
        <w:rPr>
          <w:rFonts w:ascii="Times New Roman" w:hAnsi="Times New Roman"/>
          <w:color w:val="000000"/>
          <w:sz w:val="28"/>
        </w:rPr>
        <w:t>Осциллограммы (зависимости силы тока и напряжения от времени) для электромагнитных колебаний.</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Резонанс при последовательном соединении резистора, катушки индуктивности и конденсатора.</w:t>
      </w:r>
    </w:p>
    <w:p w:rsidR="00203D2C" w:rsidRPr="006F4CF2" w:rsidRDefault="006F4CF2" w:rsidP="006F4CF2">
      <w:pPr>
        <w:spacing w:after="0" w:line="264" w:lineRule="auto"/>
        <w:ind w:firstLine="600"/>
      </w:pPr>
      <w:r w:rsidRPr="006F4CF2">
        <w:rPr>
          <w:rFonts w:ascii="Times New Roman" w:hAnsi="Times New Roman"/>
          <w:color w:val="000000"/>
          <w:sz w:val="28"/>
        </w:rPr>
        <w:t>Модель линии электропередачи.</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зависимости периода малых колебаний груза на нити от длины нити и массы груза.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Исследование переменного тока в цепи из последовательно </w:t>
      </w:r>
      <w:proofErr w:type="gramStart"/>
      <w:r w:rsidRPr="006F4CF2">
        <w:rPr>
          <w:rFonts w:ascii="Times New Roman" w:hAnsi="Times New Roman"/>
          <w:color w:val="000000"/>
          <w:sz w:val="28"/>
        </w:rPr>
        <w:t>соединённых</w:t>
      </w:r>
      <w:proofErr w:type="gramEnd"/>
      <w:r w:rsidRPr="006F4CF2">
        <w:rPr>
          <w:rFonts w:ascii="Times New Roman" w:hAnsi="Times New Roman"/>
          <w:color w:val="000000"/>
          <w:sz w:val="28"/>
        </w:rPr>
        <w:t xml:space="preserve"> конденсатора, катушки и резистора.</w:t>
      </w:r>
    </w:p>
    <w:p w:rsidR="00203D2C" w:rsidRPr="006F4CF2" w:rsidRDefault="006F4CF2" w:rsidP="006F4CF2">
      <w:pPr>
        <w:spacing w:after="0" w:line="264" w:lineRule="auto"/>
        <w:ind w:firstLine="600"/>
      </w:pPr>
      <w:r w:rsidRPr="006F4CF2">
        <w:rPr>
          <w:rFonts w:ascii="Times New Roman" w:hAnsi="Times New Roman"/>
          <w:b/>
          <w:i/>
          <w:color w:val="000000"/>
          <w:sz w:val="28"/>
        </w:rPr>
        <w:t>Тема 2. Механические и электромагнитные волны</w:t>
      </w:r>
    </w:p>
    <w:p w:rsidR="00203D2C" w:rsidRPr="006F4CF2" w:rsidRDefault="006F4CF2" w:rsidP="006F4CF2">
      <w:pPr>
        <w:spacing w:after="0" w:line="264" w:lineRule="auto"/>
        <w:ind w:firstLine="600"/>
      </w:pPr>
      <w:r w:rsidRPr="006F4CF2">
        <w:rPr>
          <w:rFonts w:ascii="Times New Roman" w:hAnsi="Times New Roman"/>
          <w:color w:val="000000"/>
          <w:sz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203D2C" w:rsidRPr="006F4CF2" w:rsidRDefault="006F4CF2" w:rsidP="006F4CF2">
      <w:pPr>
        <w:spacing w:after="0" w:line="264" w:lineRule="auto"/>
        <w:ind w:firstLine="600"/>
      </w:pPr>
      <w:r w:rsidRPr="006F4CF2">
        <w:rPr>
          <w:rFonts w:ascii="Times New Roman" w:hAnsi="Times New Roman"/>
          <w:color w:val="000000"/>
          <w:sz w:val="28"/>
        </w:rPr>
        <w:t>Звук. Скорость звука. Громкость звука. Высота тона. Тембр звука.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6F4CF2">
        <w:rPr>
          <w:rFonts w:ascii="Times New Roman" w:hAnsi="Times New Roman"/>
          <w:color w:val="000000"/>
          <w:sz w:val="28"/>
        </w:rPr>
        <w:t xml:space="preserve">, </w:t>
      </w:r>
      <w:r>
        <w:rPr>
          <w:rFonts w:ascii="Times New Roman" w:hAnsi="Times New Roman"/>
          <w:color w:val="000000"/>
          <w:sz w:val="28"/>
        </w:rPr>
        <w:t>B</w:t>
      </w:r>
      <w:r w:rsidRPr="006F4CF2">
        <w:rPr>
          <w:rFonts w:ascii="Times New Roman" w:hAnsi="Times New Roman"/>
          <w:color w:val="000000"/>
          <w:sz w:val="28"/>
        </w:rPr>
        <w:t xml:space="preserve">, </w:t>
      </w:r>
      <w:r>
        <w:rPr>
          <w:rFonts w:ascii="Times New Roman" w:hAnsi="Times New Roman"/>
          <w:color w:val="000000"/>
          <w:sz w:val="28"/>
        </w:rPr>
        <w:t>V</w:t>
      </w:r>
      <w:r w:rsidRPr="006F4CF2">
        <w:rPr>
          <w:rFonts w:ascii="Times New Roman" w:hAnsi="Times New Roman"/>
          <w:color w:val="000000"/>
          <w:sz w:val="28"/>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203D2C" w:rsidRPr="006F4CF2" w:rsidRDefault="006F4CF2" w:rsidP="006F4CF2">
      <w:pPr>
        <w:spacing w:after="0" w:line="264" w:lineRule="auto"/>
        <w:ind w:firstLine="600"/>
      </w:pPr>
      <w:r w:rsidRPr="006F4CF2">
        <w:rPr>
          <w:rFonts w:ascii="Times New Roman" w:hAnsi="Times New Roman"/>
          <w:color w:val="000000"/>
          <w:sz w:val="28"/>
        </w:rPr>
        <w:t>Шкала электромагнитных волн. Применение электромагнитных волн в технике и быту.</w:t>
      </w:r>
    </w:p>
    <w:p w:rsidR="00203D2C" w:rsidRPr="006F4CF2" w:rsidRDefault="006F4CF2" w:rsidP="006F4CF2">
      <w:pPr>
        <w:spacing w:after="0" w:line="264" w:lineRule="auto"/>
        <w:ind w:firstLine="600"/>
      </w:pPr>
      <w:r w:rsidRPr="006F4CF2">
        <w:rPr>
          <w:rFonts w:ascii="Times New Roman" w:hAnsi="Times New Roman"/>
          <w:color w:val="000000"/>
          <w:sz w:val="28"/>
        </w:rPr>
        <w:t>Принципы радиосвязи и телевидения. Радиолокация.</w:t>
      </w:r>
    </w:p>
    <w:p w:rsidR="00203D2C" w:rsidRPr="006F4CF2" w:rsidRDefault="006F4CF2" w:rsidP="006F4CF2">
      <w:pPr>
        <w:spacing w:after="0" w:line="264" w:lineRule="auto"/>
        <w:ind w:firstLine="600"/>
      </w:pPr>
      <w:r w:rsidRPr="006F4CF2">
        <w:rPr>
          <w:rFonts w:ascii="Times New Roman" w:hAnsi="Times New Roman"/>
          <w:color w:val="000000"/>
          <w:sz w:val="28"/>
        </w:rPr>
        <w:t>Электромагнитное загрязнение окружающей среды.</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Образование и распространение поперечных и продольных волн.</w:t>
      </w:r>
    </w:p>
    <w:p w:rsidR="00203D2C" w:rsidRPr="006F4CF2" w:rsidRDefault="006F4CF2" w:rsidP="006F4CF2">
      <w:pPr>
        <w:spacing w:after="0" w:line="264" w:lineRule="auto"/>
        <w:ind w:firstLine="600"/>
      </w:pPr>
      <w:r w:rsidRPr="006F4CF2">
        <w:rPr>
          <w:rFonts w:ascii="Times New Roman" w:hAnsi="Times New Roman"/>
          <w:color w:val="000000"/>
          <w:sz w:val="28"/>
        </w:rPr>
        <w:t>Колеблющееся тело как источник звука.</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отражения и преломления механических волн.</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интерференции и дифракции механических волн.</w:t>
      </w:r>
    </w:p>
    <w:p w:rsidR="00203D2C" w:rsidRPr="006F4CF2" w:rsidRDefault="006F4CF2" w:rsidP="006F4CF2">
      <w:pPr>
        <w:spacing w:after="0" w:line="264" w:lineRule="auto"/>
        <w:ind w:firstLine="600"/>
      </w:pPr>
      <w:r w:rsidRPr="006F4CF2">
        <w:rPr>
          <w:rFonts w:ascii="Times New Roman" w:hAnsi="Times New Roman"/>
          <w:color w:val="000000"/>
          <w:sz w:val="28"/>
        </w:rPr>
        <w:t>Звуковой резонанс.</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связи громкости звука и высоты тона с амплитудой и частотой колебаний.</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свойств электромагнитных волн: отражение, преломление, поляризация, дифракция, интерференция.</w:t>
      </w:r>
    </w:p>
    <w:p w:rsidR="00203D2C" w:rsidRPr="006F4CF2" w:rsidRDefault="006F4CF2" w:rsidP="006F4CF2">
      <w:pPr>
        <w:spacing w:after="0" w:line="264" w:lineRule="auto"/>
        <w:ind w:firstLine="600"/>
      </w:pPr>
      <w:r w:rsidRPr="006F4CF2">
        <w:rPr>
          <w:rFonts w:ascii="Times New Roman" w:hAnsi="Times New Roman"/>
          <w:b/>
          <w:i/>
          <w:color w:val="000000"/>
          <w:sz w:val="28"/>
        </w:rPr>
        <w:t>Тема 3. Оптика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Геометрическая оптика. Прямолинейное распространение света в однородной среде. Луч света. Точечный источник света.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Отражение света. Законы отражения света. Построение изображений в плоском зеркале. </w:t>
      </w:r>
    </w:p>
    <w:p w:rsidR="00203D2C" w:rsidRPr="006F4CF2" w:rsidRDefault="006F4CF2" w:rsidP="006F4CF2">
      <w:pPr>
        <w:spacing w:after="0" w:line="264" w:lineRule="auto"/>
        <w:ind w:firstLine="600"/>
      </w:pPr>
      <w:r w:rsidRPr="006F4CF2">
        <w:rPr>
          <w:rFonts w:ascii="Times New Roman" w:hAnsi="Times New Roman"/>
          <w:color w:val="000000"/>
          <w:sz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Дисперсия света. Сложный состав белого света. Цвет.</w:t>
      </w:r>
    </w:p>
    <w:p w:rsidR="00203D2C" w:rsidRPr="006F4CF2" w:rsidRDefault="006F4CF2" w:rsidP="006F4CF2">
      <w:pPr>
        <w:spacing w:after="0" w:line="264" w:lineRule="auto"/>
        <w:ind w:firstLine="600"/>
      </w:pPr>
      <w:r w:rsidRPr="006F4CF2">
        <w:rPr>
          <w:rFonts w:ascii="Times New Roman" w:hAnsi="Times New Roman"/>
          <w:color w:val="000000"/>
          <w:sz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203D2C" w:rsidRPr="006F4CF2" w:rsidRDefault="006F4CF2" w:rsidP="006F4CF2">
      <w:pPr>
        <w:spacing w:after="0" w:line="264" w:lineRule="auto"/>
        <w:ind w:firstLine="600"/>
      </w:pPr>
      <w:r w:rsidRPr="006F4CF2">
        <w:rPr>
          <w:rFonts w:ascii="Times New Roman" w:hAnsi="Times New Roman"/>
          <w:color w:val="000000"/>
          <w:sz w:val="28"/>
        </w:rPr>
        <w:t>Пределы применимости геометрической оптики.</w:t>
      </w:r>
    </w:p>
    <w:p w:rsidR="00203D2C" w:rsidRPr="006F4CF2" w:rsidRDefault="006F4CF2" w:rsidP="006F4CF2">
      <w:pPr>
        <w:spacing w:after="0" w:line="264" w:lineRule="auto"/>
        <w:ind w:firstLine="600"/>
      </w:pPr>
      <w:r w:rsidRPr="006F4CF2">
        <w:rPr>
          <w:rFonts w:ascii="Times New Roman" w:hAnsi="Times New Roman"/>
          <w:color w:val="000000"/>
          <w:sz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203D2C" w:rsidRPr="006F4CF2" w:rsidRDefault="006F4CF2" w:rsidP="006F4CF2">
      <w:pPr>
        <w:spacing w:after="0" w:line="264" w:lineRule="auto"/>
        <w:ind w:firstLine="600"/>
      </w:pPr>
      <w:r w:rsidRPr="006F4CF2">
        <w:rPr>
          <w:rFonts w:ascii="Times New Roman" w:hAnsi="Times New Roman"/>
          <w:color w:val="000000"/>
          <w:sz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203D2C" w:rsidRPr="006F4CF2" w:rsidRDefault="006F4CF2" w:rsidP="006F4CF2">
      <w:pPr>
        <w:spacing w:after="0" w:line="264" w:lineRule="auto"/>
        <w:ind w:firstLine="600"/>
      </w:pPr>
      <w:r w:rsidRPr="006F4CF2">
        <w:rPr>
          <w:rFonts w:ascii="Times New Roman" w:hAnsi="Times New Roman"/>
          <w:color w:val="000000"/>
          <w:sz w:val="28"/>
        </w:rPr>
        <w:t>Поляризация света.</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Прямолинейное распространение, отражение и преломление света. Оптические приборы.</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Полное внутреннее отражение. Модель </w:t>
      </w:r>
      <w:proofErr w:type="spellStart"/>
      <w:r w:rsidRPr="006F4CF2">
        <w:rPr>
          <w:rFonts w:ascii="Times New Roman" w:hAnsi="Times New Roman"/>
          <w:color w:val="000000"/>
          <w:sz w:val="28"/>
        </w:rPr>
        <w:t>световода</w:t>
      </w:r>
      <w:proofErr w:type="spellEnd"/>
      <w:r w:rsidRPr="006F4CF2">
        <w:rPr>
          <w:rFonts w:ascii="Times New Roman" w:hAnsi="Times New Roman"/>
          <w:color w:val="000000"/>
          <w:sz w:val="28"/>
        </w:rPr>
        <w:t>.</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свойств изображений в линзах.</w:t>
      </w:r>
    </w:p>
    <w:p w:rsidR="00203D2C" w:rsidRPr="006F4CF2" w:rsidRDefault="006F4CF2" w:rsidP="006F4CF2">
      <w:pPr>
        <w:spacing w:after="0" w:line="264" w:lineRule="auto"/>
        <w:ind w:firstLine="600"/>
      </w:pPr>
      <w:r w:rsidRPr="006F4CF2">
        <w:rPr>
          <w:rFonts w:ascii="Times New Roman" w:hAnsi="Times New Roman"/>
          <w:color w:val="000000"/>
          <w:sz w:val="28"/>
        </w:rPr>
        <w:t>Модели микроскопа, телескопа.</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интерференции света.</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дифракции света.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Наблюдение дисперсии света. </w:t>
      </w:r>
    </w:p>
    <w:p w:rsidR="00203D2C" w:rsidRPr="006F4CF2" w:rsidRDefault="006F4CF2" w:rsidP="006F4CF2">
      <w:pPr>
        <w:spacing w:after="0" w:line="264" w:lineRule="auto"/>
        <w:ind w:firstLine="600"/>
      </w:pPr>
      <w:r w:rsidRPr="006F4CF2">
        <w:rPr>
          <w:rFonts w:ascii="Times New Roman" w:hAnsi="Times New Roman"/>
          <w:color w:val="000000"/>
          <w:sz w:val="28"/>
        </w:rPr>
        <w:t>Получение спектра с помощью призмы.</w:t>
      </w:r>
    </w:p>
    <w:p w:rsidR="00203D2C" w:rsidRPr="006F4CF2" w:rsidRDefault="006F4CF2" w:rsidP="006F4CF2">
      <w:pPr>
        <w:spacing w:after="0" w:line="264" w:lineRule="auto"/>
        <w:ind w:firstLine="600"/>
      </w:pPr>
      <w:r w:rsidRPr="006F4CF2">
        <w:rPr>
          <w:rFonts w:ascii="Times New Roman" w:hAnsi="Times New Roman"/>
          <w:color w:val="000000"/>
          <w:sz w:val="28"/>
        </w:rPr>
        <w:t>Получение спектра с помощью дифракционной решётки.</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поляризации света.</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Измерение показателя преломления стекла. </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свойств изображений в линзах.</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дисперсии света.</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Раздел 6. Основы специальной теории относительности</w:t>
      </w:r>
    </w:p>
    <w:p w:rsidR="00203D2C" w:rsidRPr="006F4CF2" w:rsidRDefault="006F4CF2" w:rsidP="006F4CF2">
      <w:pPr>
        <w:spacing w:after="0" w:line="264" w:lineRule="auto"/>
        <w:ind w:firstLine="600"/>
      </w:pPr>
      <w:r w:rsidRPr="006F4CF2">
        <w:rPr>
          <w:rFonts w:ascii="Times New Roman" w:hAnsi="Times New Roman"/>
          <w:color w:val="000000"/>
          <w:sz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203D2C" w:rsidRPr="006F4CF2" w:rsidRDefault="006F4CF2" w:rsidP="006F4CF2">
      <w:pPr>
        <w:spacing w:after="0" w:line="264" w:lineRule="auto"/>
        <w:ind w:firstLine="600"/>
      </w:pPr>
      <w:r w:rsidRPr="006F4CF2">
        <w:rPr>
          <w:rFonts w:ascii="Times New Roman" w:hAnsi="Times New Roman"/>
          <w:color w:val="000000"/>
          <w:sz w:val="28"/>
        </w:rPr>
        <w:t>Относительность одновременности. Замедление времени и сокращение длины.</w:t>
      </w:r>
    </w:p>
    <w:p w:rsidR="00203D2C" w:rsidRPr="006F4CF2" w:rsidRDefault="006F4CF2" w:rsidP="006F4CF2">
      <w:pPr>
        <w:spacing w:after="0" w:line="264" w:lineRule="auto"/>
        <w:ind w:firstLine="600"/>
      </w:pPr>
      <w:r w:rsidRPr="006F4CF2">
        <w:rPr>
          <w:rFonts w:ascii="Times New Roman" w:hAnsi="Times New Roman"/>
          <w:color w:val="000000"/>
          <w:sz w:val="28"/>
        </w:rPr>
        <w:t>Энергия и импульс релятивистской частицы.</w:t>
      </w:r>
    </w:p>
    <w:p w:rsidR="00203D2C" w:rsidRPr="006F4CF2" w:rsidRDefault="006F4CF2" w:rsidP="006F4CF2">
      <w:pPr>
        <w:spacing w:after="0" w:line="264" w:lineRule="auto"/>
        <w:ind w:firstLine="600"/>
      </w:pPr>
      <w:r w:rsidRPr="006F4CF2">
        <w:rPr>
          <w:rFonts w:ascii="Times New Roman" w:hAnsi="Times New Roman"/>
          <w:color w:val="000000"/>
          <w:sz w:val="28"/>
        </w:rPr>
        <w:t>Связь массы с энергией и импульсом релятивистской частицы. Энергия покоя.</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Раздел 7. Квантовая физика</w:t>
      </w:r>
    </w:p>
    <w:p w:rsidR="00203D2C" w:rsidRPr="006F4CF2" w:rsidRDefault="006F4CF2" w:rsidP="006F4CF2">
      <w:pPr>
        <w:spacing w:after="0" w:line="264" w:lineRule="auto"/>
        <w:ind w:firstLine="600"/>
      </w:pPr>
      <w:r w:rsidRPr="006F4CF2">
        <w:rPr>
          <w:rFonts w:ascii="Times New Roman" w:hAnsi="Times New Roman"/>
          <w:b/>
          <w:i/>
          <w:color w:val="000000"/>
          <w:sz w:val="28"/>
        </w:rPr>
        <w:t>Тема 1. Элементы квантовой оптики</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 xml:space="preserve">Фотоны. Формула Планка связи энергии фотона с его частотой. Энергия и импульс фотона. </w:t>
      </w:r>
    </w:p>
    <w:p w:rsidR="00203D2C" w:rsidRPr="006F4CF2" w:rsidRDefault="006F4CF2" w:rsidP="006F4CF2">
      <w:pPr>
        <w:spacing w:after="0" w:line="264" w:lineRule="auto"/>
        <w:ind w:firstLine="600"/>
      </w:pPr>
      <w:r w:rsidRPr="006F4CF2">
        <w:rPr>
          <w:rFonts w:ascii="Times New Roman" w:hAnsi="Times New Roman"/>
          <w:color w:val="000000"/>
          <w:sz w:val="28"/>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203D2C" w:rsidRPr="006F4CF2" w:rsidRDefault="006F4CF2" w:rsidP="006F4CF2">
      <w:pPr>
        <w:spacing w:after="0" w:line="264" w:lineRule="auto"/>
        <w:ind w:firstLine="600"/>
      </w:pPr>
      <w:r w:rsidRPr="006F4CF2">
        <w:rPr>
          <w:rFonts w:ascii="Times New Roman" w:hAnsi="Times New Roman"/>
          <w:color w:val="000000"/>
          <w:sz w:val="28"/>
        </w:rPr>
        <w:t>Давление света. Опыты П. Н. Лебедева.</w:t>
      </w:r>
    </w:p>
    <w:p w:rsidR="00203D2C" w:rsidRPr="006F4CF2" w:rsidRDefault="006F4CF2" w:rsidP="006F4CF2">
      <w:pPr>
        <w:spacing w:after="0" w:line="264" w:lineRule="auto"/>
        <w:ind w:firstLine="600"/>
      </w:pPr>
      <w:r w:rsidRPr="006F4CF2">
        <w:rPr>
          <w:rFonts w:ascii="Times New Roman" w:hAnsi="Times New Roman"/>
          <w:color w:val="000000"/>
          <w:sz w:val="28"/>
        </w:rPr>
        <w:t>Химическое действие света.</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фотоэлемент, фотодатчик, солнечная батарея, светодиод.</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Фотоэффект на установке с цинковой пластиной.</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Исследование законов внешнего фотоэффекта. </w:t>
      </w:r>
    </w:p>
    <w:p w:rsidR="00203D2C" w:rsidRPr="006F4CF2" w:rsidRDefault="006F4CF2" w:rsidP="006F4CF2">
      <w:pPr>
        <w:spacing w:after="0" w:line="264" w:lineRule="auto"/>
        <w:ind w:firstLine="600"/>
      </w:pPr>
      <w:r w:rsidRPr="006F4CF2">
        <w:rPr>
          <w:rFonts w:ascii="Times New Roman" w:hAnsi="Times New Roman"/>
          <w:color w:val="000000"/>
          <w:sz w:val="28"/>
        </w:rPr>
        <w:t>Светодиод.</w:t>
      </w:r>
    </w:p>
    <w:p w:rsidR="00203D2C" w:rsidRPr="006F4CF2" w:rsidRDefault="006F4CF2" w:rsidP="006F4CF2">
      <w:pPr>
        <w:spacing w:after="0" w:line="264" w:lineRule="auto"/>
        <w:ind w:firstLine="600"/>
      </w:pPr>
      <w:r w:rsidRPr="006F4CF2">
        <w:rPr>
          <w:rFonts w:ascii="Times New Roman" w:hAnsi="Times New Roman"/>
          <w:color w:val="000000"/>
          <w:sz w:val="28"/>
        </w:rPr>
        <w:t>Солнечная батарея.</w:t>
      </w:r>
    </w:p>
    <w:p w:rsidR="00203D2C" w:rsidRPr="006F4CF2" w:rsidRDefault="006F4CF2" w:rsidP="006F4CF2">
      <w:pPr>
        <w:spacing w:after="0" w:line="264" w:lineRule="auto"/>
        <w:ind w:firstLine="600"/>
      </w:pPr>
      <w:r w:rsidRPr="006F4CF2">
        <w:rPr>
          <w:rFonts w:ascii="Times New Roman" w:hAnsi="Times New Roman"/>
          <w:b/>
          <w:i/>
          <w:color w:val="000000"/>
          <w:sz w:val="28"/>
        </w:rPr>
        <w:t>Тема 2. Строение атома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Модель атома Томсона. Опыты Резерфорда по рассеянию </w:t>
      </w:r>
      <w:r>
        <w:rPr>
          <w:rFonts w:ascii="Times New Roman" w:hAnsi="Times New Roman"/>
          <w:color w:val="000000"/>
          <w:sz w:val="28"/>
        </w:rPr>
        <w:t>α</w:t>
      </w:r>
      <w:r w:rsidRPr="006F4CF2">
        <w:rPr>
          <w:rFonts w:ascii="Times New Roman" w:hAnsi="Times New Roman"/>
          <w:color w:val="000000"/>
          <w:sz w:val="28"/>
        </w:rPr>
        <w:t xml:space="preserve"> </w:t>
      </w:r>
      <w:proofErr w:type="gramStart"/>
      <w:r w:rsidRPr="006F4CF2">
        <w:rPr>
          <w:rFonts w:ascii="Times New Roman" w:hAnsi="Times New Roman"/>
          <w:color w:val="000000"/>
          <w:sz w:val="28"/>
        </w:rPr>
        <w:t>-ч</w:t>
      </w:r>
      <w:proofErr w:type="gramEnd"/>
      <w:r w:rsidRPr="006F4CF2">
        <w:rPr>
          <w:rFonts w:ascii="Times New Roman" w:hAnsi="Times New Roman"/>
          <w:color w:val="000000"/>
          <w:sz w:val="28"/>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Волновые свойства частиц. Волны де Бройля. Корпускулярно-волновой дуализм.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Спонтанное и вынужденное излучение. </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спектральный анализ (спектроскоп), лазер, квантовый компьютер.</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Модель опыта Резерфорда.</w:t>
      </w:r>
    </w:p>
    <w:p w:rsidR="00203D2C" w:rsidRPr="006F4CF2" w:rsidRDefault="006F4CF2" w:rsidP="006F4CF2">
      <w:pPr>
        <w:spacing w:after="0" w:line="264" w:lineRule="auto"/>
        <w:ind w:firstLine="600"/>
      </w:pPr>
      <w:r w:rsidRPr="006F4CF2">
        <w:rPr>
          <w:rFonts w:ascii="Times New Roman" w:hAnsi="Times New Roman"/>
          <w:color w:val="000000"/>
          <w:sz w:val="28"/>
        </w:rPr>
        <w:t>Определение длины волны лазера.</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линейчатых спектров излучения.</w:t>
      </w:r>
    </w:p>
    <w:p w:rsidR="00203D2C" w:rsidRPr="006F4CF2" w:rsidRDefault="006F4CF2" w:rsidP="006F4CF2">
      <w:pPr>
        <w:spacing w:after="0" w:line="264" w:lineRule="auto"/>
        <w:ind w:firstLine="600"/>
      </w:pPr>
      <w:r w:rsidRPr="006F4CF2">
        <w:rPr>
          <w:rFonts w:ascii="Times New Roman" w:hAnsi="Times New Roman"/>
          <w:color w:val="000000"/>
          <w:sz w:val="28"/>
        </w:rPr>
        <w:t>Лазер.</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Наблюдение линейчатого спектра.</w:t>
      </w:r>
    </w:p>
    <w:p w:rsidR="00203D2C" w:rsidRPr="006F4CF2" w:rsidRDefault="006F4CF2" w:rsidP="006F4CF2">
      <w:pPr>
        <w:spacing w:after="0" w:line="264" w:lineRule="auto"/>
        <w:ind w:firstLine="600"/>
      </w:pPr>
      <w:r w:rsidRPr="006F4CF2">
        <w:rPr>
          <w:rFonts w:ascii="Times New Roman" w:hAnsi="Times New Roman"/>
          <w:b/>
          <w:i/>
          <w:color w:val="000000"/>
          <w:sz w:val="28"/>
        </w:rPr>
        <w:t>Тема 3. Атомное ядро</w:t>
      </w:r>
    </w:p>
    <w:p w:rsidR="00203D2C" w:rsidRPr="006F4CF2" w:rsidRDefault="006F4CF2" w:rsidP="006F4CF2">
      <w:pPr>
        <w:spacing w:after="0" w:line="264" w:lineRule="auto"/>
        <w:ind w:firstLine="600"/>
      </w:pPr>
      <w:r w:rsidRPr="006F4CF2">
        <w:rPr>
          <w:rFonts w:ascii="Times New Roman" w:hAnsi="Times New Roman"/>
          <w:color w:val="000000"/>
          <w:sz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6F4CF2">
        <w:rPr>
          <w:rFonts w:ascii="Times New Roman" w:hAnsi="Times New Roman"/>
          <w:color w:val="000000"/>
          <w:sz w:val="28"/>
        </w:rPr>
        <w:t>а-</w:t>
      </w:r>
      <w:proofErr w:type="gramEnd"/>
      <w:r w:rsidRPr="006F4CF2">
        <w:rPr>
          <w:rFonts w:ascii="Times New Roman" w:hAnsi="Times New Roman"/>
          <w:color w:val="000000"/>
          <w:sz w:val="28"/>
        </w:rPr>
        <w:t xml:space="preserve">, бета-, гамма-излучения. Влияние радиоактивности на живые организмы.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Открытие протона и нейтрона. Нуклонная модель ядра Гейзенберга–Иваненко. Заряд ядра. Массовое число ядра. Изотопы. </w:t>
      </w:r>
    </w:p>
    <w:p w:rsidR="00203D2C" w:rsidRPr="006F4CF2" w:rsidRDefault="006F4CF2" w:rsidP="006F4CF2">
      <w:pPr>
        <w:spacing w:after="0" w:line="264" w:lineRule="auto"/>
        <w:ind w:firstLine="600"/>
      </w:pPr>
      <w:r w:rsidRPr="006F4CF2">
        <w:rPr>
          <w:rFonts w:ascii="Times New Roman" w:hAnsi="Times New Roman"/>
          <w:color w:val="000000"/>
          <w:sz w:val="28"/>
        </w:rPr>
        <w:t>Альфа-распад. Электронный и позитронный бета-распад. Гамма-излучение. Закон радиоактивного распада.</w:t>
      </w:r>
    </w:p>
    <w:p w:rsidR="00203D2C" w:rsidRPr="006F4CF2" w:rsidRDefault="006F4CF2" w:rsidP="006F4CF2">
      <w:pPr>
        <w:spacing w:after="0" w:line="264" w:lineRule="auto"/>
        <w:ind w:firstLine="600"/>
      </w:pPr>
      <w:r w:rsidRPr="006F4CF2">
        <w:rPr>
          <w:rFonts w:ascii="Times New Roman" w:hAnsi="Times New Roman"/>
          <w:color w:val="000000"/>
          <w:sz w:val="28"/>
        </w:rPr>
        <w:t>Энергия связи нуклонов в ядре. Ядерные силы. Дефект массы ядра.</w:t>
      </w:r>
    </w:p>
    <w:p w:rsidR="00203D2C" w:rsidRPr="006F4CF2" w:rsidRDefault="006F4CF2" w:rsidP="006F4CF2">
      <w:pPr>
        <w:spacing w:after="0" w:line="264" w:lineRule="auto"/>
        <w:ind w:firstLine="600"/>
      </w:pPr>
      <w:r w:rsidRPr="006F4CF2">
        <w:rPr>
          <w:rFonts w:ascii="Times New Roman" w:hAnsi="Times New Roman"/>
          <w:color w:val="000000"/>
          <w:sz w:val="28"/>
        </w:rPr>
        <w:t>Ядерные реакции. Деление и синтез ядер.</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Ядерный реактор. Термоядерный синтез. Проблемы и перспективы ядерной энергетики. Экологические аспекты ядерной энергетики.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Элементарные частицы. Открытие позитрона. </w:t>
      </w:r>
    </w:p>
    <w:p w:rsidR="00203D2C" w:rsidRPr="006F4CF2" w:rsidRDefault="006F4CF2" w:rsidP="006F4CF2">
      <w:pPr>
        <w:spacing w:after="0" w:line="264" w:lineRule="auto"/>
        <w:ind w:firstLine="600"/>
      </w:pPr>
      <w:r w:rsidRPr="006F4CF2">
        <w:rPr>
          <w:rFonts w:ascii="Times New Roman" w:hAnsi="Times New Roman"/>
          <w:color w:val="000000"/>
          <w:sz w:val="28"/>
        </w:rPr>
        <w:t>Методы наблюдения и регистрации элементарных частиц.</w:t>
      </w:r>
    </w:p>
    <w:p w:rsidR="00203D2C" w:rsidRPr="006F4CF2" w:rsidRDefault="006F4CF2" w:rsidP="006F4CF2">
      <w:pPr>
        <w:spacing w:after="0" w:line="264" w:lineRule="auto"/>
        <w:ind w:firstLine="600"/>
      </w:pPr>
      <w:r w:rsidRPr="006F4CF2">
        <w:rPr>
          <w:rFonts w:ascii="Times New Roman" w:hAnsi="Times New Roman"/>
          <w:color w:val="000000"/>
          <w:sz w:val="28"/>
        </w:rPr>
        <w:t>Фундаментальные взаимодействия. Единство физической картины мира.</w:t>
      </w:r>
    </w:p>
    <w:p w:rsidR="00203D2C" w:rsidRPr="006F4CF2" w:rsidRDefault="006F4CF2" w:rsidP="006F4CF2">
      <w:pPr>
        <w:spacing w:after="0" w:line="264" w:lineRule="auto"/>
        <w:ind w:firstLine="600"/>
      </w:pPr>
      <w:r w:rsidRPr="006F4CF2">
        <w:rPr>
          <w:rFonts w:ascii="Times New Roman" w:hAnsi="Times New Roman"/>
          <w:color w:val="000000"/>
          <w:sz w:val="28"/>
        </w:rPr>
        <w:t>Технические устройства и практическое применение: дозиметр, камера Вильсона, ядерный реактор, атомная бомба.</w:t>
      </w:r>
    </w:p>
    <w:p w:rsidR="00203D2C" w:rsidRPr="006F4CF2" w:rsidRDefault="006F4CF2" w:rsidP="006F4CF2">
      <w:pPr>
        <w:spacing w:after="0" w:line="264" w:lineRule="auto"/>
        <w:ind w:firstLine="600"/>
      </w:pPr>
      <w:r w:rsidRPr="006F4CF2">
        <w:rPr>
          <w:rFonts w:ascii="Times New Roman" w:hAnsi="Times New Roman"/>
          <w:i/>
          <w:color w:val="000000"/>
          <w:sz w:val="28"/>
        </w:rPr>
        <w:t>Демонстрации</w:t>
      </w:r>
    </w:p>
    <w:p w:rsidR="00203D2C" w:rsidRPr="006F4CF2" w:rsidRDefault="006F4CF2" w:rsidP="006F4CF2">
      <w:pPr>
        <w:spacing w:after="0" w:line="264" w:lineRule="auto"/>
        <w:ind w:firstLine="600"/>
      </w:pPr>
      <w:r w:rsidRPr="006F4CF2">
        <w:rPr>
          <w:rFonts w:ascii="Times New Roman" w:hAnsi="Times New Roman"/>
          <w:color w:val="000000"/>
          <w:sz w:val="28"/>
        </w:rPr>
        <w:t>Счётчик ионизирующих частиц.</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Ученический эксперимент, лабораторные работы</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Исследование треков частиц (по готовым фотографиям).</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Раздел 8. Элементы астрономии и астрофизики</w:t>
      </w:r>
    </w:p>
    <w:p w:rsidR="00203D2C" w:rsidRPr="006F4CF2" w:rsidRDefault="006F4CF2" w:rsidP="006F4CF2">
      <w:pPr>
        <w:spacing w:after="0" w:line="264" w:lineRule="auto"/>
        <w:ind w:firstLine="600"/>
      </w:pPr>
      <w:r w:rsidRPr="006F4CF2">
        <w:rPr>
          <w:rFonts w:ascii="Times New Roman" w:hAnsi="Times New Roman"/>
          <w:color w:val="000000"/>
          <w:sz w:val="28"/>
        </w:rPr>
        <w:t>Этапы развития астрономии. Прикладное и мировоззренческое значение астрономии.</w:t>
      </w:r>
    </w:p>
    <w:p w:rsidR="00203D2C" w:rsidRPr="006F4CF2" w:rsidRDefault="006F4CF2" w:rsidP="006F4CF2">
      <w:pPr>
        <w:spacing w:after="0" w:line="264" w:lineRule="auto"/>
        <w:ind w:firstLine="600"/>
      </w:pPr>
      <w:r w:rsidRPr="006F4CF2">
        <w:rPr>
          <w:rFonts w:ascii="Times New Roman" w:hAnsi="Times New Roman"/>
          <w:color w:val="000000"/>
          <w:sz w:val="28"/>
        </w:rPr>
        <w:t>Вид звёздного неба. Созвездия, яркие звёзды, планеты, их видимое движение.</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Солнечная система. </w:t>
      </w:r>
    </w:p>
    <w:p w:rsidR="00203D2C" w:rsidRPr="006F4CF2" w:rsidRDefault="006F4CF2" w:rsidP="006F4CF2">
      <w:pPr>
        <w:spacing w:after="0" w:line="264" w:lineRule="auto"/>
        <w:ind w:firstLine="600"/>
      </w:pPr>
      <w:r w:rsidRPr="006F4CF2">
        <w:rPr>
          <w:rFonts w:ascii="Times New Roman" w:hAnsi="Times New Roman"/>
          <w:color w:val="000000"/>
          <w:sz w:val="28"/>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203D2C" w:rsidRPr="006F4CF2" w:rsidRDefault="006F4CF2" w:rsidP="006F4CF2">
      <w:pPr>
        <w:spacing w:after="0" w:line="264" w:lineRule="auto"/>
        <w:ind w:firstLine="600"/>
      </w:pPr>
      <w:r w:rsidRPr="006F4CF2">
        <w:rPr>
          <w:rFonts w:ascii="Times New Roman" w:hAnsi="Times New Roman"/>
          <w:color w:val="000000"/>
          <w:sz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203D2C" w:rsidRPr="006F4CF2" w:rsidRDefault="006F4CF2" w:rsidP="006F4CF2">
      <w:pPr>
        <w:spacing w:after="0" w:line="264" w:lineRule="auto"/>
        <w:ind w:firstLine="600"/>
      </w:pPr>
      <w:r w:rsidRPr="006F4CF2">
        <w:rPr>
          <w:rFonts w:ascii="Times New Roman" w:hAnsi="Times New Roman"/>
          <w:color w:val="000000"/>
          <w:sz w:val="28"/>
        </w:rPr>
        <w:t>Вселенная. Расширение Вселенной. Закон Хаббла. Разбегание галактик. Теория Большого взрыва. Реликтовое излучение.</w:t>
      </w:r>
    </w:p>
    <w:p w:rsidR="00203D2C" w:rsidRDefault="006F4CF2" w:rsidP="006F4CF2">
      <w:pPr>
        <w:spacing w:after="0" w:line="264" w:lineRule="auto"/>
        <w:ind w:firstLine="600"/>
      </w:pPr>
      <w:r w:rsidRPr="006F4CF2">
        <w:rPr>
          <w:rFonts w:ascii="Times New Roman" w:hAnsi="Times New Roman"/>
          <w:color w:val="000000"/>
          <w:sz w:val="28"/>
        </w:rPr>
        <w:t xml:space="preserve">Масштабная структура Вселенной. </w:t>
      </w:r>
      <w:r>
        <w:rPr>
          <w:rFonts w:ascii="Times New Roman" w:hAnsi="Times New Roman"/>
          <w:color w:val="000000"/>
          <w:sz w:val="28"/>
        </w:rPr>
        <w:t xml:space="preserve">Метагалактика. </w:t>
      </w:r>
    </w:p>
    <w:p w:rsidR="00203D2C" w:rsidRPr="006F4CF2" w:rsidRDefault="006F4CF2" w:rsidP="006F4CF2">
      <w:pPr>
        <w:spacing w:after="0" w:line="264" w:lineRule="auto"/>
        <w:ind w:firstLine="600"/>
      </w:pPr>
      <w:r w:rsidRPr="006F4CF2">
        <w:rPr>
          <w:rFonts w:ascii="Times New Roman" w:hAnsi="Times New Roman"/>
          <w:color w:val="000000"/>
          <w:sz w:val="28"/>
        </w:rPr>
        <w:t>Нерешённые проблемы астрономии.</w:t>
      </w:r>
    </w:p>
    <w:p w:rsidR="00203D2C" w:rsidRPr="006F4CF2" w:rsidRDefault="006F4CF2" w:rsidP="006F4CF2">
      <w:pPr>
        <w:spacing w:after="0" w:line="264" w:lineRule="auto"/>
        <w:ind w:firstLine="600"/>
      </w:pPr>
      <w:r w:rsidRPr="006F4CF2">
        <w:rPr>
          <w:rFonts w:ascii="Times New Roman" w:hAnsi="Times New Roman"/>
          <w:i/>
          <w:color w:val="000000"/>
          <w:sz w:val="28"/>
        </w:rPr>
        <w:t>Ученические наблюдения</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203D2C" w:rsidRPr="006F4CF2" w:rsidRDefault="006F4CF2" w:rsidP="006F4CF2">
      <w:pPr>
        <w:spacing w:after="0" w:line="264" w:lineRule="auto"/>
        <w:ind w:firstLine="600"/>
      </w:pPr>
      <w:r w:rsidRPr="006F4CF2">
        <w:rPr>
          <w:rFonts w:ascii="Times New Roman" w:hAnsi="Times New Roman"/>
          <w:color w:val="000000"/>
          <w:sz w:val="28"/>
        </w:rPr>
        <w:t>Наблюдения в телескоп Луны, планет, Млечного Пути.</w:t>
      </w:r>
    </w:p>
    <w:p w:rsidR="00203D2C" w:rsidRPr="006F4CF2" w:rsidRDefault="006F4CF2" w:rsidP="006F4CF2">
      <w:pPr>
        <w:spacing w:after="0" w:line="264" w:lineRule="auto"/>
        <w:ind w:firstLine="600"/>
      </w:pPr>
      <w:r w:rsidRPr="006F4CF2">
        <w:rPr>
          <w:rFonts w:ascii="Times New Roman" w:hAnsi="Times New Roman"/>
          <w:b/>
          <w:color w:val="000000"/>
          <w:sz w:val="28"/>
        </w:rPr>
        <w:t>Обобщающее повторение</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203D2C" w:rsidRPr="006F4CF2" w:rsidRDefault="006F4CF2" w:rsidP="006F4CF2">
      <w:pPr>
        <w:spacing w:after="0" w:line="264" w:lineRule="auto"/>
        <w:ind w:firstLine="600"/>
      </w:pPr>
      <w:proofErr w:type="spellStart"/>
      <w:r w:rsidRPr="006F4CF2">
        <w:rPr>
          <w:rFonts w:ascii="Times New Roman" w:hAnsi="Times New Roman"/>
          <w:b/>
          <w:color w:val="000000"/>
          <w:sz w:val="28"/>
        </w:rPr>
        <w:t>Межпредметные</w:t>
      </w:r>
      <w:proofErr w:type="spellEnd"/>
      <w:r w:rsidRPr="006F4CF2">
        <w:rPr>
          <w:rFonts w:ascii="Times New Roman" w:hAnsi="Times New Roman"/>
          <w:b/>
          <w:color w:val="000000"/>
          <w:sz w:val="28"/>
        </w:rPr>
        <w:t xml:space="preserve"> связи</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 xml:space="preserve">Изучение курса физики базового уровня в 11 классе осуществляется с учётом содержательных </w:t>
      </w:r>
      <w:proofErr w:type="spellStart"/>
      <w:r w:rsidRPr="006F4CF2">
        <w:rPr>
          <w:rFonts w:ascii="Times New Roman" w:hAnsi="Times New Roman"/>
          <w:color w:val="000000"/>
          <w:sz w:val="28"/>
        </w:rPr>
        <w:t>межпредметных</w:t>
      </w:r>
      <w:proofErr w:type="spellEnd"/>
      <w:r w:rsidRPr="006F4CF2">
        <w:rPr>
          <w:rFonts w:ascii="Times New Roman" w:hAnsi="Times New Roman"/>
          <w:color w:val="000000"/>
          <w:sz w:val="28"/>
        </w:rPr>
        <w:t xml:space="preserve"> связей с курсами математики, биологии, химии, географии и технологии.</w:t>
      </w:r>
    </w:p>
    <w:p w:rsidR="00203D2C" w:rsidRPr="006F4CF2" w:rsidRDefault="006F4CF2" w:rsidP="006F4CF2">
      <w:pPr>
        <w:spacing w:after="0" w:line="264" w:lineRule="auto"/>
        <w:ind w:firstLine="600"/>
      </w:pPr>
      <w:proofErr w:type="spellStart"/>
      <w:proofErr w:type="gramStart"/>
      <w:r w:rsidRPr="006F4CF2">
        <w:rPr>
          <w:rFonts w:ascii="Times New Roman" w:hAnsi="Times New Roman"/>
          <w:i/>
          <w:color w:val="000000"/>
          <w:sz w:val="28"/>
        </w:rPr>
        <w:t>Межпредметные</w:t>
      </w:r>
      <w:proofErr w:type="spellEnd"/>
      <w:r w:rsidRPr="006F4CF2">
        <w:rPr>
          <w:rFonts w:ascii="Times New Roman" w:hAnsi="Times New Roman"/>
          <w:i/>
          <w:color w:val="000000"/>
          <w:sz w:val="28"/>
        </w:rPr>
        <w:t xml:space="preserve"> понятия</w:t>
      </w:r>
      <w:r w:rsidRPr="006F4CF2">
        <w:rPr>
          <w:rFonts w:ascii="Times New Roman" w:hAnsi="Times New Roman"/>
          <w:color w:val="000000"/>
          <w:sz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203D2C" w:rsidRPr="006F4CF2" w:rsidRDefault="006F4CF2" w:rsidP="006F4CF2">
      <w:pPr>
        <w:spacing w:after="0" w:line="264" w:lineRule="auto"/>
        <w:ind w:firstLine="600"/>
      </w:pPr>
      <w:proofErr w:type="gramStart"/>
      <w:r w:rsidRPr="006F4CF2">
        <w:rPr>
          <w:rFonts w:ascii="Times New Roman" w:hAnsi="Times New Roman"/>
          <w:i/>
          <w:color w:val="000000"/>
          <w:sz w:val="28"/>
        </w:rPr>
        <w:t>Математика:</w:t>
      </w:r>
      <w:r w:rsidRPr="006F4CF2">
        <w:rPr>
          <w:rFonts w:ascii="Times New Roman" w:hAnsi="Times New Roman"/>
          <w:color w:val="000000"/>
          <w:sz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203D2C" w:rsidRPr="006F4CF2" w:rsidRDefault="006F4CF2" w:rsidP="006F4CF2">
      <w:pPr>
        <w:spacing w:after="0" w:line="264" w:lineRule="auto"/>
        <w:ind w:firstLine="600"/>
      </w:pPr>
      <w:r w:rsidRPr="006F4CF2">
        <w:rPr>
          <w:rFonts w:ascii="Times New Roman" w:hAnsi="Times New Roman"/>
          <w:i/>
          <w:color w:val="000000"/>
          <w:sz w:val="28"/>
        </w:rPr>
        <w:t>Биология:</w:t>
      </w:r>
      <w:r w:rsidRPr="006F4CF2">
        <w:rPr>
          <w:rFonts w:ascii="Times New Roman" w:hAnsi="Times New Roman"/>
          <w:color w:val="000000"/>
          <w:sz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203D2C" w:rsidRPr="006F4CF2" w:rsidRDefault="006F4CF2" w:rsidP="006F4CF2">
      <w:pPr>
        <w:spacing w:after="0" w:line="264" w:lineRule="auto"/>
        <w:ind w:firstLine="600"/>
      </w:pPr>
      <w:r w:rsidRPr="006F4CF2">
        <w:rPr>
          <w:rFonts w:ascii="Times New Roman" w:hAnsi="Times New Roman"/>
          <w:i/>
          <w:color w:val="000000"/>
          <w:sz w:val="28"/>
        </w:rPr>
        <w:t>Химия:</w:t>
      </w:r>
      <w:r w:rsidRPr="006F4CF2">
        <w:rPr>
          <w:rFonts w:ascii="Times New Roman" w:hAnsi="Times New Roman"/>
          <w:color w:val="000000"/>
          <w:sz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203D2C" w:rsidRPr="006F4CF2" w:rsidRDefault="006F4CF2" w:rsidP="006F4CF2">
      <w:pPr>
        <w:spacing w:after="0" w:line="264" w:lineRule="auto"/>
        <w:ind w:firstLine="600"/>
      </w:pPr>
      <w:r w:rsidRPr="006F4CF2">
        <w:rPr>
          <w:rFonts w:ascii="Times New Roman" w:hAnsi="Times New Roman"/>
          <w:i/>
          <w:color w:val="000000"/>
          <w:sz w:val="28"/>
        </w:rPr>
        <w:t>География:</w:t>
      </w:r>
      <w:r w:rsidRPr="006F4CF2">
        <w:rPr>
          <w:rFonts w:ascii="Times New Roman" w:hAnsi="Times New Roman"/>
          <w:color w:val="000000"/>
          <w:sz w:val="28"/>
        </w:rPr>
        <w:t xml:space="preserve"> магнитные полюса Земли, залежи магнитных руд, фотосъёмка земной поверхности, предсказание землетрясений.</w:t>
      </w:r>
    </w:p>
    <w:p w:rsidR="00203D2C" w:rsidRPr="006F4CF2" w:rsidRDefault="006F4CF2" w:rsidP="006F4CF2">
      <w:pPr>
        <w:spacing w:after="0" w:line="264" w:lineRule="auto"/>
        <w:ind w:firstLine="600"/>
        <w:sectPr w:rsidR="00203D2C" w:rsidRPr="006F4CF2" w:rsidSect="006F4CF2">
          <w:pgSz w:w="11906" w:h="16383"/>
          <w:pgMar w:top="720" w:right="720" w:bottom="720" w:left="720" w:header="720" w:footer="720" w:gutter="0"/>
          <w:cols w:space="720"/>
          <w:docGrid w:linePitch="299"/>
        </w:sectPr>
      </w:pPr>
      <w:proofErr w:type="gramStart"/>
      <w:r w:rsidRPr="006F4CF2">
        <w:rPr>
          <w:rFonts w:ascii="Times New Roman" w:hAnsi="Times New Roman"/>
          <w:i/>
          <w:color w:val="000000"/>
          <w:sz w:val="28"/>
        </w:rPr>
        <w:t>Технология:</w:t>
      </w:r>
      <w:r w:rsidRPr="006F4CF2">
        <w:rPr>
          <w:rFonts w:ascii="Times New Roman" w:hAnsi="Times New Roman"/>
          <w:color w:val="000000"/>
          <w:sz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203D2C" w:rsidRPr="006F4CF2" w:rsidRDefault="006F4CF2" w:rsidP="006F4CF2">
      <w:pPr>
        <w:spacing w:after="0" w:line="264" w:lineRule="auto"/>
      </w:pPr>
      <w:bookmarkStart w:id="5" w:name="block-68868698"/>
      <w:bookmarkEnd w:id="4"/>
      <w:r w:rsidRPr="006F4CF2">
        <w:rPr>
          <w:rFonts w:ascii="Times New Roman" w:hAnsi="Times New Roman"/>
          <w:b/>
          <w:color w:val="000000"/>
          <w:sz w:val="28"/>
        </w:rPr>
        <w:lastRenderedPageBreak/>
        <w:t>ПЛАНИРУЕМЫЕ РЕЗУЛЬТАТЫ ОСВОЕНИЯ ПРОГРАММЫ ПО ФИЗИКЕ НА УРОВНЕ СРЕДНЕГО ОБЩЕГО ОБРАЗОВАНИЯ</w:t>
      </w:r>
    </w:p>
    <w:p w:rsidR="00203D2C" w:rsidRPr="006F4CF2" w:rsidRDefault="00203D2C" w:rsidP="006F4CF2">
      <w:pPr>
        <w:spacing w:after="0" w:line="264" w:lineRule="auto"/>
        <w:ind w:left="120"/>
      </w:pPr>
    </w:p>
    <w:p w:rsidR="00203D2C" w:rsidRPr="006F4CF2" w:rsidRDefault="006F4CF2" w:rsidP="006F4CF2">
      <w:pPr>
        <w:spacing w:after="0" w:line="264" w:lineRule="auto"/>
        <w:ind w:firstLine="600"/>
      </w:pPr>
      <w:r w:rsidRPr="006F4CF2">
        <w:rPr>
          <w:rFonts w:ascii="Times New Roman" w:hAnsi="Times New Roman"/>
          <w:color w:val="000000"/>
          <w:sz w:val="28"/>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w:t>
      </w:r>
      <w:proofErr w:type="spellStart"/>
      <w:r w:rsidRPr="006F4CF2">
        <w:rPr>
          <w:rFonts w:ascii="Times New Roman" w:hAnsi="Times New Roman"/>
          <w:color w:val="000000"/>
          <w:sz w:val="28"/>
        </w:rPr>
        <w:t>метапредметных</w:t>
      </w:r>
      <w:proofErr w:type="spellEnd"/>
      <w:r w:rsidRPr="006F4CF2">
        <w:rPr>
          <w:rFonts w:ascii="Times New Roman" w:hAnsi="Times New Roman"/>
          <w:color w:val="000000"/>
          <w:sz w:val="28"/>
        </w:rPr>
        <w:t xml:space="preserve"> и предметных образовательных результатов.</w:t>
      </w:r>
    </w:p>
    <w:p w:rsidR="00203D2C" w:rsidRPr="006F4CF2" w:rsidRDefault="00203D2C" w:rsidP="006F4CF2">
      <w:pPr>
        <w:spacing w:after="0"/>
        <w:ind w:left="120"/>
      </w:pPr>
      <w:bookmarkStart w:id="6" w:name="_Toc138345808"/>
      <w:bookmarkEnd w:id="6"/>
    </w:p>
    <w:p w:rsidR="00203D2C" w:rsidRPr="006F4CF2" w:rsidRDefault="006F4CF2" w:rsidP="006F4CF2">
      <w:pPr>
        <w:spacing w:after="0"/>
        <w:ind w:left="120"/>
      </w:pPr>
      <w:r w:rsidRPr="006F4CF2">
        <w:rPr>
          <w:rFonts w:ascii="Times New Roman" w:hAnsi="Times New Roman"/>
          <w:b/>
          <w:color w:val="000000"/>
          <w:sz w:val="28"/>
        </w:rPr>
        <w:t>ЛИЧНОСТНЫЕ РЕЗУЛЬТАТЫ</w:t>
      </w:r>
    </w:p>
    <w:p w:rsidR="00203D2C" w:rsidRPr="006F4CF2" w:rsidRDefault="006F4CF2" w:rsidP="006F4CF2">
      <w:pPr>
        <w:spacing w:after="0" w:line="264" w:lineRule="auto"/>
        <w:ind w:firstLine="600"/>
      </w:pPr>
      <w:r w:rsidRPr="006F4CF2">
        <w:rPr>
          <w:rFonts w:ascii="Times New Roman" w:hAnsi="Times New Roman"/>
          <w:color w:val="000000"/>
          <w:sz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03D2C" w:rsidRPr="006F4CF2" w:rsidRDefault="006F4CF2" w:rsidP="006F4CF2">
      <w:pPr>
        <w:spacing w:after="0" w:line="264" w:lineRule="auto"/>
        <w:ind w:firstLine="600"/>
      </w:pPr>
      <w:r w:rsidRPr="006F4CF2">
        <w:rPr>
          <w:rFonts w:ascii="Times New Roman" w:hAnsi="Times New Roman"/>
          <w:b/>
          <w:color w:val="000000"/>
          <w:sz w:val="28"/>
        </w:rPr>
        <w:t>1) гражданского воспитания:</w:t>
      </w:r>
    </w:p>
    <w:p w:rsidR="00203D2C" w:rsidRPr="006F4CF2" w:rsidRDefault="006F4CF2" w:rsidP="006F4CF2">
      <w:pPr>
        <w:spacing w:after="0" w:line="264" w:lineRule="auto"/>
        <w:ind w:firstLine="600"/>
      </w:pPr>
      <w:proofErr w:type="spellStart"/>
      <w:r w:rsidRPr="006F4CF2">
        <w:rPr>
          <w:rFonts w:ascii="Times New Roman" w:hAnsi="Times New Roman"/>
          <w:color w:val="000000"/>
          <w:sz w:val="28"/>
        </w:rPr>
        <w:t>сформированность</w:t>
      </w:r>
      <w:proofErr w:type="spellEnd"/>
      <w:r w:rsidRPr="006F4CF2">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принятие традиционных общечеловеческих гуманистических и демократических ценностей; </w:t>
      </w:r>
    </w:p>
    <w:p w:rsidR="00203D2C" w:rsidRPr="006F4CF2" w:rsidRDefault="006F4CF2" w:rsidP="006F4CF2">
      <w:pPr>
        <w:spacing w:after="0" w:line="264" w:lineRule="auto"/>
        <w:ind w:firstLine="600"/>
      </w:pPr>
      <w:r w:rsidRPr="006F4CF2">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умение взаимодействовать с социальными институтами в соответствии с их функциями и назначением;</w:t>
      </w:r>
    </w:p>
    <w:p w:rsidR="00203D2C" w:rsidRPr="006F4CF2" w:rsidRDefault="006F4CF2" w:rsidP="006F4CF2">
      <w:pPr>
        <w:spacing w:after="0" w:line="264" w:lineRule="auto"/>
        <w:ind w:firstLine="600"/>
      </w:pPr>
      <w:r w:rsidRPr="006F4CF2">
        <w:rPr>
          <w:rFonts w:ascii="Times New Roman" w:hAnsi="Times New Roman"/>
          <w:color w:val="000000"/>
          <w:sz w:val="28"/>
        </w:rPr>
        <w:t>готовность к гуманитарной и волонтёрской деятельности;</w:t>
      </w:r>
    </w:p>
    <w:p w:rsidR="00203D2C" w:rsidRPr="006F4CF2" w:rsidRDefault="006F4CF2" w:rsidP="006F4CF2">
      <w:pPr>
        <w:spacing w:after="0" w:line="264" w:lineRule="auto"/>
        <w:ind w:firstLine="600"/>
      </w:pPr>
      <w:r w:rsidRPr="006F4CF2">
        <w:rPr>
          <w:rFonts w:ascii="Times New Roman" w:hAnsi="Times New Roman"/>
          <w:b/>
          <w:color w:val="000000"/>
          <w:sz w:val="28"/>
        </w:rPr>
        <w:t>2)</w:t>
      </w:r>
      <w:r w:rsidRPr="006F4CF2">
        <w:rPr>
          <w:rFonts w:ascii="Times New Roman" w:hAnsi="Times New Roman"/>
          <w:color w:val="000000"/>
          <w:sz w:val="28"/>
        </w:rPr>
        <w:t xml:space="preserve"> </w:t>
      </w:r>
      <w:r w:rsidRPr="006F4CF2">
        <w:rPr>
          <w:rFonts w:ascii="Times New Roman" w:hAnsi="Times New Roman"/>
          <w:b/>
          <w:color w:val="000000"/>
          <w:sz w:val="28"/>
        </w:rPr>
        <w:t>патриотического воспитания:</w:t>
      </w:r>
    </w:p>
    <w:p w:rsidR="00203D2C" w:rsidRPr="006F4CF2" w:rsidRDefault="006F4CF2" w:rsidP="006F4CF2">
      <w:pPr>
        <w:spacing w:after="0" w:line="264" w:lineRule="auto"/>
        <w:ind w:firstLine="600"/>
      </w:pPr>
      <w:proofErr w:type="spellStart"/>
      <w:r w:rsidRPr="006F4CF2">
        <w:rPr>
          <w:rFonts w:ascii="Times New Roman" w:hAnsi="Times New Roman"/>
          <w:color w:val="000000"/>
          <w:sz w:val="28"/>
        </w:rPr>
        <w:t>сформированность</w:t>
      </w:r>
      <w:proofErr w:type="spellEnd"/>
      <w:r w:rsidRPr="006F4CF2">
        <w:rPr>
          <w:rFonts w:ascii="Times New Roman" w:hAnsi="Times New Roman"/>
          <w:color w:val="000000"/>
          <w:sz w:val="28"/>
        </w:rPr>
        <w:t xml:space="preserve"> российской гражданской идентичности, патриотизма; </w:t>
      </w:r>
    </w:p>
    <w:p w:rsidR="00203D2C" w:rsidRPr="006F4CF2" w:rsidRDefault="006F4CF2" w:rsidP="006F4CF2">
      <w:pPr>
        <w:spacing w:after="0" w:line="264" w:lineRule="auto"/>
        <w:ind w:firstLine="600"/>
      </w:pPr>
      <w:r w:rsidRPr="006F4CF2">
        <w:rPr>
          <w:rFonts w:ascii="Times New Roman" w:hAnsi="Times New Roman"/>
          <w:color w:val="000000"/>
          <w:sz w:val="28"/>
        </w:rPr>
        <w:t>ценностное отношение к государственным символам, достижениям российских учёных в области физики и техники;</w:t>
      </w:r>
    </w:p>
    <w:p w:rsidR="00203D2C" w:rsidRPr="006F4CF2" w:rsidRDefault="006F4CF2" w:rsidP="006F4CF2">
      <w:pPr>
        <w:spacing w:after="0" w:line="264" w:lineRule="auto"/>
        <w:ind w:firstLine="600"/>
      </w:pPr>
      <w:r w:rsidRPr="006F4CF2">
        <w:rPr>
          <w:rFonts w:ascii="Times New Roman" w:hAnsi="Times New Roman"/>
          <w:b/>
          <w:color w:val="000000"/>
          <w:sz w:val="28"/>
        </w:rPr>
        <w:t>3)</w:t>
      </w:r>
      <w:r w:rsidRPr="006F4CF2">
        <w:rPr>
          <w:rFonts w:ascii="Times New Roman" w:hAnsi="Times New Roman"/>
          <w:color w:val="000000"/>
          <w:sz w:val="28"/>
        </w:rPr>
        <w:t xml:space="preserve"> </w:t>
      </w:r>
      <w:r w:rsidRPr="006F4CF2">
        <w:rPr>
          <w:rFonts w:ascii="Times New Roman" w:hAnsi="Times New Roman"/>
          <w:b/>
          <w:color w:val="000000"/>
          <w:sz w:val="28"/>
        </w:rPr>
        <w:t>духовно-нравственного воспитания:</w:t>
      </w:r>
    </w:p>
    <w:p w:rsidR="00203D2C" w:rsidRPr="006F4CF2" w:rsidRDefault="006F4CF2" w:rsidP="006F4CF2">
      <w:pPr>
        <w:spacing w:after="0" w:line="264" w:lineRule="auto"/>
        <w:ind w:firstLine="600"/>
      </w:pPr>
      <w:proofErr w:type="spellStart"/>
      <w:r w:rsidRPr="006F4CF2">
        <w:rPr>
          <w:rFonts w:ascii="Times New Roman" w:hAnsi="Times New Roman"/>
          <w:color w:val="000000"/>
          <w:sz w:val="28"/>
        </w:rPr>
        <w:t>сформированность</w:t>
      </w:r>
      <w:proofErr w:type="spellEnd"/>
      <w:r w:rsidRPr="006F4CF2">
        <w:rPr>
          <w:rFonts w:ascii="Times New Roman" w:hAnsi="Times New Roman"/>
          <w:color w:val="000000"/>
          <w:sz w:val="28"/>
        </w:rPr>
        <w:t xml:space="preserve"> нравственного сознания, этического поведения; </w:t>
      </w:r>
    </w:p>
    <w:p w:rsidR="00203D2C" w:rsidRPr="006F4CF2" w:rsidRDefault="006F4CF2" w:rsidP="006F4CF2">
      <w:pPr>
        <w:spacing w:after="0" w:line="264" w:lineRule="auto"/>
        <w:ind w:firstLine="600"/>
      </w:pPr>
      <w:r w:rsidRPr="006F4CF2">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203D2C" w:rsidRPr="006F4CF2" w:rsidRDefault="006F4CF2" w:rsidP="006F4CF2">
      <w:pPr>
        <w:spacing w:after="0" w:line="264" w:lineRule="auto"/>
        <w:ind w:firstLine="600"/>
      </w:pPr>
      <w:r w:rsidRPr="006F4CF2">
        <w:rPr>
          <w:rFonts w:ascii="Times New Roman" w:hAnsi="Times New Roman"/>
          <w:color w:val="000000"/>
          <w:sz w:val="28"/>
        </w:rPr>
        <w:t>осознание личного вклада в построение устойчивого будущего;</w:t>
      </w:r>
    </w:p>
    <w:p w:rsidR="00203D2C" w:rsidRPr="006F4CF2" w:rsidRDefault="006F4CF2" w:rsidP="006F4CF2">
      <w:pPr>
        <w:spacing w:after="0" w:line="264" w:lineRule="auto"/>
        <w:ind w:firstLine="600"/>
      </w:pPr>
      <w:r w:rsidRPr="006F4CF2">
        <w:rPr>
          <w:rFonts w:ascii="Times New Roman" w:hAnsi="Times New Roman"/>
          <w:b/>
          <w:color w:val="000000"/>
          <w:sz w:val="28"/>
        </w:rPr>
        <w:t>4)</w:t>
      </w:r>
      <w:r w:rsidRPr="006F4CF2">
        <w:rPr>
          <w:rFonts w:ascii="Times New Roman" w:hAnsi="Times New Roman"/>
          <w:color w:val="000000"/>
          <w:sz w:val="28"/>
        </w:rPr>
        <w:t xml:space="preserve"> </w:t>
      </w:r>
      <w:r w:rsidRPr="006F4CF2">
        <w:rPr>
          <w:rFonts w:ascii="Times New Roman" w:hAnsi="Times New Roman"/>
          <w:b/>
          <w:color w:val="000000"/>
          <w:sz w:val="28"/>
        </w:rPr>
        <w:t>эстетического воспитания:</w:t>
      </w:r>
    </w:p>
    <w:p w:rsidR="00203D2C" w:rsidRPr="006F4CF2" w:rsidRDefault="006F4CF2" w:rsidP="006F4CF2">
      <w:pPr>
        <w:spacing w:after="0" w:line="264" w:lineRule="auto"/>
        <w:ind w:firstLine="600"/>
      </w:pPr>
      <w:r w:rsidRPr="006F4CF2">
        <w:rPr>
          <w:rFonts w:ascii="Times New Roman" w:hAnsi="Times New Roman"/>
          <w:color w:val="000000"/>
          <w:sz w:val="28"/>
        </w:rPr>
        <w:t>эстетическое отношение к миру, включая эстетику научного творчества, присущего физической науке;</w:t>
      </w:r>
    </w:p>
    <w:p w:rsidR="00203D2C" w:rsidRPr="006F4CF2" w:rsidRDefault="006F4CF2" w:rsidP="006F4CF2">
      <w:pPr>
        <w:spacing w:after="0" w:line="264" w:lineRule="auto"/>
        <w:ind w:firstLine="600"/>
      </w:pPr>
      <w:r w:rsidRPr="006F4CF2">
        <w:rPr>
          <w:rFonts w:ascii="Times New Roman" w:hAnsi="Times New Roman"/>
          <w:b/>
          <w:color w:val="000000"/>
          <w:sz w:val="28"/>
        </w:rPr>
        <w:t>5)</w:t>
      </w:r>
      <w:r w:rsidRPr="006F4CF2">
        <w:rPr>
          <w:rFonts w:ascii="Times New Roman" w:hAnsi="Times New Roman"/>
          <w:color w:val="000000"/>
          <w:sz w:val="28"/>
        </w:rPr>
        <w:t xml:space="preserve"> </w:t>
      </w:r>
      <w:r w:rsidRPr="006F4CF2">
        <w:rPr>
          <w:rFonts w:ascii="Times New Roman" w:hAnsi="Times New Roman"/>
          <w:b/>
          <w:color w:val="000000"/>
          <w:sz w:val="28"/>
        </w:rPr>
        <w:t>трудового воспитания:</w:t>
      </w:r>
    </w:p>
    <w:p w:rsidR="00203D2C" w:rsidRPr="006F4CF2" w:rsidRDefault="006F4CF2" w:rsidP="006F4CF2">
      <w:pPr>
        <w:spacing w:after="0" w:line="264" w:lineRule="auto"/>
        <w:ind w:firstLine="600"/>
      </w:pPr>
      <w:r w:rsidRPr="006F4CF2">
        <w:rPr>
          <w:rFonts w:ascii="Times New Roman" w:hAnsi="Times New Roman"/>
          <w:color w:val="000000"/>
          <w:sz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203D2C" w:rsidRPr="006F4CF2" w:rsidRDefault="006F4CF2" w:rsidP="006F4CF2">
      <w:pPr>
        <w:spacing w:after="0" w:line="264" w:lineRule="auto"/>
        <w:ind w:firstLine="600"/>
      </w:pPr>
      <w:r w:rsidRPr="006F4CF2">
        <w:rPr>
          <w:rFonts w:ascii="Times New Roman" w:hAnsi="Times New Roman"/>
          <w:color w:val="000000"/>
          <w:sz w:val="28"/>
        </w:rPr>
        <w:t>готовность и способность к образованию и самообразованию в области физики на протяжении всей жизни;</w:t>
      </w:r>
    </w:p>
    <w:p w:rsidR="00203D2C" w:rsidRPr="006F4CF2" w:rsidRDefault="006F4CF2" w:rsidP="006F4CF2">
      <w:pPr>
        <w:spacing w:after="0" w:line="264" w:lineRule="auto"/>
        <w:ind w:firstLine="600"/>
      </w:pPr>
      <w:r w:rsidRPr="006F4CF2">
        <w:rPr>
          <w:rFonts w:ascii="Times New Roman" w:hAnsi="Times New Roman"/>
          <w:b/>
          <w:color w:val="000000"/>
          <w:sz w:val="28"/>
        </w:rPr>
        <w:t>6)</w:t>
      </w:r>
      <w:r w:rsidRPr="006F4CF2">
        <w:rPr>
          <w:rFonts w:ascii="Times New Roman" w:hAnsi="Times New Roman"/>
          <w:color w:val="000000"/>
          <w:sz w:val="28"/>
        </w:rPr>
        <w:t xml:space="preserve"> </w:t>
      </w:r>
      <w:r w:rsidRPr="006F4CF2">
        <w:rPr>
          <w:rFonts w:ascii="Times New Roman" w:hAnsi="Times New Roman"/>
          <w:b/>
          <w:color w:val="000000"/>
          <w:sz w:val="28"/>
        </w:rPr>
        <w:t>экологического воспитания:</w:t>
      </w:r>
    </w:p>
    <w:p w:rsidR="00203D2C" w:rsidRPr="006F4CF2" w:rsidRDefault="006F4CF2" w:rsidP="006F4CF2">
      <w:pPr>
        <w:spacing w:after="0" w:line="264" w:lineRule="auto"/>
        <w:ind w:firstLine="600"/>
      </w:pPr>
      <w:proofErr w:type="spellStart"/>
      <w:r w:rsidRPr="006F4CF2">
        <w:rPr>
          <w:rFonts w:ascii="Times New Roman" w:hAnsi="Times New Roman"/>
          <w:color w:val="000000"/>
          <w:sz w:val="28"/>
        </w:rPr>
        <w:t>сформированность</w:t>
      </w:r>
      <w:proofErr w:type="spellEnd"/>
      <w:r w:rsidRPr="006F4CF2">
        <w:rPr>
          <w:rFonts w:ascii="Times New Roman" w:hAnsi="Times New Roman"/>
          <w:color w:val="000000"/>
          <w:sz w:val="28"/>
        </w:rPr>
        <w:t xml:space="preserve"> экологической культуры, осознание глобального характера экологических проблем;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203D2C" w:rsidRPr="006F4CF2" w:rsidRDefault="006F4CF2" w:rsidP="006F4CF2">
      <w:pPr>
        <w:spacing w:after="0" w:line="264" w:lineRule="auto"/>
        <w:ind w:firstLine="600"/>
      </w:pPr>
      <w:r w:rsidRPr="006F4CF2">
        <w:rPr>
          <w:rFonts w:ascii="Times New Roman" w:hAnsi="Times New Roman"/>
          <w:color w:val="000000"/>
          <w:sz w:val="28"/>
        </w:rPr>
        <w:t>расширение опыта деятельности экологической направленности на основе имеющихся знаний по физике;</w:t>
      </w:r>
    </w:p>
    <w:p w:rsidR="00203D2C" w:rsidRPr="006F4CF2" w:rsidRDefault="006F4CF2" w:rsidP="006F4CF2">
      <w:pPr>
        <w:spacing w:after="0" w:line="264" w:lineRule="auto"/>
        <w:ind w:firstLine="600"/>
      </w:pPr>
      <w:r w:rsidRPr="006F4CF2">
        <w:rPr>
          <w:rFonts w:ascii="Times New Roman" w:hAnsi="Times New Roman"/>
          <w:b/>
          <w:color w:val="000000"/>
          <w:sz w:val="28"/>
        </w:rPr>
        <w:t>7)</w:t>
      </w:r>
      <w:r w:rsidRPr="006F4CF2">
        <w:rPr>
          <w:rFonts w:ascii="Times New Roman" w:hAnsi="Times New Roman"/>
          <w:color w:val="000000"/>
          <w:sz w:val="28"/>
        </w:rPr>
        <w:t xml:space="preserve"> </w:t>
      </w:r>
      <w:r w:rsidRPr="006F4CF2">
        <w:rPr>
          <w:rFonts w:ascii="Times New Roman" w:hAnsi="Times New Roman"/>
          <w:b/>
          <w:color w:val="000000"/>
          <w:sz w:val="28"/>
        </w:rPr>
        <w:t>ценности научного познания:</w:t>
      </w:r>
    </w:p>
    <w:p w:rsidR="00203D2C" w:rsidRPr="006F4CF2" w:rsidRDefault="006F4CF2" w:rsidP="006F4CF2">
      <w:pPr>
        <w:spacing w:after="0" w:line="264" w:lineRule="auto"/>
        <w:ind w:firstLine="600"/>
      </w:pPr>
      <w:proofErr w:type="spellStart"/>
      <w:r w:rsidRPr="006F4CF2">
        <w:rPr>
          <w:rFonts w:ascii="Times New Roman" w:hAnsi="Times New Roman"/>
          <w:color w:val="000000"/>
          <w:sz w:val="28"/>
        </w:rPr>
        <w:t>сформированность</w:t>
      </w:r>
      <w:proofErr w:type="spellEnd"/>
      <w:r w:rsidRPr="006F4CF2">
        <w:rPr>
          <w:rFonts w:ascii="Times New Roman" w:hAnsi="Times New Roman"/>
          <w:color w:val="000000"/>
          <w:sz w:val="28"/>
        </w:rPr>
        <w:t xml:space="preserve"> мировоззрения, соответствующего современному уровню развития физической науки;</w:t>
      </w:r>
    </w:p>
    <w:p w:rsidR="00203D2C" w:rsidRPr="006F4CF2" w:rsidRDefault="006F4CF2" w:rsidP="006F4CF2">
      <w:pPr>
        <w:spacing w:after="0" w:line="264" w:lineRule="auto"/>
        <w:ind w:firstLine="600"/>
      </w:pPr>
      <w:r w:rsidRPr="006F4CF2">
        <w:rPr>
          <w:rFonts w:ascii="Times New Roman" w:hAnsi="Times New Roman"/>
          <w:color w:val="000000"/>
          <w:sz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203D2C" w:rsidRPr="006F4CF2" w:rsidRDefault="00203D2C" w:rsidP="006F4CF2">
      <w:pPr>
        <w:spacing w:after="0"/>
        <w:ind w:left="120"/>
      </w:pPr>
      <w:bookmarkStart w:id="7" w:name="_Toc138345809"/>
      <w:bookmarkEnd w:id="7"/>
    </w:p>
    <w:p w:rsidR="00203D2C" w:rsidRPr="006F4CF2" w:rsidRDefault="006F4CF2" w:rsidP="006F4CF2">
      <w:pPr>
        <w:spacing w:after="0"/>
        <w:ind w:left="120"/>
      </w:pPr>
      <w:r w:rsidRPr="006F4CF2">
        <w:rPr>
          <w:rFonts w:ascii="Times New Roman" w:hAnsi="Times New Roman"/>
          <w:b/>
          <w:color w:val="000000"/>
          <w:sz w:val="28"/>
        </w:rPr>
        <w:t>МЕТАПРЕДМЕТНЫЕ РЕЗУЛЬТАТЫ</w:t>
      </w:r>
    </w:p>
    <w:p w:rsidR="00203D2C" w:rsidRPr="006F4CF2" w:rsidRDefault="00203D2C" w:rsidP="006F4CF2">
      <w:pPr>
        <w:spacing w:after="0"/>
        <w:ind w:left="120"/>
      </w:pPr>
    </w:p>
    <w:p w:rsidR="00203D2C" w:rsidRPr="006F4CF2" w:rsidRDefault="006F4CF2" w:rsidP="006F4CF2">
      <w:pPr>
        <w:spacing w:after="0" w:line="264" w:lineRule="auto"/>
        <w:ind w:left="120"/>
      </w:pPr>
      <w:r w:rsidRPr="006F4CF2">
        <w:rPr>
          <w:rFonts w:ascii="Times New Roman" w:hAnsi="Times New Roman"/>
          <w:b/>
          <w:color w:val="000000"/>
          <w:sz w:val="28"/>
        </w:rPr>
        <w:t>Познавательные универсальные учебные действия</w:t>
      </w:r>
    </w:p>
    <w:p w:rsidR="00203D2C" w:rsidRPr="006F4CF2" w:rsidRDefault="006F4CF2" w:rsidP="006F4CF2">
      <w:pPr>
        <w:spacing w:after="0" w:line="264" w:lineRule="auto"/>
        <w:ind w:left="120"/>
      </w:pPr>
      <w:r w:rsidRPr="006F4CF2">
        <w:rPr>
          <w:rFonts w:ascii="Times New Roman" w:hAnsi="Times New Roman"/>
          <w:b/>
          <w:color w:val="000000"/>
          <w:sz w:val="28"/>
        </w:rPr>
        <w:t>Базовые логические действия:</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определять цели деятельности, задавать параметры и критерии их достижения;</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выявлять закономерности и противоречия в рассматриваемых физических явлениях; </w:t>
      </w:r>
    </w:p>
    <w:p w:rsidR="00203D2C" w:rsidRPr="006F4CF2" w:rsidRDefault="006F4CF2" w:rsidP="006F4CF2">
      <w:pPr>
        <w:spacing w:after="0" w:line="264" w:lineRule="auto"/>
        <w:ind w:firstLine="600"/>
      </w:pPr>
      <w:r w:rsidRPr="006F4CF2">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203D2C" w:rsidRPr="006F4CF2" w:rsidRDefault="006F4CF2" w:rsidP="006F4CF2">
      <w:pPr>
        <w:spacing w:after="0" w:line="264" w:lineRule="auto"/>
        <w:ind w:firstLine="600"/>
      </w:pPr>
      <w:r w:rsidRPr="006F4CF2">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203D2C" w:rsidRPr="006F4CF2" w:rsidRDefault="006F4CF2" w:rsidP="006F4CF2">
      <w:pPr>
        <w:spacing w:after="0" w:line="264" w:lineRule="auto"/>
        <w:ind w:firstLine="600"/>
      </w:pPr>
      <w:r w:rsidRPr="006F4CF2">
        <w:rPr>
          <w:rFonts w:ascii="Times New Roman" w:hAnsi="Times New Roman"/>
          <w:color w:val="000000"/>
          <w:sz w:val="28"/>
        </w:rPr>
        <w:t>развивать креативное мышление при решении жизненных проблем.</w:t>
      </w:r>
    </w:p>
    <w:p w:rsidR="00203D2C" w:rsidRPr="006F4CF2" w:rsidRDefault="006F4CF2" w:rsidP="006F4CF2">
      <w:pPr>
        <w:spacing w:after="0" w:line="264" w:lineRule="auto"/>
        <w:ind w:left="120"/>
      </w:pPr>
      <w:r w:rsidRPr="006F4CF2">
        <w:rPr>
          <w:rFonts w:ascii="Times New Roman" w:hAnsi="Times New Roman"/>
          <w:b/>
          <w:color w:val="000000"/>
          <w:sz w:val="28"/>
        </w:rPr>
        <w:t>Базовые исследовательские действия</w:t>
      </w:r>
      <w:r w:rsidRPr="006F4CF2">
        <w:rPr>
          <w:rFonts w:ascii="Times New Roman" w:hAnsi="Times New Roman"/>
          <w:color w:val="000000"/>
          <w:sz w:val="28"/>
        </w:rPr>
        <w:t>:</w:t>
      </w:r>
    </w:p>
    <w:p w:rsidR="00203D2C" w:rsidRPr="006F4CF2" w:rsidRDefault="006F4CF2" w:rsidP="006F4CF2">
      <w:pPr>
        <w:spacing w:after="0" w:line="264" w:lineRule="auto"/>
        <w:ind w:firstLine="600"/>
      </w:pPr>
      <w:r w:rsidRPr="006F4CF2">
        <w:rPr>
          <w:rFonts w:ascii="Times New Roman" w:hAnsi="Times New Roman"/>
          <w:color w:val="000000"/>
          <w:sz w:val="28"/>
        </w:rPr>
        <w:t>владеть научной терминологией, ключевыми понятиями и методами физической науки;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203D2C" w:rsidRPr="006F4CF2" w:rsidRDefault="006F4CF2" w:rsidP="006F4CF2">
      <w:pPr>
        <w:spacing w:after="0" w:line="264" w:lineRule="auto"/>
        <w:ind w:firstLine="600"/>
      </w:pPr>
      <w:r w:rsidRPr="006F4CF2">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03D2C" w:rsidRPr="006F4CF2" w:rsidRDefault="006F4CF2" w:rsidP="006F4CF2">
      <w:pPr>
        <w:spacing w:after="0" w:line="264" w:lineRule="auto"/>
        <w:ind w:firstLine="600"/>
      </w:pPr>
      <w:r w:rsidRPr="006F4CF2">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03D2C" w:rsidRPr="006F4CF2" w:rsidRDefault="006F4CF2" w:rsidP="006F4CF2">
      <w:pPr>
        <w:spacing w:after="0" w:line="264" w:lineRule="auto"/>
        <w:ind w:firstLine="600"/>
      </w:pPr>
      <w:r w:rsidRPr="006F4CF2">
        <w:rPr>
          <w:rFonts w:ascii="Times New Roman" w:hAnsi="Times New Roman"/>
          <w:color w:val="000000"/>
          <w:sz w:val="28"/>
        </w:rPr>
        <w:t>ставить и формулировать собственные задачи в образовательной деятельности, в том числе при изучении физики;</w:t>
      </w:r>
    </w:p>
    <w:p w:rsidR="00203D2C" w:rsidRPr="006F4CF2" w:rsidRDefault="006F4CF2" w:rsidP="006F4CF2">
      <w:pPr>
        <w:spacing w:after="0" w:line="264" w:lineRule="auto"/>
        <w:ind w:firstLine="600"/>
      </w:pPr>
      <w:r w:rsidRPr="006F4CF2">
        <w:rPr>
          <w:rFonts w:ascii="Times New Roman" w:hAnsi="Times New Roman"/>
          <w:color w:val="000000"/>
          <w:sz w:val="28"/>
        </w:rPr>
        <w:t>давать оценку новым ситуациям, оценивать приобретённый опыт;</w:t>
      </w:r>
    </w:p>
    <w:p w:rsidR="00203D2C" w:rsidRPr="006F4CF2" w:rsidRDefault="006F4CF2" w:rsidP="006F4CF2">
      <w:pPr>
        <w:spacing w:after="0" w:line="264" w:lineRule="auto"/>
        <w:ind w:firstLine="600"/>
      </w:pPr>
      <w:r w:rsidRPr="006F4CF2">
        <w:rPr>
          <w:rFonts w:ascii="Times New Roman" w:hAnsi="Times New Roman"/>
          <w:color w:val="000000"/>
          <w:sz w:val="28"/>
        </w:rPr>
        <w:t>уметь переносить знания по физике в практическую область жизнедеятельности;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уметь интегрировать знания из разных предметных областей;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выдвигать новые идеи, предлагать оригинальные подходы и решения; </w:t>
      </w:r>
    </w:p>
    <w:p w:rsidR="00203D2C" w:rsidRPr="006F4CF2" w:rsidRDefault="006F4CF2" w:rsidP="006F4CF2">
      <w:pPr>
        <w:spacing w:after="0" w:line="264" w:lineRule="auto"/>
        <w:ind w:firstLine="600"/>
      </w:pPr>
      <w:r w:rsidRPr="006F4CF2">
        <w:rPr>
          <w:rFonts w:ascii="Times New Roman" w:hAnsi="Times New Roman"/>
          <w:color w:val="000000"/>
          <w:sz w:val="28"/>
        </w:rPr>
        <w:t>ставить проблемы и задачи, допускающие альтернативные решения.</w:t>
      </w:r>
    </w:p>
    <w:p w:rsidR="00203D2C" w:rsidRPr="006F4CF2" w:rsidRDefault="006F4CF2" w:rsidP="006F4CF2">
      <w:pPr>
        <w:spacing w:after="0" w:line="264" w:lineRule="auto"/>
        <w:ind w:left="120"/>
      </w:pPr>
      <w:r w:rsidRPr="006F4CF2">
        <w:rPr>
          <w:rFonts w:ascii="Times New Roman" w:hAnsi="Times New Roman"/>
          <w:b/>
          <w:color w:val="000000"/>
          <w:sz w:val="28"/>
        </w:rPr>
        <w:t>Работа с информацией:</w:t>
      </w:r>
    </w:p>
    <w:p w:rsidR="00203D2C" w:rsidRPr="006F4CF2" w:rsidRDefault="006F4CF2" w:rsidP="006F4CF2">
      <w:pPr>
        <w:spacing w:after="0" w:line="264" w:lineRule="auto"/>
        <w:ind w:firstLine="600"/>
      </w:pPr>
      <w:r w:rsidRPr="006F4CF2">
        <w:rPr>
          <w:rFonts w:ascii="Times New Roman" w:hAnsi="Times New Roman"/>
          <w:color w:val="000000"/>
          <w:sz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оценивать достоверность информации; </w:t>
      </w:r>
    </w:p>
    <w:p w:rsidR="00203D2C" w:rsidRPr="006F4CF2" w:rsidRDefault="006F4CF2" w:rsidP="006F4CF2">
      <w:pPr>
        <w:spacing w:after="0" w:line="264" w:lineRule="auto"/>
        <w:ind w:firstLine="600"/>
      </w:pPr>
      <w:r w:rsidRPr="006F4CF2">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Коммуникативные универсальные учебные действия:</w:t>
      </w:r>
    </w:p>
    <w:p w:rsidR="00203D2C" w:rsidRPr="006F4CF2" w:rsidRDefault="006F4CF2" w:rsidP="006F4CF2">
      <w:pPr>
        <w:spacing w:after="0" w:line="264" w:lineRule="auto"/>
        <w:ind w:firstLine="600"/>
      </w:pPr>
      <w:r w:rsidRPr="006F4CF2">
        <w:rPr>
          <w:rFonts w:ascii="Times New Roman" w:hAnsi="Times New Roman"/>
          <w:color w:val="000000"/>
          <w:sz w:val="28"/>
        </w:rPr>
        <w:t>осуществлять общение на уроках физики и во внеурочной деятельности;</w:t>
      </w:r>
    </w:p>
    <w:p w:rsidR="00203D2C" w:rsidRPr="006F4CF2" w:rsidRDefault="006F4CF2" w:rsidP="006F4CF2">
      <w:pPr>
        <w:spacing w:after="0" w:line="264" w:lineRule="auto"/>
        <w:ind w:firstLine="600"/>
      </w:pPr>
      <w:r w:rsidRPr="006F4CF2">
        <w:rPr>
          <w:rFonts w:ascii="Times New Roman" w:hAnsi="Times New Roman"/>
          <w:color w:val="000000"/>
          <w:sz w:val="28"/>
        </w:rPr>
        <w:t>распознавать предпосылки конфликтных ситуаций и смягчать конфликты;</w:t>
      </w:r>
    </w:p>
    <w:p w:rsidR="00203D2C" w:rsidRPr="006F4CF2" w:rsidRDefault="006F4CF2" w:rsidP="006F4CF2">
      <w:pPr>
        <w:spacing w:after="0" w:line="264" w:lineRule="auto"/>
        <w:ind w:firstLine="600"/>
      </w:pPr>
      <w:r w:rsidRPr="006F4CF2">
        <w:rPr>
          <w:rFonts w:ascii="Times New Roman" w:hAnsi="Times New Roman"/>
          <w:color w:val="000000"/>
          <w:sz w:val="28"/>
        </w:rPr>
        <w:t>развёрнуто и логично излагать свою точку зрения с использованием языковых средств;</w:t>
      </w:r>
    </w:p>
    <w:p w:rsidR="00203D2C" w:rsidRPr="006F4CF2" w:rsidRDefault="006F4CF2" w:rsidP="006F4CF2">
      <w:pPr>
        <w:spacing w:after="0" w:line="264" w:lineRule="auto"/>
        <w:ind w:firstLine="600"/>
      </w:pPr>
      <w:r w:rsidRPr="006F4CF2">
        <w:rPr>
          <w:rFonts w:ascii="Times New Roman" w:hAnsi="Times New Roman"/>
          <w:color w:val="000000"/>
          <w:sz w:val="28"/>
        </w:rPr>
        <w:t>понимать и использовать преимущества командной и индивидуальной работы;</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203D2C" w:rsidRPr="006F4CF2" w:rsidRDefault="006F4CF2" w:rsidP="006F4CF2">
      <w:pPr>
        <w:spacing w:after="0" w:line="264" w:lineRule="auto"/>
        <w:ind w:firstLine="600"/>
      </w:pPr>
      <w:r w:rsidRPr="006F4CF2">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203D2C" w:rsidRPr="006F4CF2" w:rsidRDefault="006F4CF2" w:rsidP="006F4CF2">
      <w:pPr>
        <w:spacing w:after="0" w:line="264" w:lineRule="auto"/>
        <w:ind w:firstLine="600"/>
      </w:pPr>
      <w:r w:rsidRPr="006F4CF2">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203D2C" w:rsidRPr="006F4CF2" w:rsidRDefault="00203D2C" w:rsidP="006F4CF2">
      <w:pPr>
        <w:spacing w:after="0" w:line="264" w:lineRule="auto"/>
        <w:ind w:left="120"/>
      </w:pPr>
    </w:p>
    <w:p w:rsidR="00203D2C" w:rsidRPr="006F4CF2" w:rsidRDefault="006F4CF2" w:rsidP="006F4CF2">
      <w:pPr>
        <w:spacing w:after="0" w:line="264" w:lineRule="auto"/>
        <w:ind w:left="120"/>
      </w:pPr>
      <w:r w:rsidRPr="006F4CF2">
        <w:rPr>
          <w:rFonts w:ascii="Times New Roman" w:hAnsi="Times New Roman"/>
          <w:b/>
          <w:color w:val="000000"/>
          <w:sz w:val="28"/>
        </w:rPr>
        <w:t>Регулятивные универсальные учебные действия</w:t>
      </w:r>
    </w:p>
    <w:p w:rsidR="00203D2C" w:rsidRPr="006F4CF2" w:rsidRDefault="006F4CF2" w:rsidP="006F4CF2">
      <w:pPr>
        <w:spacing w:after="0" w:line="264" w:lineRule="auto"/>
        <w:ind w:left="120"/>
      </w:pPr>
      <w:r w:rsidRPr="006F4CF2">
        <w:rPr>
          <w:rFonts w:ascii="Times New Roman" w:hAnsi="Times New Roman"/>
          <w:b/>
          <w:color w:val="000000"/>
          <w:sz w:val="28"/>
        </w:rPr>
        <w:t>Самоорганизация:</w:t>
      </w:r>
    </w:p>
    <w:p w:rsidR="00203D2C" w:rsidRPr="006F4CF2" w:rsidRDefault="006F4CF2" w:rsidP="006F4CF2">
      <w:pPr>
        <w:spacing w:after="0" w:line="264" w:lineRule="auto"/>
        <w:ind w:firstLine="600"/>
      </w:pPr>
      <w:r w:rsidRPr="006F4CF2">
        <w:rPr>
          <w:rFonts w:ascii="Times New Roman" w:hAnsi="Times New Roman"/>
          <w:color w:val="000000"/>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203D2C" w:rsidRPr="006F4CF2" w:rsidRDefault="006F4CF2" w:rsidP="006F4CF2">
      <w:pPr>
        <w:spacing w:after="0" w:line="264" w:lineRule="auto"/>
        <w:ind w:firstLine="600"/>
      </w:pPr>
      <w:r w:rsidRPr="006F4CF2">
        <w:rPr>
          <w:rFonts w:ascii="Times New Roman" w:hAnsi="Times New Roman"/>
          <w:color w:val="000000"/>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203D2C" w:rsidRPr="006F4CF2" w:rsidRDefault="006F4CF2" w:rsidP="006F4CF2">
      <w:pPr>
        <w:spacing w:after="0" w:line="264" w:lineRule="auto"/>
        <w:ind w:firstLine="600"/>
      </w:pPr>
      <w:r w:rsidRPr="006F4CF2">
        <w:rPr>
          <w:rFonts w:ascii="Times New Roman" w:hAnsi="Times New Roman"/>
          <w:color w:val="000000"/>
          <w:sz w:val="28"/>
        </w:rPr>
        <w:t>давать оценку новым ситуациям;</w:t>
      </w:r>
    </w:p>
    <w:p w:rsidR="00203D2C" w:rsidRPr="006F4CF2" w:rsidRDefault="006F4CF2" w:rsidP="006F4CF2">
      <w:pPr>
        <w:spacing w:after="0" w:line="264" w:lineRule="auto"/>
        <w:ind w:firstLine="600"/>
      </w:pPr>
      <w:r w:rsidRPr="006F4CF2">
        <w:rPr>
          <w:rFonts w:ascii="Times New Roman" w:hAnsi="Times New Roman"/>
          <w:color w:val="000000"/>
          <w:sz w:val="28"/>
        </w:rPr>
        <w:t>расширять рамки учебного предмета на основе личных предпочтений;</w:t>
      </w:r>
    </w:p>
    <w:p w:rsidR="00203D2C" w:rsidRPr="006F4CF2" w:rsidRDefault="006F4CF2" w:rsidP="006F4CF2">
      <w:pPr>
        <w:spacing w:after="0" w:line="264" w:lineRule="auto"/>
        <w:ind w:firstLine="600"/>
      </w:pPr>
      <w:r w:rsidRPr="006F4CF2">
        <w:rPr>
          <w:rFonts w:ascii="Times New Roman" w:hAnsi="Times New Roman"/>
          <w:color w:val="000000"/>
          <w:sz w:val="28"/>
        </w:rPr>
        <w:t>делать осознанный выбор, аргументировать его, брать на себя ответственность за решение;</w:t>
      </w:r>
    </w:p>
    <w:p w:rsidR="00203D2C" w:rsidRPr="006F4CF2" w:rsidRDefault="006F4CF2" w:rsidP="006F4CF2">
      <w:pPr>
        <w:spacing w:after="0" w:line="264" w:lineRule="auto"/>
        <w:ind w:firstLine="600"/>
      </w:pPr>
      <w:r w:rsidRPr="006F4CF2">
        <w:rPr>
          <w:rFonts w:ascii="Times New Roman" w:hAnsi="Times New Roman"/>
          <w:color w:val="000000"/>
          <w:sz w:val="28"/>
        </w:rPr>
        <w:t>оценивать приобретённый опыт;</w:t>
      </w:r>
    </w:p>
    <w:p w:rsidR="00203D2C" w:rsidRPr="006F4CF2" w:rsidRDefault="006F4CF2" w:rsidP="006F4CF2">
      <w:pPr>
        <w:spacing w:after="0" w:line="264" w:lineRule="auto"/>
        <w:ind w:firstLine="600"/>
      </w:pPr>
      <w:r w:rsidRPr="006F4CF2">
        <w:rPr>
          <w:rFonts w:ascii="Times New Roman" w:hAnsi="Times New Roman"/>
          <w:color w:val="000000"/>
          <w:sz w:val="28"/>
        </w:rPr>
        <w:t>способствовать формированию и проявлению эрудиции в области физики, постоянно повышать свой образовательный и культурный уровень.</w:t>
      </w:r>
    </w:p>
    <w:p w:rsidR="00203D2C" w:rsidRPr="006F4CF2" w:rsidRDefault="006F4CF2" w:rsidP="006F4CF2">
      <w:pPr>
        <w:spacing w:after="0" w:line="264" w:lineRule="auto"/>
        <w:ind w:left="120"/>
      </w:pPr>
      <w:r w:rsidRPr="006F4CF2">
        <w:rPr>
          <w:rFonts w:ascii="Times New Roman" w:hAnsi="Times New Roman"/>
          <w:b/>
          <w:color w:val="000000"/>
          <w:sz w:val="28"/>
        </w:rPr>
        <w:t>Самоконтроль, эмоциональный интеллект:</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203D2C" w:rsidRPr="006F4CF2" w:rsidRDefault="006F4CF2" w:rsidP="006F4CF2">
      <w:pPr>
        <w:spacing w:after="0" w:line="264" w:lineRule="auto"/>
        <w:ind w:firstLine="600"/>
      </w:pPr>
      <w:r w:rsidRPr="006F4CF2">
        <w:rPr>
          <w:rFonts w:ascii="Times New Roman" w:hAnsi="Times New Roman"/>
          <w:color w:val="000000"/>
          <w:sz w:val="28"/>
        </w:rPr>
        <w:t>использовать приёмы рефлексии для оценки ситуации, выбора верного решения;</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уметь оценивать риски и своевременно принимать решения по их снижению;</w:t>
      </w:r>
    </w:p>
    <w:p w:rsidR="00203D2C" w:rsidRPr="006F4CF2" w:rsidRDefault="006F4CF2" w:rsidP="006F4CF2">
      <w:pPr>
        <w:spacing w:after="0" w:line="264" w:lineRule="auto"/>
        <w:ind w:firstLine="600"/>
      </w:pPr>
      <w:r w:rsidRPr="006F4CF2">
        <w:rPr>
          <w:rFonts w:ascii="Times New Roman" w:hAnsi="Times New Roman"/>
          <w:color w:val="000000"/>
          <w:sz w:val="28"/>
        </w:rPr>
        <w:t>принимать мотивы и аргументы других при анализе результатов деятельности;</w:t>
      </w:r>
    </w:p>
    <w:p w:rsidR="00203D2C" w:rsidRPr="006F4CF2" w:rsidRDefault="006F4CF2" w:rsidP="006F4CF2">
      <w:pPr>
        <w:spacing w:after="0" w:line="264" w:lineRule="auto"/>
        <w:ind w:firstLine="600"/>
      </w:pPr>
      <w:r w:rsidRPr="006F4CF2">
        <w:rPr>
          <w:rFonts w:ascii="Times New Roman" w:hAnsi="Times New Roman"/>
          <w:color w:val="000000"/>
          <w:sz w:val="28"/>
        </w:rPr>
        <w:t>принимать себя, понимая свои недостатки и достоинства;</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принимать мотивы и аргументы других при анализе результатов деятельности; </w:t>
      </w:r>
    </w:p>
    <w:p w:rsidR="00203D2C" w:rsidRPr="006F4CF2" w:rsidRDefault="006F4CF2" w:rsidP="006F4CF2">
      <w:pPr>
        <w:spacing w:after="0" w:line="264" w:lineRule="auto"/>
        <w:ind w:firstLine="600"/>
      </w:pPr>
      <w:r w:rsidRPr="006F4CF2">
        <w:rPr>
          <w:rFonts w:ascii="Times New Roman" w:hAnsi="Times New Roman"/>
          <w:color w:val="000000"/>
          <w:sz w:val="28"/>
        </w:rPr>
        <w:t>признавать своё право и право других на ошибки.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6F4CF2">
        <w:rPr>
          <w:rFonts w:ascii="Times New Roman" w:hAnsi="Times New Roman"/>
          <w:color w:val="000000"/>
          <w:sz w:val="28"/>
        </w:rPr>
        <w:t>у</w:t>
      </w:r>
      <w:proofErr w:type="gramEnd"/>
      <w:r w:rsidRPr="006F4CF2">
        <w:rPr>
          <w:rFonts w:ascii="Times New Roman" w:hAnsi="Times New Roman"/>
          <w:color w:val="000000"/>
          <w:sz w:val="28"/>
        </w:rPr>
        <w:t xml:space="preserve"> обучающихся совершенствуется эмоциональный интеллект, предполагающий </w:t>
      </w:r>
      <w:proofErr w:type="spellStart"/>
      <w:r w:rsidRPr="006F4CF2">
        <w:rPr>
          <w:rFonts w:ascii="Times New Roman" w:hAnsi="Times New Roman"/>
          <w:color w:val="000000"/>
          <w:sz w:val="28"/>
        </w:rPr>
        <w:t>сформированность</w:t>
      </w:r>
      <w:proofErr w:type="spellEnd"/>
      <w:r w:rsidRPr="006F4CF2">
        <w:rPr>
          <w:rFonts w:ascii="Times New Roman" w:hAnsi="Times New Roman"/>
          <w:color w:val="000000"/>
          <w:sz w:val="28"/>
        </w:rPr>
        <w:t>:</w:t>
      </w:r>
    </w:p>
    <w:p w:rsidR="00203D2C" w:rsidRPr="006F4CF2" w:rsidRDefault="006F4CF2" w:rsidP="006F4CF2">
      <w:pPr>
        <w:spacing w:after="0" w:line="264" w:lineRule="auto"/>
        <w:ind w:firstLine="600"/>
      </w:pPr>
      <w:r w:rsidRPr="006F4CF2">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203D2C" w:rsidRPr="006F4CF2" w:rsidRDefault="006F4CF2" w:rsidP="006F4CF2">
      <w:pPr>
        <w:spacing w:after="0" w:line="264" w:lineRule="auto"/>
        <w:ind w:firstLine="600"/>
      </w:pPr>
      <w:r w:rsidRPr="006F4CF2">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203D2C" w:rsidRPr="006F4CF2" w:rsidRDefault="006F4CF2" w:rsidP="006F4CF2">
      <w:pPr>
        <w:spacing w:after="0" w:line="264" w:lineRule="auto"/>
        <w:ind w:firstLine="600"/>
      </w:pPr>
      <w:proofErr w:type="spellStart"/>
      <w:r w:rsidRPr="006F4CF2">
        <w:rPr>
          <w:rFonts w:ascii="Times New Roman" w:hAnsi="Times New Roman"/>
          <w:color w:val="000000"/>
          <w:sz w:val="28"/>
        </w:rPr>
        <w:t>эмпатии</w:t>
      </w:r>
      <w:proofErr w:type="spellEnd"/>
      <w:r w:rsidRPr="006F4CF2">
        <w:rPr>
          <w:rFonts w:ascii="Times New Roman" w:hAnsi="Times New Roman"/>
          <w:color w:val="000000"/>
          <w:sz w:val="28"/>
        </w:rPr>
        <w:t xml:space="preserve">, </w:t>
      </w:r>
      <w:proofErr w:type="gramStart"/>
      <w:r w:rsidRPr="006F4CF2">
        <w:rPr>
          <w:rFonts w:ascii="Times New Roman" w:hAnsi="Times New Roman"/>
          <w:color w:val="000000"/>
          <w:sz w:val="28"/>
        </w:rPr>
        <w:t>включающей</w:t>
      </w:r>
      <w:proofErr w:type="gramEnd"/>
      <w:r w:rsidRPr="006F4CF2">
        <w:rPr>
          <w:rFonts w:ascii="Times New Roman" w:hAnsi="Times New Roman"/>
          <w:color w:val="000000"/>
          <w:sz w:val="28"/>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203D2C" w:rsidRPr="006F4CF2" w:rsidRDefault="006F4CF2" w:rsidP="006F4CF2">
      <w:pPr>
        <w:spacing w:after="0" w:line="264" w:lineRule="auto"/>
        <w:ind w:firstLine="600"/>
      </w:pPr>
      <w:r w:rsidRPr="006F4CF2">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203D2C" w:rsidRPr="006F4CF2" w:rsidRDefault="00203D2C" w:rsidP="006F4CF2">
      <w:pPr>
        <w:spacing w:after="0"/>
        <w:ind w:left="120"/>
      </w:pPr>
      <w:bookmarkStart w:id="8" w:name="_Toc138345810"/>
      <w:bookmarkStart w:id="9" w:name="_Toc134720971"/>
      <w:bookmarkEnd w:id="8"/>
      <w:bookmarkEnd w:id="9"/>
    </w:p>
    <w:p w:rsidR="00203D2C" w:rsidRPr="006F4CF2" w:rsidRDefault="00203D2C" w:rsidP="006F4CF2">
      <w:pPr>
        <w:spacing w:after="0"/>
        <w:ind w:left="120"/>
      </w:pPr>
    </w:p>
    <w:p w:rsidR="00203D2C" w:rsidRPr="006F4CF2" w:rsidRDefault="006F4CF2" w:rsidP="006F4CF2">
      <w:pPr>
        <w:spacing w:after="0"/>
        <w:ind w:left="120"/>
      </w:pPr>
      <w:r w:rsidRPr="006F4CF2">
        <w:rPr>
          <w:rFonts w:ascii="Times New Roman" w:hAnsi="Times New Roman"/>
          <w:b/>
          <w:color w:val="000000"/>
          <w:sz w:val="28"/>
        </w:rPr>
        <w:t>ПРЕДМЕТНЫЕ РЕЗУЛЬТАТЫ</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К концу обучения </w:t>
      </w:r>
      <w:r w:rsidRPr="006F4CF2">
        <w:rPr>
          <w:rFonts w:ascii="Times New Roman" w:hAnsi="Times New Roman"/>
          <w:b/>
          <w:color w:val="000000"/>
          <w:sz w:val="28"/>
        </w:rPr>
        <w:t>в 10 классе</w:t>
      </w:r>
      <w:r w:rsidRPr="006F4CF2">
        <w:rPr>
          <w:rFonts w:ascii="Times New Roman" w:hAnsi="Times New Roman"/>
          <w:color w:val="000000"/>
          <w:sz w:val="28"/>
        </w:rPr>
        <w:t xml:space="preserve"> предметные результаты на базовом уровне должны отражать </w:t>
      </w:r>
      <w:proofErr w:type="spellStart"/>
      <w:r w:rsidRPr="006F4CF2">
        <w:rPr>
          <w:rFonts w:ascii="Times New Roman" w:hAnsi="Times New Roman"/>
          <w:color w:val="000000"/>
          <w:sz w:val="28"/>
        </w:rPr>
        <w:t>сформированность</w:t>
      </w:r>
      <w:proofErr w:type="spellEnd"/>
      <w:r w:rsidRPr="006F4CF2">
        <w:rPr>
          <w:rFonts w:ascii="Times New Roman" w:hAnsi="Times New Roman"/>
          <w:color w:val="000000"/>
          <w:sz w:val="28"/>
        </w:rPr>
        <w:t xml:space="preserve"> у обучающихся умений:</w:t>
      </w:r>
    </w:p>
    <w:p w:rsidR="00203D2C" w:rsidRPr="006F4CF2" w:rsidRDefault="006F4CF2" w:rsidP="006F4CF2">
      <w:pPr>
        <w:spacing w:after="0" w:line="264" w:lineRule="auto"/>
        <w:ind w:firstLine="600"/>
      </w:pPr>
      <w:r w:rsidRPr="006F4CF2">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03D2C" w:rsidRPr="006F4CF2" w:rsidRDefault="006F4CF2" w:rsidP="006F4CF2">
      <w:pPr>
        <w:spacing w:after="0" w:line="264" w:lineRule="auto"/>
        <w:ind w:firstLine="600"/>
      </w:pPr>
      <w:r w:rsidRPr="006F4CF2">
        <w:rPr>
          <w:rFonts w:ascii="Times New Roman" w:hAnsi="Times New Roman"/>
          <w:color w:val="000000"/>
          <w:sz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6F4CF2">
        <w:rPr>
          <w:rFonts w:ascii="Times New Roman" w:hAnsi="Times New Roman"/>
          <w:color w:val="000000"/>
          <w:sz w:val="28"/>
        </w:rPr>
        <w:t xml:space="preserve"> в закрытом сосуде, связь между параметрами состояния газа в </w:t>
      </w:r>
      <w:proofErr w:type="spellStart"/>
      <w:r w:rsidRPr="006F4CF2">
        <w:rPr>
          <w:rFonts w:ascii="Times New Roman" w:hAnsi="Times New Roman"/>
          <w:color w:val="000000"/>
          <w:sz w:val="28"/>
        </w:rPr>
        <w:t>изопроцессах</w:t>
      </w:r>
      <w:proofErr w:type="spellEnd"/>
      <w:r w:rsidRPr="006F4CF2">
        <w:rPr>
          <w:rFonts w:ascii="Times New Roman" w:hAnsi="Times New Roman"/>
          <w:color w:val="000000"/>
          <w:sz w:val="28"/>
        </w:rPr>
        <w:t>, электризация тел, взаимодействие зарядов;</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lastRenderedPageBreak/>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203D2C" w:rsidRPr="006F4CF2" w:rsidRDefault="006F4CF2" w:rsidP="006F4CF2">
      <w:pPr>
        <w:spacing w:after="0" w:line="264" w:lineRule="auto"/>
        <w:ind w:firstLine="600"/>
      </w:pPr>
      <w:r w:rsidRPr="006F4CF2">
        <w:rPr>
          <w:rFonts w:ascii="Times New Roman" w:hAnsi="Times New Roman"/>
          <w:color w:val="000000"/>
          <w:sz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6F4CF2">
        <w:rPr>
          <w:rFonts w:ascii="Times New Roman" w:hAnsi="Times New Roman"/>
          <w:color w:val="000000"/>
          <w:sz w:val="28"/>
        </w:rPr>
        <w:t xml:space="preserve">, </w:t>
      </w:r>
      <w:r>
        <w:rPr>
          <w:rFonts w:ascii="Times New Roman" w:hAnsi="Times New Roman"/>
          <w:color w:val="000000"/>
          <w:sz w:val="28"/>
        </w:rPr>
        <w:t>II</w:t>
      </w:r>
      <w:r w:rsidRPr="006F4CF2">
        <w:rPr>
          <w:rFonts w:ascii="Times New Roman" w:hAnsi="Times New Roman"/>
          <w:color w:val="000000"/>
          <w:sz w:val="28"/>
        </w:rPr>
        <w:t xml:space="preserve"> и </w:t>
      </w:r>
      <w:r>
        <w:rPr>
          <w:rFonts w:ascii="Times New Roman" w:hAnsi="Times New Roman"/>
          <w:color w:val="000000"/>
          <w:sz w:val="28"/>
        </w:rPr>
        <w:t>III</w:t>
      </w:r>
      <w:r w:rsidRPr="006F4CF2">
        <w:rPr>
          <w:rFonts w:ascii="Times New Roman" w:hAnsi="Times New Roman"/>
          <w:color w:val="000000"/>
          <w:sz w:val="28"/>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6F4CF2">
        <w:rPr>
          <w:rFonts w:ascii="Times New Roman" w:hAnsi="Times New Roman"/>
          <w:color w:val="000000"/>
          <w:sz w:val="28"/>
        </w:rPr>
        <w:t xml:space="preserve"> </w:t>
      </w:r>
      <w:proofErr w:type="gramStart"/>
      <w:r w:rsidRPr="006F4CF2">
        <w:rPr>
          <w:rFonts w:ascii="Times New Roman" w:hAnsi="Times New Roman"/>
          <w:color w:val="000000"/>
          <w:sz w:val="28"/>
        </w:rPr>
        <w:t>этом</w:t>
      </w:r>
      <w:proofErr w:type="gramEnd"/>
      <w:r w:rsidRPr="006F4CF2">
        <w:rPr>
          <w:rFonts w:ascii="Times New Roman" w:hAnsi="Times New Roman"/>
          <w:color w:val="000000"/>
          <w:sz w:val="28"/>
        </w:rPr>
        <w:t xml:space="preserve"> различать словесную формулировку закона, его математическое выражение и условия (границы, области) применимости;</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203D2C" w:rsidRPr="006F4CF2" w:rsidRDefault="006F4CF2" w:rsidP="006F4CF2">
      <w:pPr>
        <w:spacing w:after="0" w:line="264" w:lineRule="auto"/>
        <w:ind w:firstLine="600"/>
      </w:pPr>
      <w:r w:rsidRPr="006F4CF2">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03D2C" w:rsidRPr="006F4CF2" w:rsidRDefault="006F4CF2" w:rsidP="006F4CF2">
      <w:pPr>
        <w:spacing w:after="0" w:line="264" w:lineRule="auto"/>
        <w:ind w:firstLine="600"/>
      </w:pPr>
      <w:r w:rsidRPr="006F4CF2">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203D2C" w:rsidRPr="006F4CF2" w:rsidRDefault="006F4CF2" w:rsidP="006F4CF2">
      <w:pPr>
        <w:spacing w:after="0" w:line="264" w:lineRule="auto"/>
        <w:ind w:firstLine="600"/>
      </w:pPr>
      <w:r w:rsidRPr="006F4CF2">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203D2C" w:rsidRPr="006F4CF2" w:rsidRDefault="006F4CF2" w:rsidP="006F4CF2">
      <w:pPr>
        <w:spacing w:after="0" w:line="264" w:lineRule="auto"/>
        <w:ind w:firstLine="600"/>
      </w:pPr>
      <w:r w:rsidRPr="006F4CF2">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03D2C" w:rsidRPr="006F4CF2" w:rsidRDefault="006F4CF2" w:rsidP="006F4CF2">
      <w:pPr>
        <w:spacing w:after="0" w:line="264" w:lineRule="auto"/>
        <w:ind w:firstLine="600"/>
      </w:pPr>
      <w:r w:rsidRPr="006F4CF2">
        <w:rPr>
          <w:rFonts w:ascii="Times New Roman" w:hAnsi="Times New Roman"/>
          <w:color w:val="000000"/>
          <w:sz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использовать теоретические знания </w:t>
      </w:r>
      <w:proofErr w:type="gramStart"/>
      <w:r w:rsidRPr="006F4CF2">
        <w:rPr>
          <w:rFonts w:ascii="Times New Roman" w:hAnsi="Times New Roman"/>
          <w:color w:val="000000"/>
          <w:sz w:val="28"/>
        </w:rPr>
        <w:t>по физике в повседневной жизни для обеспечения безопасности при обращении с приборами</w:t>
      </w:r>
      <w:proofErr w:type="gramEnd"/>
      <w:r w:rsidRPr="006F4CF2">
        <w:rPr>
          <w:rFonts w:ascii="Times New Roman" w:hAnsi="Times New Roman"/>
          <w:color w:val="000000"/>
          <w:sz w:val="28"/>
        </w:rPr>
        <w:t xml:space="preserve"> и техническими устройствами, для сохранения здоровья и соблюдения норм экологического поведения в окружающей среде;</w:t>
      </w:r>
    </w:p>
    <w:p w:rsidR="00203D2C" w:rsidRPr="006F4CF2" w:rsidRDefault="006F4CF2" w:rsidP="006F4CF2">
      <w:pPr>
        <w:spacing w:after="0" w:line="264" w:lineRule="auto"/>
        <w:ind w:firstLine="600"/>
      </w:pPr>
      <w:r w:rsidRPr="006F4CF2">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К концу обучения </w:t>
      </w:r>
      <w:r w:rsidRPr="006F4CF2">
        <w:rPr>
          <w:rFonts w:ascii="Times New Roman" w:hAnsi="Times New Roman"/>
          <w:b/>
          <w:color w:val="000000"/>
          <w:sz w:val="28"/>
        </w:rPr>
        <w:t>в 11 классе</w:t>
      </w:r>
      <w:r w:rsidRPr="006F4CF2">
        <w:rPr>
          <w:rFonts w:ascii="Times New Roman" w:hAnsi="Times New Roman"/>
          <w:color w:val="000000"/>
          <w:sz w:val="28"/>
        </w:rPr>
        <w:t xml:space="preserve"> предметные результаты на базовом уровне должны отражать </w:t>
      </w:r>
      <w:proofErr w:type="spellStart"/>
      <w:r w:rsidRPr="006F4CF2">
        <w:rPr>
          <w:rFonts w:ascii="Times New Roman" w:hAnsi="Times New Roman"/>
          <w:color w:val="000000"/>
          <w:sz w:val="28"/>
        </w:rPr>
        <w:t>сформированность</w:t>
      </w:r>
      <w:proofErr w:type="spellEnd"/>
      <w:r w:rsidRPr="006F4CF2">
        <w:rPr>
          <w:rFonts w:ascii="Times New Roman" w:hAnsi="Times New Roman"/>
          <w:color w:val="000000"/>
          <w:sz w:val="28"/>
        </w:rPr>
        <w:t xml:space="preserve"> у обучающихся умений:</w:t>
      </w:r>
    </w:p>
    <w:p w:rsidR="00203D2C" w:rsidRPr="006F4CF2" w:rsidRDefault="006F4CF2" w:rsidP="006F4CF2">
      <w:pPr>
        <w:spacing w:after="0" w:line="264" w:lineRule="auto"/>
        <w:ind w:firstLine="600"/>
      </w:pPr>
      <w:r w:rsidRPr="006F4CF2">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203D2C" w:rsidRPr="006F4CF2" w:rsidRDefault="006F4CF2" w:rsidP="006F4CF2">
      <w:pPr>
        <w:spacing w:after="0" w:line="264" w:lineRule="auto"/>
        <w:ind w:firstLine="600"/>
      </w:pPr>
      <w:r w:rsidRPr="006F4CF2">
        <w:rPr>
          <w:rFonts w:ascii="Times New Roman" w:hAnsi="Times New Roman"/>
          <w:color w:val="000000"/>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6F4CF2">
        <w:rPr>
          <w:rFonts w:ascii="Times New Roman" w:hAnsi="Times New Roman"/>
          <w:color w:val="000000"/>
          <w:sz w:val="28"/>
        </w:rPr>
        <w:t xml:space="preserve"> атома водорода, естественная и искусственная радиоактивность;</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lastRenderedPageBreak/>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6F4CF2">
        <w:rPr>
          <w:rFonts w:ascii="Times New Roman" w:hAnsi="Times New Roman"/>
          <w:color w:val="000000"/>
          <w:sz w:val="28"/>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6F4CF2">
        <w:rPr>
          <w:rFonts w:ascii="Times New Roman" w:hAnsi="Times New Roman"/>
          <w:color w:val="000000"/>
          <w:sz w:val="28"/>
        </w:rPr>
        <w:t xml:space="preserve"> формулировку закона, его математическое выражение и условия (границы, области) применимости;</w:t>
      </w:r>
    </w:p>
    <w:p w:rsidR="00203D2C" w:rsidRPr="006F4CF2" w:rsidRDefault="006F4CF2" w:rsidP="006F4CF2">
      <w:pPr>
        <w:spacing w:after="0" w:line="264" w:lineRule="auto"/>
        <w:ind w:firstLine="600"/>
      </w:pPr>
      <w:r w:rsidRPr="006F4CF2">
        <w:rPr>
          <w:rFonts w:ascii="Times New Roman" w:hAnsi="Times New Roman"/>
          <w:color w:val="000000"/>
          <w:sz w:val="28"/>
        </w:rPr>
        <w:t>определять направление вектора индукции магнитного поля проводника с током, силы Ампера и силы Лоренца;</w:t>
      </w:r>
    </w:p>
    <w:p w:rsidR="00203D2C" w:rsidRPr="006F4CF2" w:rsidRDefault="006F4CF2" w:rsidP="006F4CF2">
      <w:pPr>
        <w:spacing w:after="0" w:line="264" w:lineRule="auto"/>
        <w:ind w:firstLine="600"/>
      </w:pPr>
      <w:r w:rsidRPr="006F4CF2">
        <w:rPr>
          <w:rFonts w:ascii="Times New Roman" w:hAnsi="Times New Roman"/>
          <w:color w:val="000000"/>
          <w:sz w:val="28"/>
        </w:rPr>
        <w:t>строить и описывать изображение, создаваемое плоским зеркалом, тонкой линзой;</w:t>
      </w:r>
    </w:p>
    <w:p w:rsidR="00203D2C" w:rsidRPr="006F4CF2" w:rsidRDefault="006F4CF2" w:rsidP="006F4CF2">
      <w:pPr>
        <w:spacing w:after="0" w:line="264" w:lineRule="auto"/>
        <w:ind w:firstLine="600"/>
      </w:pPr>
      <w:r w:rsidRPr="006F4CF2">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203D2C" w:rsidRPr="006F4CF2" w:rsidRDefault="006F4CF2" w:rsidP="006F4CF2">
      <w:pPr>
        <w:spacing w:after="0" w:line="264" w:lineRule="auto"/>
        <w:ind w:firstLine="600"/>
      </w:pPr>
      <w:r w:rsidRPr="006F4CF2">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203D2C" w:rsidRPr="006F4CF2" w:rsidRDefault="006F4CF2" w:rsidP="006F4CF2">
      <w:pPr>
        <w:spacing w:after="0" w:line="264" w:lineRule="auto"/>
        <w:ind w:firstLine="600"/>
      </w:pPr>
      <w:r w:rsidRPr="006F4CF2">
        <w:rPr>
          <w:rFonts w:ascii="Times New Roman" w:hAnsi="Times New Roman"/>
          <w:color w:val="000000"/>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03D2C" w:rsidRPr="006F4CF2" w:rsidRDefault="006F4CF2" w:rsidP="006F4CF2">
      <w:pPr>
        <w:spacing w:after="0" w:line="264" w:lineRule="auto"/>
        <w:ind w:firstLine="600"/>
      </w:pPr>
      <w:r w:rsidRPr="006F4CF2">
        <w:rPr>
          <w:rFonts w:ascii="Times New Roman" w:hAnsi="Times New Roman"/>
          <w:color w:val="000000"/>
          <w:sz w:val="28"/>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203D2C" w:rsidRPr="006F4CF2" w:rsidRDefault="006F4CF2" w:rsidP="006F4CF2">
      <w:pPr>
        <w:spacing w:after="0" w:line="264" w:lineRule="auto"/>
        <w:ind w:firstLine="600"/>
      </w:pPr>
      <w:proofErr w:type="gramStart"/>
      <w:r w:rsidRPr="006F4CF2">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203D2C" w:rsidRPr="006F4CF2" w:rsidRDefault="006F4CF2" w:rsidP="006F4CF2">
      <w:pPr>
        <w:spacing w:after="0" w:line="264" w:lineRule="auto"/>
        <w:ind w:firstLine="600"/>
      </w:pPr>
      <w:r w:rsidRPr="006F4CF2">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203D2C" w:rsidRPr="006F4CF2" w:rsidRDefault="006F4CF2" w:rsidP="006F4CF2">
      <w:pPr>
        <w:spacing w:after="0" w:line="264" w:lineRule="auto"/>
        <w:ind w:firstLine="600"/>
      </w:pPr>
      <w:r w:rsidRPr="006F4CF2">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203D2C" w:rsidRPr="006F4CF2" w:rsidRDefault="006F4CF2" w:rsidP="006F4CF2">
      <w:pPr>
        <w:spacing w:after="0" w:line="264" w:lineRule="auto"/>
        <w:ind w:firstLine="600"/>
      </w:pPr>
      <w:r w:rsidRPr="006F4CF2">
        <w:rPr>
          <w:rFonts w:ascii="Times New Roman" w:hAnsi="Times New Roman"/>
          <w:color w:val="000000"/>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203D2C" w:rsidRPr="006F4CF2" w:rsidRDefault="006F4CF2" w:rsidP="006F4CF2">
      <w:pPr>
        <w:spacing w:after="0" w:line="264" w:lineRule="auto"/>
        <w:ind w:firstLine="600"/>
      </w:pPr>
      <w:r w:rsidRPr="006F4CF2">
        <w:rPr>
          <w:rFonts w:ascii="Times New Roman" w:hAnsi="Times New Roman"/>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203D2C" w:rsidRPr="006F4CF2" w:rsidRDefault="006F4CF2" w:rsidP="006F4CF2">
      <w:pPr>
        <w:spacing w:after="0" w:line="264" w:lineRule="auto"/>
        <w:ind w:firstLine="600"/>
      </w:pPr>
      <w:r w:rsidRPr="006F4CF2">
        <w:rPr>
          <w:rFonts w:ascii="Times New Roman" w:hAnsi="Times New Roman"/>
          <w:color w:val="000000"/>
          <w:sz w:val="28"/>
        </w:rPr>
        <w:t xml:space="preserve">использовать теоретические знания </w:t>
      </w:r>
      <w:proofErr w:type="gramStart"/>
      <w:r w:rsidRPr="006F4CF2">
        <w:rPr>
          <w:rFonts w:ascii="Times New Roman" w:hAnsi="Times New Roman"/>
          <w:color w:val="000000"/>
          <w:sz w:val="28"/>
        </w:rPr>
        <w:t>по физике в повседневной жизни для обеспечения безопасности при обращении с приборами</w:t>
      </w:r>
      <w:proofErr w:type="gramEnd"/>
      <w:r w:rsidRPr="006F4CF2">
        <w:rPr>
          <w:rFonts w:ascii="Times New Roman" w:hAnsi="Times New Roman"/>
          <w:color w:val="000000"/>
          <w:sz w:val="28"/>
        </w:rPr>
        <w:t xml:space="preserve"> и техническими устройствами, для сохранения здоровья и соблюдения норм экологического поведения в окружающей среде;</w:t>
      </w:r>
    </w:p>
    <w:p w:rsidR="00203D2C" w:rsidRPr="006F4CF2" w:rsidRDefault="006F4CF2" w:rsidP="006F4CF2">
      <w:pPr>
        <w:spacing w:after="0" w:line="264" w:lineRule="auto"/>
        <w:ind w:firstLine="600"/>
      </w:pPr>
      <w:r w:rsidRPr="006F4CF2">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203D2C" w:rsidRPr="006F4CF2" w:rsidRDefault="00203D2C" w:rsidP="006F4CF2">
      <w:pPr>
        <w:sectPr w:rsidR="00203D2C" w:rsidRPr="006F4CF2" w:rsidSect="006F4CF2">
          <w:type w:val="continuous"/>
          <w:pgSz w:w="11906" w:h="16383"/>
          <w:pgMar w:top="720" w:right="720" w:bottom="720" w:left="720" w:header="720" w:footer="720" w:gutter="0"/>
          <w:cols w:space="720"/>
          <w:docGrid w:linePitch="299"/>
        </w:sectPr>
      </w:pPr>
    </w:p>
    <w:p w:rsidR="00203D2C" w:rsidRDefault="006F4CF2">
      <w:pPr>
        <w:spacing w:after="0"/>
        <w:ind w:left="120"/>
      </w:pPr>
      <w:bookmarkStart w:id="10" w:name="block-68868699"/>
      <w:bookmarkEnd w:id="5"/>
      <w:r w:rsidRPr="006F4CF2">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203D2C" w:rsidRDefault="006F4CF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203D2C">
        <w:trPr>
          <w:trHeight w:val="144"/>
          <w:tblCellSpacing w:w="20" w:type="nil"/>
        </w:trPr>
        <w:tc>
          <w:tcPr>
            <w:tcW w:w="524"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03D2C" w:rsidRDefault="00203D2C">
            <w:pPr>
              <w:spacing w:after="0"/>
              <w:ind w:left="135"/>
            </w:pPr>
          </w:p>
        </w:tc>
        <w:tc>
          <w:tcPr>
            <w:tcW w:w="2552"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Наименование разделов и тем программы </w:t>
            </w:r>
          </w:p>
          <w:p w:rsidR="00203D2C" w:rsidRDefault="00203D2C">
            <w:pPr>
              <w:spacing w:after="0"/>
              <w:ind w:left="135"/>
            </w:pPr>
          </w:p>
        </w:tc>
        <w:tc>
          <w:tcPr>
            <w:tcW w:w="0" w:type="auto"/>
            <w:gridSpan w:val="3"/>
            <w:tcMar>
              <w:top w:w="50" w:type="dxa"/>
              <w:left w:w="100" w:type="dxa"/>
            </w:tcMar>
            <w:vAlign w:val="center"/>
          </w:tcPr>
          <w:p w:rsidR="00203D2C" w:rsidRDefault="006F4CF2">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Электронные (цифровые) образовательные ресурсы </w:t>
            </w:r>
          </w:p>
          <w:p w:rsidR="00203D2C" w:rsidRDefault="00203D2C">
            <w:pPr>
              <w:spacing w:after="0"/>
              <w:ind w:left="135"/>
            </w:pPr>
          </w:p>
        </w:tc>
      </w:tr>
      <w:tr w:rsidR="00203D2C">
        <w:trPr>
          <w:trHeight w:val="144"/>
          <w:tblCellSpacing w:w="20" w:type="nil"/>
        </w:trPr>
        <w:tc>
          <w:tcPr>
            <w:tcW w:w="0" w:type="auto"/>
            <w:vMerge/>
            <w:tcBorders>
              <w:top w:val="nil"/>
            </w:tcBorders>
            <w:tcMar>
              <w:top w:w="50" w:type="dxa"/>
              <w:left w:w="100" w:type="dxa"/>
            </w:tcMar>
          </w:tcPr>
          <w:p w:rsidR="00203D2C" w:rsidRDefault="00203D2C"/>
        </w:tc>
        <w:tc>
          <w:tcPr>
            <w:tcW w:w="0" w:type="auto"/>
            <w:vMerge/>
            <w:tcBorders>
              <w:top w:val="nil"/>
            </w:tcBorders>
            <w:tcMar>
              <w:top w:w="50" w:type="dxa"/>
              <w:left w:w="100" w:type="dxa"/>
            </w:tcMar>
          </w:tcPr>
          <w:p w:rsidR="00203D2C" w:rsidRDefault="00203D2C"/>
        </w:tc>
        <w:tc>
          <w:tcPr>
            <w:tcW w:w="1019"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Всего </w:t>
            </w:r>
          </w:p>
          <w:p w:rsidR="00203D2C" w:rsidRDefault="00203D2C">
            <w:pPr>
              <w:spacing w:after="0"/>
              <w:ind w:left="135"/>
            </w:pPr>
          </w:p>
        </w:tc>
        <w:tc>
          <w:tcPr>
            <w:tcW w:w="1749"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Контрольные работы </w:t>
            </w:r>
          </w:p>
          <w:p w:rsidR="00203D2C" w:rsidRDefault="00203D2C">
            <w:pPr>
              <w:spacing w:after="0"/>
              <w:ind w:left="135"/>
            </w:pPr>
          </w:p>
        </w:tc>
        <w:tc>
          <w:tcPr>
            <w:tcW w:w="1832"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Практические работы </w:t>
            </w:r>
          </w:p>
          <w:p w:rsidR="00203D2C" w:rsidRDefault="00203D2C">
            <w:pPr>
              <w:spacing w:after="0"/>
              <w:ind w:left="135"/>
            </w:pPr>
          </w:p>
        </w:tc>
        <w:tc>
          <w:tcPr>
            <w:tcW w:w="0" w:type="auto"/>
            <w:vMerge/>
            <w:tcBorders>
              <w:top w:val="nil"/>
            </w:tcBorders>
            <w:tcMar>
              <w:top w:w="50" w:type="dxa"/>
              <w:left w:w="100" w:type="dxa"/>
            </w:tcMar>
          </w:tcPr>
          <w:p w:rsidR="00203D2C" w:rsidRDefault="00203D2C"/>
        </w:tc>
      </w:tr>
      <w:tr w:rsidR="00203D2C" w:rsidRPr="006F4CF2">
        <w:trPr>
          <w:trHeight w:val="144"/>
          <w:tblCellSpacing w:w="20" w:type="nil"/>
        </w:trPr>
        <w:tc>
          <w:tcPr>
            <w:tcW w:w="0" w:type="auto"/>
            <w:gridSpan w:val="6"/>
            <w:tcMar>
              <w:top w:w="50" w:type="dxa"/>
              <w:left w:w="100" w:type="dxa"/>
            </w:tcMar>
            <w:vAlign w:val="center"/>
          </w:tcPr>
          <w:p w:rsidR="00203D2C" w:rsidRPr="006F4CF2" w:rsidRDefault="006F4CF2">
            <w:pPr>
              <w:spacing w:after="0"/>
              <w:ind w:left="135"/>
            </w:pPr>
            <w:r w:rsidRPr="006F4CF2">
              <w:rPr>
                <w:rFonts w:ascii="Times New Roman" w:hAnsi="Times New Roman"/>
                <w:b/>
                <w:color w:val="000000"/>
                <w:sz w:val="24"/>
              </w:rPr>
              <w:t>Раздел 1.</w:t>
            </w:r>
            <w:r w:rsidRPr="006F4CF2">
              <w:rPr>
                <w:rFonts w:ascii="Times New Roman" w:hAnsi="Times New Roman"/>
                <w:color w:val="000000"/>
                <w:sz w:val="24"/>
              </w:rPr>
              <w:t xml:space="preserve"> </w:t>
            </w:r>
            <w:r w:rsidRPr="006F4CF2">
              <w:rPr>
                <w:rFonts w:ascii="Times New Roman" w:hAnsi="Times New Roman"/>
                <w:b/>
                <w:color w:val="000000"/>
                <w:sz w:val="24"/>
              </w:rPr>
              <w:t>ФИЗИКА И МЕТОДЫ НАУЧНОГО ПОЗНАНИЯ</w:t>
            </w:r>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1.1</w:t>
            </w:r>
          </w:p>
        </w:tc>
        <w:tc>
          <w:tcPr>
            <w:tcW w:w="255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Физика и методы научного познания</w:t>
            </w:r>
          </w:p>
        </w:tc>
        <w:tc>
          <w:tcPr>
            <w:tcW w:w="1019"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203D2C" w:rsidRDefault="00203D2C">
            <w:pPr>
              <w:spacing w:after="0"/>
              <w:ind w:left="135"/>
              <w:jc w:val="center"/>
            </w:pPr>
          </w:p>
        </w:tc>
        <w:tc>
          <w:tcPr>
            <w:tcW w:w="1832" w:type="dxa"/>
            <w:tcMar>
              <w:top w:w="50" w:type="dxa"/>
              <w:left w:w="100" w:type="dxa"/>
            </w:tcMar>
            <w:vAlign w:val="center"/>
          </w:tcPr>
          <w:p w:rsidR="00203D2C" w:rsidRDefault="00203D2C">
            <w:pPr>
              <w:spacing w:after="0"/>
              <w:ind w:left="135"/>
              <w:jc w:val="center"/>
            </w:pP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03D2C" w:rsidRDefault="00203D2C"/>
        </w:tc>
      </w:tr>
      <w:tr w:rsidR="00203D2C">
        <w:trPr>
          <w:trHeight w:val="144"/>
          <w:tblCellSpacing w:w="20" w:type="nil"/>
        </w:trPr>
        <w:tc>
          <w:tcPr>
            <w:tcW w:w="0" w:type="auto"/>
            <w:gridSpan w:val="6"/>
            <w:tcMar>
              <w:top w:w="50" w:type="dxa"/>
              <w:left w:w="100" w:type="dxa"/>
            </w:tcMar>
            <w:vAlign w:val="center"/>
          </w:tcPr>
          <w:p w:rsidR="00203D2C" w:rsidRDefault="006F4C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2.1</w:t>
            </w:r>
          </w:p>
        </w:tc>
        <w:tc>
          <w:tcPr>
            <w:tcW w:w="2552" w:type="dxa"/>
            <w:tcMar>
              <w:top w:w="50" w:type="dxa"/>
              <w:left w:w="100" w:type="dxa"/>
            </w:tcMar>
            <w:vAlign w:val="center"/>
          </w:tcPr>
          <w:p w:rsidR="00203D2C" w:rsidRDefault="006F4CF2">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203D2C" w:rsidRDefault="00203D2C">
            <w:pPr>
              <w:spacing w:after="0"/>
              <w:ind w:left="135"/>
              <w:jc w:val="center"/>
            </w:pPr>
          </w:p>
        </w:tc>
        <w:tc>
          <w:tcPr>
            <w:tcW w:w="1832" w:type="dxa"/>
            <w:tcMar>
              <w:top w:w="50" w:type="dxa"/>
              <w:left w:w="100" w:type="dxa"/>
            </w:tcMar>
            <w:vAlign w:val="center"/>
          </w:tcPr>
          <w:p w:rsidR="00203D2C" w:rsidRDefault="00203D2C">
            <w:pPr>
              <w:spacing w:after="0"/>
              <w:ind w:left="135"/>
              <w:jc w:val="center"/>
            </w:pP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2.2</w:t>
            </w:r>
          </w:p>
        </w:tc>
        <w:tc>
          <w:tcPr>
            <w:tcW w:w="2552" w:type="dxa"/>
            <w:tcMar>
              <w:top w:w="50" w:type="dxa"/>
              <w:left w:w="100" w:type="dxa"/>
            </w:tcMar>
            <w:vAlign w:val="center"/>
          </w:tcPr>
          <w:p w:rsidR="00203D2C" w:rsidRDefault="006F4CF2">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203D2C" w:rsidRDefault="00203D2C">
            <w:pPr>
              <w:spacing w:after="0"/>
              <w:ind w:left="135"/>
              <w:jc w:val="center"/>
            </w:pPr>
          </w:p>
        </w:tc>
        <w:tc>
          <w:tcPr>
            <w:tcW w:w="1832" w:type="dxa"/>
            <w:tcMar>
              <w:top w:w="50" w:type="dxa"/>
              <w:left w:w="100" w:type="dxa"/>
            </w:tcMar>
            <w:vAlign w:val="center"/>
          </w:tcPr>
          <w:p w:rsidR="00203D2C" w:rsidRDefault="00203D2C">
            <w:pPr>
              <w:spacing w:after="0"/>
              <w:ind w:left="135"/>
              <w:jc w:val="center"/>
            </w:pP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2.3</w:t>
            </w:r>
          </w:p>
        </w:tc>
        <w:tc>
          <w:tcPr>
            <w:tcW w:w="2552" w:type="dxa"/>
            <w:tcMar>
              <w:top w:w="50" w:type="dxa"/>
              <w:left w:w="100" w:type="dxa"/>
            </w:tcMar>
            <w:vAlign w:val="center"/>
          </w:tcPr>
          <w:p w:rsidR="00203D2C" w:rsidRDefault="006F4CF2">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203D2C" w:rsidRDefault="00203D2C"/>
        </w:tc>
      </w:tr>
      <w:tr w:rsidR="00203D2C" w:rsidRPr="006F4CF2">
        <w:trPr>
          <w:trHeight w:val="144"/>
          <w:tblCellSpacing w:w="20" w:type="nil"/>
        </w:trPr>
        <w:tc>
          <w:tcPr>
            <w:tcW w:w="0" w:type="auto"/>
            <w:gridSpan w:val="6"/>
            <w:tcMar>
              <w:top w:w="50" w:type="dxa"/>
              <w:left w:w="100" w:type="dxa"/>
            </w:tcMar>
            <w:vAlign w:val="center"/>
          </w:tcPr>
          <w:p w:rsidR="00203D2C" w:rsidRPr="006F4CF2" w:rsidRDefault="006F4CF2">
            <w:pPr>
              <w:spacing w:after="0"/>
              <w:ind w:left="135"/>
            </w:pPr>
            <w:r w:rsidRPr="006F4CF2">
              <w:rPr>
                <w:rFonts w:ascii="Times New Roman" w:hAnsi="Times New Roman"/>
                <w:b/>
                <w:color w:val="000000"/>
                <w:sz w:val="24"/>
              </w:rPr>
              <w:t>Раздел 3.</w:t>
            </w:r>
            <w:r w:rsidRPr="006F4CF2">
              <w:rPr>
                <w:rFonts w:ascii="Times New Roman" w:hAnsi="Times New Roman"/>
                <w:color w:val="000000"/>
                <w:sz w:val="24"/>
              </w:rPr>
              <w:t xml:space="preserve"> </w:t>
            </w:r>
            <w:r w:rsidRPr="006F4CF2">
              <w:rPr>
                <w:rFonts w:ascii="Times New Roman" w:hAnsi="Times New Roman"/>
                <w:b/>
                <w:color w:val="000000"/>
                <w:sz w:val="24"/>
              </w:rPr>
              <w:t>МОЛЕКУЛЯРНАЯ ФИЗИКА И ТЕРМОДИНАМИКА</w:t>
            </w:r>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3.1</w:t>
            </w:r>
          </w:p>
        </w:tc>
        <w:tc>
          <w:tcPr>
            <w:tcW w:w="2552" w:type="dxa"/>
            <w:tcMar>
              <w:top w:w="50" w:type="dxa"/>
              <w:left w:w="100" w:type="dxa"/>
            </w:tcMar>
            <w:vAlign w:val="center"/>
          </w:tcPr>
          <w:p w:rsidR="00203D2C" w:rsidRDefault="006F4CF2">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203D2C" w:rsidRDefault="00203D2C">
            <w:pPr>
              <w:spacing w:after="0"/>
              <w:ind w:left="135"/>
              <w:jc w:val="center"/>
            </w:pPr>
          </w:p>
        </w:tc>
        <w:tc>
          <w:tcPr>
            <w:tcW w:w="183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3.2</w:t>
            </w:r>
          </w:p>
        </w:tc>
        <w:tc>
          <w:tcPr>
            <w:tcW w:w="2552" w:type="dxa"/>
            <w:tcMar>
              <w:top w:w="50" w:type="dxa"/>
              <w:left w:w="100" w:type="dxa"/>
            </w:tcMar>
            <w:vAlign w:val="center"/>
          </w:tcPr>
          <w:p w:rsidR="00203D2C" w:rsidRDefault="006F4CF2">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203D2C" w:rsidRDefault="00203D2C">
            <w:pPr>
              <w:spacing w:after="0"/>
              <w:ind w:left="135"/>
              <w:jc w:val="center"/>
            </w:pP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3.3</w:t>
            </w:r>
          </w:p>
        </w:tc>
        <w:tc>
          <w:tcPr>
            <w:tcW w:w="255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Агрегатные состояния вещества. Фазовые переходы</w:t>
            </w:r>
          </w:p>
        </w:tc>
        <w:tc>
          <w:tcPr>
            <w:tcW w:w="1019"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203D2C" w:rsidRDefault="00203D2C">
            <w:pPr>
              <w:spacing w:after="0"/>
              <w:ind w:left="135"/>
              <w:jc w:val="center"/>
            </w:pPr>
          </w:p>
        </w:tc>
        <w:tc>
          <w:tcPr>
            <w:tcW w:w="1832" w:type="dxa"/>
            <w:tcMar>
              <w:top w:w="50" w:type="dxa"/>
              <w:left w:w="100" w:type="dxa"/>
            </w:tcMar>
            <w:vAlign w:val="center"/>
          </w:tcPr>
          <w:p w:rsidR="00203D2C" w:rsidRDefault="00203D2C">
            <w:pPr>
              <w:spacing w:after="0"/>
              <w:ind w:left="135"/>
              <w:jc w:val="center"/>
            </w:pP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203D2C" w:rsidRDefault="00203D2C"/>
        </w:tc>
      </w:tr>
      <w:tr w:rsidR="00203D2C">
        <w:trPr>
          <w:trHeight w:val="144"/>
          <w:tblCellSpacing w:w="20" w:type="nil"/>
        </w:trPr>
        <w:tc>
          <w:tcPr>
            <w:tcW w:w="0" w:type="auto"/>
            <w:gridSpan w:val="6"/>
            <w:tcMar>
              <w:top w:w="50" w:type="dxa"/>
              <w:left w:w="100" w:type="dxa"/>
            </w:tcMar>
            <w:vAlign w:val="center"/>
          </w:tcPr>
          <w:p w:rsidR="00203D2C" w:rsidRDefault="006F4CF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4.1</w:t>
            </w:r>
          </w:p>
        </w:tc>
        <w:tc>
          <w:tcPr>
            <w:tcW w:w="2552" w:type="dxa"/>
            <w:tcMar>
              <w:top w:w="50" w:type="dxa"/>
              <w:left w:w="100" w:type="dxa"/>
            </w:tcMar>
            <w:vAlign w:val="center"/>
          </w:tcPr>
          <w:p w:rsidR="00203D2C" w:rsidRDefault="006F4CF2">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rsidRPr="006F4CF2">
        <w:trPr>
          <w:trHeight w:val="144"/>
          <w:tblCellSpacing w:w="20" w:type="nil"/>
        </w:trPr>
        <w:tc>
          <w:tcPr>
            <w:tcW w:w="524" w:type="dxa"/>
            <w:tcMar>
              <w:top w:w="50" w:type="dxa"/>
              <w:left w:w="100" w:type="dxa"/>
            </w:tcMar>
            <w:vAlign w:val="center"/>
          </w:tcPr>
          <w:p w:rsidR="00203D2C" w:rsidRDefault="006F4CF2">
            <w:pPr>
              <w:spacing w:after="0"/>
            </w:pPr>
            <w:r>
              <w:rPr>
                <w:rFonts w:ascii="Times New Roman" w:hAnsi="Times New Roman"/>
                <w:color w:val="000000"/>
                <w:sz w:val="24"/>
              </w:rPr>
              <w:t>4.2</w:t>
            </w:r>
          </w:p>
        </w:tc>
        <w:tc>
          <w:tcPr>
            <w:tcW w:w="255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Постоянный электрический ток. Токи в различных средах</w:t>
            </w:r>
          </w:p>
        </w:tc>
        <w:tc>
          <w:tcPr>
            <w:tcW w:w="1019"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bf</w:t>
              </w:r>
              <w:r w:rsidRPr="006F4CF2">
                <w:rPr>
                  <w:rFonts w:ascii="Times New Roman" w:hAnsi="Times New Roman"/>
                  <w:color w:val="0000FF"/>
                  <w:u w:val="single"/>
                </w:rPr>
                <w:t>72</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203D2C" w:rsidRDefault="00203D2C"/>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203D2C" w:rsidRDefault="00203D2C">
            <w:pPr>
              <w:spacing w:after="0"/>
              <w:ind w:left="135"/>
              <w:jc w:val="center"/>
            </w:pPr>
          </w:p>
        </w:tc>
        <w:tc>
          <w:tcPr>
            <w:tcW w:w="1832" w:type="dxa"/>
            <w:tcMar>
              <w:top w:w="50" w:type="dxa"/>
              <w:left w:w="100" w:type="dxa"/>
            </w:tcMar>
            <w:vAlign w:val="center"/>
          </w:tcPr>
          <w:p w:rsidR="00203D2C" w:rsidRDefault="00203D2C">
            <w:pPr>
              <w:spacing w:after="0"/>
              <w:ind w:left="135"/>
              <w:jc w:val="center"/>
            </w:pPr>
          </w:p>
        </w:tc>
        <w:tc>
          <w:tcPr>
            <w:tcW w:w="2765" w:type="dxa"/>
            <w:tcMar>
              <w:top w:w="50" w:type="dxa"/>
              <w:left w:w="100" w:type="dxa"/>
            </w:tcMar>
            <w:vAlign w:val="center"/>
          </w:tcPr>
          <w:p w:rsidR="00203D2C" w:rsidRDefault="00203D2C">
            <w:pPr>
              <w:spacing w:after="0"/>
              <w:ind w:left="135"/>
            </w:pPr>
          </w:p>
        </w:tc>
      </w:tr>
      <w:tr w:rsidR="00203D2C">
        <w:trPr>
          <w:trHeight w:val="144"/>
          <w:tblCellSpacing w:w="20" w:type="nil"/>
        </w:trPr>
        <w:tc>
          <w:tcPr>
            <w:tcW w:w="0" w:type="auto"/>
            <w:gridSpan w:val="2"/>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203D2C" w:rsidRDefault="00203D2C"/>
        </w:tc>
      </w:tr>
    </w:tbl>
    <w:p w:rsidR="00203D2C" w:rsidRDefault="00203D2C">
      <w:pPr>
        <w:sectPr w:rsidR="00203D2C">
          <w:pgSz w:w="16383" w:h="11906" w:orient="landscape"/>
          <w:pgMar w:top="1134" w:right="850" w:bottom="1134" w:left="1701" w:header="720" w:footer="720" w:gutter="0"/>
          <w:cols w:space="720"/>
        </w:sectPr>
      </w:pPr>
    </w:p>
    <w:p w:rsidR="00203D2C" w:rsidRDefault="006F4CF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203D2C">
        <w:trPr>
          <w:trHeight w:val="144"/>
          <w:tblCellSpacing w:w="20" w:type="nil"/>
        </w:trPr>
        <w:tc>
          <w:tcPr>
            <w:tcW w:w="501"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03D2C" w:rsidRDefault="00203D2C">
            <w:pPr>
              <w:spacing w:after="0"/>
              <w:ind w:left="135"/>
            </w:pPr>
          </w:p>
        </w:tc>
        <w:tc>
          <w:tcPr>
            <w:tcW w:w="2992"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Наименование разделов и тем программы </w:t>
            </w:r>
          </w:p>
          <w:p w:rsidR="00203D2C" w:rsidRDefault="00203D2C">
            <w:pPr>
              <w:spacing w:after="0"/>
              <w:ind w:left="135"/>
            </w:pPr>
          </w:p>
        </w:tc>
        <w:tc>
          <w:tcPr>
            <w:tcW w:w="0" w:type="auto"/>
            <w:gridSpan w:val="3"/>
            <w:tcMar>
              <w:top w:w="50" w:type="dxa"/>
              <w:left w:w="100" w:type="dxa"/>
            </w:tcMar>
            <w:vAlign w:val="center"/>
          </w:tcPr>
          <w:p w:rsidR="00203D2C" w:rsidRDefault="006F4CF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Электронные (цифровые) образовательные ресурсы </w:t>
            </w:r>
          </w:p>
          <w:p w:rsidR="00203D2C" w:rsidRDefault="00203D2C">
            <w:pPr>
              <w:spacing w:after="0"/>
              <w:ind w:left="135"/>
            </w:pPr>
          </w:p>
        </w:tc>
      </w:tr>
      <w:tr w:rsidR="00203D2C">
        <w:trPr>
          <w:trHeight w:val="144"/>
          <w:tblCellSpacing w:w="20" w:type="nil"/>
        </w:trPr>
        <w:tc>
          <w:tcPr>
            <w:tcW w:w="0" w:type="auto"/>
            <w:vMerge/>
            <w:tcBorders>
              <w:top w:val="nil"/>
            </w:tcBorders>
            <w:tcMar>
              <w:top w:w="50" w:type="dxa"/>
              <w:left w:w="100" w:type="dxa"/>
            </w:tcMar>
          </w:tcPr>
          <w:p w:rsidR="00203D2C" w:rsidRDefault="00203D2C"/>
        </w:tc>
        <w:tc>
          <w:tcPr>
            <w:tcW w:w="0" w:type="auto"/>
            <w:vMerge/>
            <w:tcBorders>
              <w:top w:val="nil"/>
            </w:tcBorders>
            <w:tcMar>
              <w:top w:w="50" w:type="dxa"/>
              <w:left w:w="100" w:type="dxa"/>
            </w:tcMar>
          </w:tcPr>
          <w:p w:rsidR="00203D2C" w:rsidRDefault="00203D2C"/>
        </w:tc>
        <w:tc>
          <w:tcPr>
            <w:tcW w:w="977"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Всего </w:t>
            </w:r>
          </w:p>
          <w:p w:rsidR="00203D2C" w:rsidRDefault="00203D2C">
            <w:pPr>
              <w:spacing w:after="0"/>
              <w:ind w:left="135"/>
            </w:pPr>
          </w:p>
        </w:tc>
        <w:tc>
          <w:tcPr>
            <w:tcW w:w="1699"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Контрольные работы </w:t>
            </w:r>
          </w:p>
          <w:p w:rsidR="00203D2C" w:rsidRDefault="00203D2C">
            <w:pPr>
              <w:spacing w:after="0"/>
              <w:ind w:left="135"/>
            </w:pPr>
          </w:p>
        </w:tc>
        <w:tc>
          <w:tcPr>
            <w:tcW w:w="1787"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Практические работы </w:t>
            </w:r>
          </w:p>
          <w:p w:rsidR="00203D2C" w:rsidRDefault="00203D2C">
            <w:pPr>
              <w:spacing w:after="0"/>
              <w:ind w:left="135"/>
            </w:pPr>
          </w:p>
        </w:tc>
        <w:tc>
          <w:tcPr>
            <w:tcW w:w="0" w:type="auto"/>
            <w:vMerge/>
            <w:tcBorders>
              <w:top w:val="nil"/>
            </w:tcBorders>
            <w:tcMar>
              <w:top w:w="50" w:type="dxa"/>
              <w:left w:w="100" w:type="dxa"/>
            </w:tcMar>
          </w:tcPr>
          <w:p w:rsidR="00203D2C" w:rsidRDefault="00203D2C"/>
        </w:tc>
      </w:tr>
      <w:tr w:rsidR="00203D2C">
        <w:trPr>
          <w:trHeight w:val="144"/>
          <w:tblCellSpacing w:w="20" w:type="nil"/>
        </w:trPr>
        <w:tc>
          <w:tcPr>
            <w:tcW w:w="0" w:type="auto"/>
            <w:gridSpan w:val="6"/>
            <w:tcMar>
              <w:top w:w="50" w:type="dxa"/>
              <w:left w:w="100" w:type="dxa"/>
            </w:tcMar>
            <w:vAlign w:val="center"/>
          </w:tcPr>
          <w:p w:rsidR="00203D2C" w:rsidRDefault="006F4C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1.1</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203D2C" w:rsidRDefault="00203D2C"/>
        </w:tc>
      </w:tr>
      <w:tr w:rsidR="00203D2C">
        <w:trPr>
          <w:trHeight w:val="144"/>
          <w:tblCellSpacing w:w="20" w:type="nil"/>
        </w:trPr>
        <w:tc>
          <w:tcPr>
            <w:tcW w:w="0" w:type="auto"/>
            <w:gridSpan w:val="6"/>
            <w:tcMar>
              <w:top w:w="50" w:type="dxa"/>
              <w:left w:w="100" w:type="dxa"/>
            </w:tcMar>
            <w:vAlign w:val="center"/>
          </w:tcPr>
          <w:p w:rsidR="00203D2C" w:rsidRDefault="006F4C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2.1</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203D2C" w:rsidRDefault="00203D2C">
            <w:pPr>
              <w:spacing w:after="0"/>
              <w:ind w:left="135"/>
              <w:jc w:val="center"/>
            </w:pPr>
          </w:p>
        </w:tc>
        <w:tc>
          <w:tcPr>
            <w:tcW w:w="17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2.2</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03D2C" w:rsidRDefault="00203D2C">
            <w:pPr>
              <w:spacing w:after="0"/>
              <w:ind w:left="135"/>
              <w:jc w:val="center"/>
            </w:pP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2.3</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203D2C" w:rsidRDefault="00203D2C">
            <w:pPr>
              <w:spacing w:after="0"/>
              <w:ind w:left="135"/>
              <w:jc w:val="center"/>
            </w:pPr>
          </w:p>
        </w:tc>
        <w:tc>
          <w:tcPr>
            <w:tcW w:w="17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203D2C" w:rsidRDefault="00203D2C"/>
        </w:tc>
      </w:tr>
      <w:tr w:rsidR="00203D2C" w:rsidRPr="006F4CF2">
        <w:trPr>
          <w:trHeight w:val="144"/>
          <w:tblCellSpacing w:w="20" w:type="nil"/>
        </w:trPr>
        <w:tc>
          <w:tcPr>
            <w:tcW w:w="0" w:type="auto"/>
            <w:gridSpan w:val="6"/>
            <w:tcMar>
              <w:top w:w="50" w:type="dxa"/>
              <w:left w:w="100" w:type="dxa"/>
            </w:tcMar>
            <w:vAlign w:val="center"/>
          </w:tcPr>
          <w:p w:rsidR="00203D2C" w:rsidRPr="006F4CF2" w:rsidRDefault="006F4CF2">
            <w:pPr>
              <w:spacing w:after="0"/>
              <w:ind w:left="135"/>
            </w:pPr>
            <w:r w:rsidRPr="006F4CF2">
              <w:rPr>
                <w:rFonts w:ascii="Times New Roman" w:hAnsi="Times New Roman"/>
                <w:b/>
                <w:color w:val="000000"/>
                <w:sz w:val="24"/>
              </w:rPr>
              <w:t>Раздел 3.</w:t>
            </w:r>
            <w:r w:rsidRPr="006F4CF2">
              <w:rPr>
                <w:rFonts w:ascii="Times New Roman" w:hAnsi="Times New Roman"/>
                <w:color w:val="000000"/>
                <w:sz w:val="24"/>
              </w:rPr>
              <w:t xml:space="preserve"> </w:t>
            </w:r>
            <w:r w:rsidRPr="006F4CF2">
              <w:rPr>
                <w:rFonts w:ascii="Times New Roman" w:hAnsi="Times New Roman"/>
                <w:b/>
                <w:color w:val="000000"/>
                <w:sz w:val="24"/>
              </w:rPr>
              <w:t>ОСНОВЫ СПЕЦИАЛЬНОЙ ТЕОРИИ ОТНОСИТЕЛЬНОСТИ</w:t>
            </w:r>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3.1</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03D2C" w:rsidRDefault="00203D2C">
            <w:pPr>
              <w:spacing w:after="0"/>
              <w:ind w:left="135"/>
              <w:jc w:val="center"/>
            </w:pP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03D2C" w:rsidRDefault="00203D2C"/>
        </w:tc>
      </w:tr>
      <w:tr w:rsidR="00203D2C">
        <w:trPr>
          <w:trHeight w:val="144"/>
          <w:tblCellSpacing w:w="20" w:type="nil"/>
        </w:trPr>
        <w:tc>
          <w:tcPr>
            <w:tcW w:w="0" w:type="auto"/>
            <w:gridSpan w:val="6"/>
            <w:tcMar>
              <w:top w:w="50" w:type="dxa"/>
              <w:left w:w="100" w:type="dxa"/>
            </w:tcMar>
            <w:vAlign w:val="center"/>
          </w:tcPr>
          <w:p w:rsidR="00203D2C" w:rsidRDefault="006F4CF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4.1</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203D2C" w:rsidRDefault="00203D2C">
            <w:pPr>
              <w:spacing w:after="0"/>
              <w:ind w:left="135"/>
              <w:jc w:val="center"/>
            </w:pPr>
          </w:p>
        </w:tc>
        <w:tc>
          <w:tcPr>
            <w:tcW w:w="1787" w:type="dxa"/>
            <w:tcMar>
              <w:top w:w="50" w:type="dxa"/>
              <w:left w:w="100" w:type="dxa"/>
            </w:tcMar>
            <w:vAlign w:val="center"/>
          </w:tcPr>
          <w:p w:rsidR="00203D2C" w:rsidRDefault="00203D2C">
            <w:pPr>
              <w:spacing w:after="0"/>
              <w:ind w:left="135"/>
              <w:jc w:val="center"/>
            </w:pP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4.2</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03D2C" w:rsidRDefault="00203D2C">
            <w:pPr>
              <w:spacing w:after="0"/>
              <w:ind w:left="135"/>
              <w:jc w:val="center"/>
            </w:pPr>
          </w:p>
        </w:tc>
        <w:tc>
          <w:tcPr>
            <w:tcW w:w="1787" w:type="dxa"/>
            <w:tcMar>
              <w:top w:w="50" w:type="dxa"/>
              <w:left w:w="100" w:type="dxa"/>
            </w:tcMar>
            <w:vAlign w:val="center"/>
          </w:tcPr>
          <w:p w:rsidR="00203D2C" w:rsidRDefault="00203D2C">
            <w:pPr>
              <w:spacing w:after="0"/>
              <w:ind w:left="135"/>
              <w:jc w:val="center"/>
            </w:pP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203D2C" w:rsidRDefault="00203D2C">
            <w:pPr>
              <w:spacing w:after="0"/>
              <w:ind w:left="135"/>
              <w:jc w:val="center"/>
            </w:pPr>
          </w:p>
        </w:tc>
        <w:tc>
          <w:tcPr>
            <w:tcW w:w="1787" w:type="dxa"/>
            <w:tcMar>
              <w:top w:w="50" w:type="dxa"/>
              <w:left w:w="100" w:type="dxa"/>
            </w:tcMar>
            <w:vAlign w:val="center"/>
          </w:tcPr>
          <w:p w:rsidR="00203D2C" w:rsidRDefault="00203D2C">
            <w:pPr>
              <w:spacing w:after="0"/>
              <w:ind w:left="135"/>
              <w:jc w:val="center"/>
            </w:pP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203D2C" w:rsidRDefault="00203D2C"/>
        </w:tc>
      </w:tr>
      <w:tr w:rsidR="00203D2C" w:rsidRPr="006F4CF2">
        <w:trPr>
          <w:trHeight w:val="144"/>
          <w:tblCellSpacing w:w="20" w:type="nil"/>
        </w:trPr>
        <w:tc>
          <w:tcPr>
            <w:tcW w:w="0" w:type="auto"/>
            <w:gridSpan w:val="6"/>
            <w:tcMar>
              <w:top w:w="50" w:type="dxa"/>
              <w:left w:w="100" w:type="dxa"/>
            </w:tcMar>
            <w:vAlign w:val="center"/>
          </w:tcPr>
          <w:p w:rsidR="00203D2C" w:rsidRPr="006F4CF2" w:rsidRDefault="006F4CF2">
            <w:pPr>
              <w:spacing w:after="0"/>
              <w:ind w:left="135"/>
            </w:pPr>
            <w:r w:rsidRPr="006F4CF2">
              <w:rPr>
                <w:rFonts w:ascii="Times New Roman" w:hAnsi="Times New Roman"/>
                <w:b/>
                <w:color w:val="000000"/>
                <w:sz w:val="24"/>
              </w:rPr>
              <w:t>Раздел 5.</w:t>
            </w:r>
            <w:r w:rsidRPr="006F4CF2">
              <w:rPr>
                <w:rFonts w:ascii="Times New Roman" w:hAnsi="Times New Roman"/>
                <w:color w:val="000000"/>
                <w:sz w:val="24"/>
              </w:rPr>
              <w:t xml:space="preserve"> </w:t>
            </w:r>
            <w:r w:rsidRPr="006F4CF2">
              <w:rPr>
                <w:rFonts w:ascii="Times New Roman" w:hAnsi="Times New Roman"/>
                <w:b/>
                <w:color w:val="000000"/>
                <w:sz w:val="24"/>
              </w:rPr>
              <w:t>ЭЛЕМЕНТЫ АСТРОНОМИИ И АСТРОФИЗИКИ</w:t>
            </w:r>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5.1</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203D2C" w:rsidRDefault="00203D2C">
            <w:pPr>
              <w:spacing w:after="0"/>
              <w:ind w:left="135"/>
              <w:jc w:val="center"/>
            </w:pP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203D2C" w:rsidRDefault="00203D2C"/>
        </w:tc>
      </w:tr>
      <w:tr w:rsidR="00203D2C">
        <w:trPr>
          <w:trHeight w:val="144"/>
          <w:tblCellSpacing w:w="20" w:type="nil"/>
        </w:trPr>
        <w:tc>
          <w:tcPr>
            <w:tcW w:w="0" w:type="auto"/>
            <w:gridSpan w:val="6"/>
            <w:tcMar>
              <w:top w:w="50" w:type="dxa"/>
              <w:left w:w="100" w:type="dxa"/>
            </w:tcMar>
            <w:vAlign w:val="center"/>
          </w:tcPr>
          <w:p w:rsidR="00203D2C" w:rsidRDefault="006F4CF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203D2C" w:rsidRPr="006F4CF2">
        <w:trPr>
          <w:trHeight w:val="144"/>
          <w:tblCellSpacing w:w="20" w:type="nil"/>
        </w:trPr>
        <w:tc>
          <w:tcPr>
            <w:tcW w:w="501" w:type="dxa"/>
            <w:tcMar>
              <w:top w:w="50" w:type="dxa"/>
              <w:left w:w="100" w:type="dxa"/>
            </w:tcMar>
            <w:vAlign w:val="center"/>
          </w:tcPr>
          <w:p w:rsidR="00203D2C" w:rsidRDefault="006F4CF2">
            <w:pPr>
              <w:spacing w:after="0"/>
            </w:pPr>
            <w:r>
              <w:rPr>
                <w:rFonts w:ascii="Times New Roman" w:hAnsi="Times New Roman"/>
                <w:color w:val="000000"/>
                <w:sz w:val="24"/>
              </w:rPr>
              <w:t>6.1</w:t>
            </w:r>
          </w:p>
        </w:tc>
        <w:tc>
          <w:tcPr>
            <w:tcW w:w="2992" w:type="dxa"/>
            <w:tcMar>
              <w:top w:w="50" w:type="dxa"/>
              <w:left w:w="100" w:type="dxa"/>
            </w:tcMar>
            <w:vAlign w:val="center"/>
          </w:tcPr>
          <w:p w:rsidR="00203D2C" w:rsidRDefault="006F4CF2">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203D2C" w:rsidRDefault="00203D2C">
            <w:pPr>
              <w:spacing w:after="0"/>
              <w:ind w:left="135"/>
              <w:jc w:val="center"/>
            </w:pPr>
          </w:p>
        </w:tc>
        <w:tc>
          <w:tcPr>
            <w:tcW w:w="1787" w:type="dxa"/>
            <w:tcMar>
              <w:top w:w="50" w:type="dxa"/>
              <w:left w:w="100" w:type="dxa"/>
            </w:tcMar>
            <w:vAlign w:val="center"/>
          </w:tcPr>
          <w:p w:rsidR="00203D2C" w:rsidRDefault="00203D2C">
            <w:pPr>
              <w:spacing w:after="0"/>
              <w:ind w:left="135"/>
              <w:jc w:val="center"/>
            </w:pPr>
          </w:p>
        </w:tc>
        <w:tc>
          <w:tcPr>
            <w:tcW w:w="2646"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41</w:t>
              </w:r>
              <w:r>
                <w:rPr>
                  <w:rFonts w:ascii="Times New Roman" w:hAnsi="Times New Roman"/>
                  <w:color w:val="0000FF"/>
                  <w:u w:val="single"/>
                </w:rPr>
                <w:t>c</w:t>
              </w:r>
              <w:r w:rsidRPr="006F4CF2">
                <w:rPr>
                  <w:rFonts w:ascii="Times New Roman" w:hAnsi="Times New Roman"/>
                  <w:color w:val="0000FF"/>
                  <w:u w:val="single"/>
                </w:rPr>
                <w:t>97</w:t>
              </w:r>
              <w:r>
                <w:rPr>
                  <w:rFonts w:ascii="Times New Roman" w:hAnsi="Times New Roman"/>
                  <w:color w:val="0000FF"/>
                  <w:u w:val="single"/>
                </w:rPr>
                <w:t>c</w:t>
              </w:r>
            </w:hyperlink>
          </w:p>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203D2C" w:rsidRDefault="00203D2C"/>
        </w:tc>
      </w:tr>
      <w:tr w:rsidR="00203D2C">
        <w:trPr>
          <w:trHeight w:val="144"/>
          <w:tblCellSpacing w:w="20" w:type="nil"/>
        </w:trPr>
        <w:tc>
          <w:tcPr>
            <w:tcW w:w="0" w:type="auto"/>
            <w:gridSpan w:val="2"/>
            <w:tcMar>
              <w:top w:w="50" w:type="dxa"/>
              <w:left w:w="100" w:type="dxa"/>
            </w:tcMar>
            <w:vAlign w:val="center"/>
          </w:tcPr>
          <w:p w:rsidR="00203D2C" w:rsidRDefault="006F4CF2">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203D2C" w:rsidRDefault="00203D2C">
            <w:pPr>
              <w:spacing w:after="0"/>
              <w:ind w:left="135"/>
              <w:jc w:val="center"/>
            </w:pPr>
          </w:p>
        </w:tc>
        <w:tc>
          <w:tcPr>
            <w:tcW w:w="1787" w:type="dxa"/>
            <w:tcMar>
              <w:top w:w="50" w:type="dxa"/>
              <w:left w:w="100" w:type="dxa"/>
            </w:tcMar>
            <w:vAlign w:val="center"/>
          </w:tcPr>
          <w:p w:rsidR="00203D2C" w:rsidRDefault="00203D2C">
            <w:pPr>
              <w:spacing w:after="0"/>
              <w:ind w:left="135"/>
              <w:jc w:val="center"/>
            </w:pPr>
          </w:p>
        </w:tc>
        <w:tc>
          <w:tcPr>
            <w:tcW w:w="2646" w:type="dxa"/>
            <w:tcMar>
              <w:top w:w="50" w:type="dxa"/>
              <w:left w:w="100" w:type="dxa"/>
            </w:tcMar>
            <w:vAlign w:val="center"/>
          </w:tcPr>
          <w:p w:rsidR="00203D2C" w:rsidRDefault="00203D2C">
            <w:pPr>
              <w:spacing w:after="0"/>
              <w:ind w:left="135"/>
            </w:pPr>
          </w:p>
        </w:tc>
      </w:tr>
      <w:tr w:rsidR="00203D2C">
        <w:trPr>
          <w:trHeight w:val="144"/>
          <w:tblCellSpacing w:w="20" w:type="nil"/>
        </w:trPr>
        <w:tc>
          <w:tcPr>
            <w:tcW w:w="0" w:type="auto"/>
            <w:gridSpan w:val="2"/>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203D2C" w:rsidRDefault="00203D2C"/>
        </w:tc>
      </w:tr>
    </w:tbl>
    <w:p w:rsidR="00203D2C" w:rsidRDefault="00203D2C">
      <w:pPr>
        <w:sectPr w:rsidR="00203D2C">
          <w:pgSz w:w="16383" w:h="11906" w:orient="landscape"/>
          <w:pgMar w:top="1134" w:right="850" w:bottom="1134" w:left="1701" w:header="720" w:footer="720" w:gutter="0"/>
          <w:cols w:space="720"/>
        </w:sectPr>
      </w:pPr>
    </w:p>
    <w:p w:rsidR="00203D2C" w:rsidRDefault="00203D2C">
      <w:pPr>
        <w:sectPr w:rsidR="00203D2C">
          <w:pgSz w:w="16383" w:h="11906" w:orient="landscape"/>
          <w:pgMar w:top="1134" w:right="850" w:bottom="1134" w:left="1701" w:header="720" w:footer="720" w:gutter="0"/>
          <w:cols w:space="720"/>
        </w:sectPr>
      </w:pPr>
    </w:p>
    <w:p w:rsidR="00203D2C" w:rsidRDefault="006F4CF2">
      <w:pPr>
        <w:spacing w:after="0"/>
        <w:ind w:left="120"/>
      </w:pPr>
      <w:bookmarkStart w:id="11" w:name="block-68868701"/>
      <w:bookmarkEnd w:id="10"/>
      <w:r>
        <w:rPr>
          <w:rFonts w:ascii="Times New Roman" w:hAnsi="Times New Roman"/>
          <w:b/>
          <w:color w:val="000000"/>
          <w:sz w:val="28"/>
        </w:rPr>
        <w:lastRenderedPageBreak/>
        <w:t xml:space="preserve"> ПОУРОЧНОЕ ПЛАНИРОВАНИЕ </w:t>
      </w:r>
    </w:p>
    <w:p w:rsidR="00203D2C" w:rsidRDefault="006F4CF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203D2C">
        <w:trPr>
          <w:trHeight w:val="144"/>
          <w:tblCellSpacing w:w="20" w:type="nil"/>
        </w:trPr>
        <w:tc>
          <w:tcPr>
            <w:tcW w:w="356"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03D2C" w:rsidRDefault="00203D2C">
            <w:pPr>
              <w:spacing w:after="0"/>
              <w:ind w:left="135"/>
            </w:pPr>
          </w:p>
        </w:tc>
        <w:tc>
          <w:tcPr>
            <w:tcW w:w="3520"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Тема урока </w:t>
            </w:r>
          </w:p>
          <w:p w:rsidR="00203D2C" w:rsidRDefault="00203D2C">
            <w:pPr>
              <w:spacing w:after="0"/>
              <w:ind w:left="135"/>
            </w:pPr>
          </w:p>
        </w:tc>
        <w:tc>
          <w:tcPr>
            <w:tcW w:w="0" w:type="auto"/>
            <w:gridSpan w:val="3"/>
            <w:tcMar>
              <w:top w:w="50" w:type="dxa"/>
              <w:left w:w="100" w:type="dxa"/>
            </w:tcMar>
            <w:vAlign w:val="center"/>
          </w:tcPr>
          <w:p w:rsidR="00203D2C" w:rsidRDefault="006F4CF2">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Дата изучения </w:t>
            </w:r>
          </w:p>
          <w:p w:rsidR="00203D2C" w:rsidRDefault="00203D2C">
            <w:pPr>
              <w:spacing w:after="0"/>
              <w:ind w:left="135"/>
            </w:pPr>
          </w:p>
        </w:tc>
        <w:tc>
          <w:tcPr>
            <w:tcW w:w="1933"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Электронные цифровые образовательные ресурсы </w:t>
            </w:r>
          </w:p>
          <w:p w:rsidR="00203D2C" w:rsidRDefault="00203D2C">
            <w:pPr>
              <w:spacing w:after="0"/>
              <w:ind w:left="135"/>
            </w:pPr>
          </w:p>
        </w:tc>
      </w:tr>
      <w:tr w:rsidR="00203D2C">
        <w:trPr>
          <w:trHeight w:val="144"/>
          <w:tblCellSpacing w:w="20" w:type="nil"/>
        </w:trPr>
        <w:tc>
          <w:tcPr>
            <w:tcW w:w="0" w:type="auto"/>
            <w:vMerge/>
            <w:tcBorders>
              <w:top w:val="nil"/>
            </w:tcBorders>
            <w:tcMar>
              <w:top w:w="50" w:type="dxa"/>
              <w:left w:w="100" w:type="dxa"/>
            </w:tcMar>
          </w:tcPr>
          <w:p w:rsidR="00203D2C" w:rsidRDefault="00203D2C"/>
        </w:tc>
        <w:tc>
          <w:tcPr>
            <w:tcW w:w="0" w:type="auto"/>
            <w:vMerge/>
            <w:tcBorders>
              <w:top w:val="nil"/>
            </w:tcBorders>
            <w:tcMar>
              <w:top w:w="50" w:type="dxa"/>
              <w:left w:w="100" w:type="dxa"/>
            </w:tcMar>
          </w:tcPr>
          <w:p w:rsidR="00203D2C" w:rsidRDefault="00203D2C"/>
        </w:tc>
        <w:tc>
          <w:tcPr>
            <w:tcW w:w="793"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Всего </w:t>
            </w:r>
          </w:p>
          <w:p w:rsidR="00203D2C" w:rsidRDefault="00203D2C">
            <w:pPr>
              <w:spacing w:after="0"/>
              <w:ind w:left="135"/>
            </w:pPr>
          </w:p>
        </w:tc>
        <w:tc>
          <w:tcPr>
            <w:tcW w:w="1485"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Контрольные работы </w:t>
            </w:r>
          </w:p>
          <w:p w:rsidR="00203D2C" w:rsidRDefault="00203D2C">
            <w:pPr>
              <w:spacing w:after="0"/>
              <w:ind w:left="135"/>
            </w:pPr>
          </w:p>
        </w:tc>
        <w:tc>
          <w:tcPr>
            <w:tcW w:w="1587"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Практические работы </w:t>
            </w:r>
          </w:p>
          <w:p w:rsidR="00203D2C" w:rsidRDefault="00203D2C">
            <w:pPr>
              <w:spacing w:after="0"/>
              <w:ind w:left="135"/>
            </w:pPr>
          </w:p>
        </w:tc>
        <w:tc>
          <w:tcPr>
            <w:tcW w:w="0" w:type="auto"/>
            <w:vMerge/>
            <w:tcBorders>
              <w:top w:val="nil"/>
            </w:tcBorders>
            <w:tcMar>
              <w:top w:w="50" w:type="dxa"/>
              <w:left w:w="100" w:type="dxa"/>
            </w:tcMar>
          </w:tcPr>
          <w:p w:rsidR="00203D2C" w:rsidRDefault="00203D2C"/>
        </w:tc>
        <w:tc>
          <w:tcPr>
            <w:tcW w:w="0" w:type="auto"/>
            <w:vMerge/>
            <w:tcBorders>
              <w:top w:val="nil"/>
            </w:tcBorders>
            <w:tcMar>
              <w:top w:w="50" w:type="dxa"/>
              <w:left w:w="100" w:type="dxa"/>
            </w:tcMar>
          </w:tcPr>
          <w:p w:rsidR="00203D2C" w:rsidRDefault="00203D2C"/>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Физика — наука о природе. Научные методы познания окружающего мира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32</w:t>
              </w:r>
              <w:r>
                <w:rPr>
                  <w:rFonts w:ascii="Times New Roman" w:hAnsi="Times New Roman"/>
                  <w:color w:val="0000FF"/>
                  <w:u w:val="single"/>
                </w:rPr>
                <w:t>e</w:t>
              </w:r>
              <w:r w:rsidRPr="006F4CF2">
                <w:rPr>
                  <w:rFonts w:ascii="Times New Roman" w:hAnsi="Times New Roman"/>
                  <w:color w:val="0000FF"/>
                  <w:u w:val="single"/>
                </w:rPr>
                <w:t>2</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33</w:t>
              </w:r>
              <w:r>
                <w:rPr>
                  <w:rFonts w:ascii="Times New Roman" w:hAnsi="Times New Roman"/>
                  <w:color w:val="0000FF"/>
                  <w:u w:val="single"/>
                </w:rPr>
                <w:t>e</w:t>
              </w:r>
              <w:r w:rsidRPr="006F4CF2">
                <w:rPr>
                  <w:rFonts w:ascii="Times New Roman" w:hAnsi="Times New Roman"/>
                  <w:color w:val="0000FF"/>
                  <w:u w:val="single"/>
                </w:rPr>
                <w:t>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3508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w:t>
            </w:r>
          </w:p>
        </w:tc>
        <w:tc>
          <w:tcPr>
            <w:tcW w:w="3520" w:type="dxa"/>
            <w:tcMar>
              <w:top w:w="50" w:type="dxa"/>
              <w:left w:w="100" w:type="dxa"/>
            </w:tcMar>
            <w:vAlign w:val="center"/>
          </w:tcPr>
          <w:p w:rsidR="00203D2C" w:rsidRDefault="006F4CF2">
            <w:pPr>
              <w:spacing w:after="0"/>
              <w:ind w:left="135"/>
            </w:pPr>
            <w:r>
              <w:rPr>
                <w:rFonts w:ascii="Times New Roman" w:hAnsi="Times New Roman"/>
                <w:color w:val="000000"/>
                <w:sz w:val="24"/>
              </w:rPr>
              <w:t xml:space="preserve">Равномерное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движение</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3620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w:t>
            </w:r>
          </w:p>
        </w:tc>
        <w:tc>
          <w:tcPr>
            <w:tcW w:w="3520" w:type="dxa"/>
            <w:tcMar>
              <w:top w:w="50" w:type="dxa"/>
              <w:left w:w="100" w:type="dxa"/>
            </w:tcMar>
            <w:vAlign w:val="center"/>
          </w:tcPr>
          <w:p w:rsidR="00203D2C" w:rsidRDefault="006F4CF2">
            <w:pPr>
              <w:spacing w:after="0"/>
              <w:ind w:left="135"/>
            </w:pPr>
            <w:r>
              <w:rPr>
                <w:rFonts w:ascii="Times New Roman" w:hAnsi="Times New Roman"/>
                <w:color w:val="000000"/>
                <w:sz w:val="24"/>
              </w:rPr>
              <w:t xml:space="preserve">Равноускоренное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движение</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372</w:t>
              </w:r>
              <w:r>
                <w:rPr>
                  <w:rFonts w:ascii="Times New Roman" w:hAnsi="Times New Roman"/>
                  <w:color w:val="0000FF"/>
                  <w:u w:val="single"/>
                </w:rPr>
                <w:t>e</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Свободное падение. Ускорение свободного падения</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39</w:t>
              </w:r>
              <w:r>
                <w:rPr>
                  <w:rFonts w:ascii="Times New Roman" w:hAnsi="Times New Roman"/>
                  <w:color w:val="0000FF"/>
                  <w:u w:val="single"/>
                </w:rPr>
                <w:t>cc</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7</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Криволинейное движение. Движение материальной точки по окружности</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w:t>
              </w:r>
              <w:r>
                <w:rPr>
                  <w:rFonts w:ascii="Times New Roman" w:hAnsi="Times New Roman"/>
                  <w:color w:val="0000FF"/>
                  <w:u w:val="single"/>
                </w:rPr>
                <w:t>ada</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8</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Принцип относительности Галилея. </w:t>
            </w:r>
            <w:r w:rsidRPr="006F4CF2">
              <w:rPr>
                <w:rFonts w:ascii="Times New Roman" w:hAnsi="Times New Roman"/>
                <w:color w:val="000000"/>
                <w:sz w:val="24"/>
              </w:rPr>
              <w:lastRenderedPageBreak/>
              <w:t>Инерциальные системы отсчета. Первый закон Ньютона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w:t>
              </w:r>
              <w:r>
                <w:rPr>
                  <w:rFonts w:ascii="Times New Roman" w:hAnsi="Times New Roman"/>
                  <w:color w:val="0000FF"/>
                  <w:u w:val="single"/>
                </w:rPr>
                <w:t>be</w:t>
              </w:r>
              <w:r w:rsidRPr="006F4CF2">
                <w:rPr>
                  <w:rFonts w:ascii="Times New Roman" w:hAnsi="Times New Roman"/>
                  <w:color w:val="0000FF"/>
                  <w:u w:val="single"/>
                </w:rPr>
                <w:t>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Масса тела. Сила. Принцип суперпозиции сил. </w:t>
            </w:r>
            <w:proofErr w:type="spellStart"/>
            <w:r w:rsidRPr="006F4CF2">
              <w:rPr>
                <w:rFonts w:ascii="Times New Roman" w:hAnsi="Times New Roman"/>
                <w:color w:val="000000"/>
                <w:sz w:val="24"/>
              </w:rPr>
              <w:t>Второи</w:t>
            </w:r>
            <w:proofErr w:type="spellEnd"/>
            <w:r w:rsidRPr="006F4CF2">
              <w:rPr>
                <w:rFonts w:ascii="Times New Roman" w:hAnsi="Times New Roman"/>
                <w:color w:val="000000"/>
                <w:sz w:val="24"/>
              </w:rPr>
              <w:t xml:space="preserve">̆ закон Ньютона для </w:t>
            </w:r>
            <w:proofErr w:type="spellStart"/>
            <w:r w:rsidRPr="006F4CF2">
              <w:rPr>
                <w:rFonts w:ascii="Times New Roman" w:hAnsi="Times New Roman"/>
                <w:color w:val="000000"/>
                <w:sz w:val="24"/>
              </w:rPr>
              <w:t>материальнои</w:t>
            </w:r>
            <w:proofErr w:type="spellEnd"/>
            <w:r w:rsidRPr="006F4CF2">
              <w:rPr>
                <w:rFonts w:ascii="Times New Roman" w:hAnsi="Times New Roman"/>
                <w:color w:val="000000"/>
                <w:sz w:val="24"/>
              </w:rPr>
              <w:t>̆ точки</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w:t>
              </w:r>
              <w:r>
                <w:rPr>
                  <w:rFonts w:ascii="Times New Roman" w:hAnsi="Times New Roman"/>
                  <w:color w:val="0000FF"/>
                  <w:u w:val="single"/>
                </w:rPr>
                <w:t>be</w:t>
              </w:r>
              <w:r w:rsidRPr="006F4CF2">
                <w:rPr>
                  <w:rFonts w:ascii="Times New Roman" w:hAnsi="Times New Roman"/>
                  <w:color w:val="0000FF"/>
                  <w:u w:val="single"/>
                </w:rPr>
                <w:t>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10</w:t>
            </w:r>
          </w:p>
        </w:tc>
        <w:tc>
          <w:tcPr>
            <w:tcW w:w="3520" w:type="dxa"/>
            <w:tcMar>
              <w:top w:w="50" w:type="dxa"/>
              <w:left w:w="100" w:type="dxa"/>
            </w:tcMar>
            <w:vAlign w:val="center"/>
          </w:tcPr>
          <w:p w:rsidR="00203D2C" w:rsidRPr="006F4CF2" w:rsidRDefault="006F4CF2">
            <w:pPr>
              <w:spacing w:after="0"/>
              <w:ind w:left="135"/>
            </w:pPr>
            <w:proofErr w:type="spellStart"/>
            <w:r w:rsidRPr="006F4CF2">
              <w:rPr>
                <w:rFonts w:ascii="Times New Roman" w:hAnsi="Times New Roman"/>
                <w:color w:val="000000"/>
                <w:sz w:val="24"/>
              </w:rPr>
              <w:t>Третии</w:t>
            </w:r>
            <w:proofErr w:type="spellEnd"/>
            <w:r w:rsidRPr="006F4CF2">
              <w:rPr>
                <w:rFonts w:ascii="Times New Roman" w:hAnsi="Times New Roman"/>
                <w:color w:val="000000"/>
                <w:sz w:val="24"/>
              </w:rPr>
              <w:t>̆ закон Ньютона для материальных точек</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w:t>
              </w:r>
              <w:r>
                <w:rPr>
                  <w:rFonts w:ascii="Times New Roman" w:hAnsi="Times New Roman"/>
                  <w:color w:val="0000FF"/>
                  <w:u w:val="single"/>
                </w:rPr>
                <w:t>be</w:t>
              </w:r>
              <w:r w:rsidRPr="006F4CF2">
                <w:rPr>
                  <w:rFonts w:ascii="Times New Roman" w:hAnsi="Times New Roman"/>
                  <w:color w:val="0000FF"/>
                  <w:u w:val="single"/>
                </w:rPr>
                <w:t>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11</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w:t>
              </w:r>
              <w:r>
                <w:rPr>
                  <w:rFonts w:ascii="Times New Roman" w:hAnsi="Times New Roman"/>
                  <w:color w:val="0000FF"/>
                  <w:u w:val="single"/>
                </w:rPr>
                <w:t>d</w:t>
              </w:r>
              <w:r w:rsidRPr="006F4CF2">
                <w:rPr>
                  <w:rFonts w:ascii="Times New Roman" w:hAnsi="Times New Roman"/>
                  <w:color w:val="0000FF"/>
                  <w:u w:val="single"/>
                </w:rPr>
                <w:t>00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12</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Сила упругости. Закон Гука. Вес тела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w:t>
              </w:r>
              <w:r>
                <w:rPr>
                  <w:rFonts w:ascii="Times New Roman" w:hAnsi="Times New Roman"/>
                  <w:color w:val="0000FF"/>
                  <w:u w:val="single"/>
                </w:rPr>
                <w:t>e</w:t>
              </w:r>
              <w:r w:rsidRPr="006F4CF2">
                <w:rPr>
                  <w:rFonts w:ascii="Times New Roman" w:hAnsi="Times New Roman"/>
                  <w:color w:val="0000FF"/>
                  <w:u w:val="single"/>
                </w:rPr>
                <w:t>18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13</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3</w:t>
              </w:r>
              <w:r>
                <w:rPr>
                  <w:rFonts w:ascii="Times New Roman" w:hAnsi="Times New Roman"/>
                  <w:color w:val="0000FF"/>
                  <w:u w:val="single"/>
                </w:rPr>
                <w:t>f</w:t>
              </w:r>
              <w:r w:rsidRPr="006F4CF2">
                <w:rPr>
                  <w:rFonts w:ascii="Times New Roman" w:hAnsi="Times New Roman"/>
                  <w:color w:val="0000FF"/>
                  <w:u w:val="single"/>
                </w:rPr>
                <w:t>76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14</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Поступательное и вращательное движение абсолютно </w:t>
            </w:r>
            <w:proofErr w:type="spellStart"/>
            <w:proofErr w:type="gramStart"/>
            <w:r w:rsidRPr="006F4CF2">
              <w:rPr>
                <w:rFonts w:ascii="Times New Roman" w:hAnsi="Times New Roman"/>
                <w:color w:val="000000"/>
                <w:sz w:val="24"/>
              </w:rPr>
              <w:t>твёрдого</w:t>
            </w:r>
            <w:proofErr w:type="spellEnd"/>
            <w:proofErr w:type="gramEnd"/>
            <w:r w:rsidRPr="006F4CF2">
              <w:rPr>
                <w:rFonts w:ascii="Times New Roman" w:hAnsi="Times New Roman"/>
                <w:color w:val="000000"/>
                <w:sz w:val="24"/>
              </w:rPr>
              <w:t xml:space="preserve"> тела. </w:t>
            </w:r>
            <w:r>
              <w:rPr>
                <w:rFonts w:ascii="Times New Roman" w:hAnsi="Times New Roman"/>
                <w:color w:val="000000"/>
                <w:sz w:val="24"/>
              </w:rPr>
              <w:t xml:space="preserve">Момент силы. Плечо силы. Условия равновесия </w:t>
            </w:r>
            <w:proofErr w:type="spellStart"/>
            <w:proofErr w:type="gramStart"/>
            <w:r>
              <w:rPr>
                <w:rFonts w:ascii="Times New Roman" w:hAnsi="Times New Roman"/>
                <w:color w:val="000000"/>
                <w:sz w:val="24"/>
              </w:rPr>
              <w:t>твёрдого</w:t>
            </w:r>
            <w:proofErr w:type="spellEnd"/>
            <w:proofErr w:type="gramEnd"/>
            <w:r>
              <w:rPr>
                <w:rFonts w:ascii="Times New Roman" w:hAnsi="Times New Roman"/>
                <w:color w:val="000000"/>
                <w:sz w:val="24"/>
              </w:rPr>
              <w:t xml:space="preserve"> тела</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41</w:t>
              </w:r>
              <w:r>
                <w:rPr>
                  <w:rFonts w:ascii="Times New Roman" w:hAnsi="Times New Roman"/>
                  <w:color w:val="0000FF"/>
                  <w:u w:val="single"/>
                </w:rPr>
                <w:t>a</w:t>
              </w:r>
              <w:r w:rsidRPr="006F4CF2">
                <w:rPr>
                  <w:rFonts w:ascii="Times New Roman" w:hAnsi="Times New Roman"/>
                  <w:color w:val="0000FF"/>
                  <w:u w:val="single"/>
                </w:rPr>
                <w:t>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15</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43</w:t>
              </w:r>
              <w:r>
                <w:rPr>
                  <w:rFonts w:ascii="Times New Roman" w:hAnsi="Times New Roman"/>
                  <w:color w:val="0000FF"/>
                  <w:u w:val="single"/>
                </w:rPr>
                <w:t>d</w:t>
              </w:r>
              <w:r w:rsidRPr="006F4CF2">
                <w:rPr>
                  <w:rFonts w:ascii="Times New Roman" w:hAnsi="Times New Roman"/>
                  <w:color w:val="0000FF"/>
                  <w:u w:val="single"/>
                </w:rPr>
                <w:t>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16</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4502</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17</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Потенциальная энергия. </w:t>
            </w:r>
            <w:r w:rsidRPr="006F4CF2">
              <w:rPr>
                <w:rFonts w:ascii="Times New Roman" w:hAnsi="Times New Roman"/>
                <w:color w:val="000000"/>
                <w:sz w:val="24"/>
              </w:rPr>
              <w:lastRenderedPageBreak/>
              <w:t xml:space="preserve">Потенциальная энергия упруго </w:t>
            </w:r>
            <w:proofErr w:type="spellStart"/>
            <w:r w:rsidRPr="006F4CF2">
              <w:rPr>
                <w:rFonts w:ascii="Times New Roman" w:hAnsi="Times New Roman"/>
                <w:color w:val="000000"/>
                <w:sz w:val="24"/>
              </w:rPr>
              <w:t>деформированнои</w:t>
            </w:r>
            <w:proofErr w:type="spellEnd"/>
            <w:r w:rsidRPr="006F4CF2">
              <w:rPr>
                <w:rFonts w:ascii="Times New Roman" w:hAnsi="Times New Roman"/>
                <w:color w:val="000000"/>
                <w:sz w:val="24"/>
              </w:rPr>
              <w:t xml:space="preserve">̆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461</w:t>
              </w:r>
              <w:r>
                <w:rPr>
                  <w:rFonts w:ascii="Times New Roman" w:hAnsi="Times New Roman"/>
                  <w:color w:val="0000FF"/>
                  <w:u w:val="single"/>
                </w:rPr>
                <w:t>a</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Потенциальные и </w:t>
            </w:r>
            <w:proofErr w:type="spellStart"/>
            <w:r w:rsidRPr="006F4CF2">
              <w:rPr>
                <w:rFonts w:ascii="Times New Roman" w:hAnsi="Times New Roman"/>
                <w:color w:val="000000"/>
                <w:sz w:val="24"/>
              </w:rPr>
              <w:t>непотенциальные</w:t>
            </w:r>
            <w:proofErr w:type="spellEnd"/>
            <w:r w:rsidRPr="006F4CF2">
              <w:rPr>
                <w:rFonts w:ascii="Times New Roman" w:hAnsi="Times New Roman"/>
                <w:color w:val="000000"/>
                <w:sz w:val="24"/>
              </w:rPr>
              <w:t xml:space="preserve"> силы. Связь работы </w:t>
            </w:r>
            <w:proofErr w:type="spellStart"/>
            <w:r w:rsidRPr="006F4CF2">
              <w:rPr>
                <w:rFonts w:ascii="Times New Roman" w:hAnsi="Times New Roman"/>
                <w:color w:val="000000"/>
                <w:sz w:val="24"/>
              </w:rPr>
              <w:t>непотенциальных</w:t>
            </w:r>
            <w:proofErr w:type="spellEnd"/>
            <w:r w:rsidRPr="006F4CF2">
              <w:rPr>
                <w:rFonts w:ascii="Times New Roman" w:hAnsi="Times New Roman"/>
                <w:color w:val="000000"/>
                <w:sz w:val="24"/>
              </w:rPr>
              <w:t xml:space="preserve"> сил с изменением </w:t>
            </w:r>
            <w:proofErr w:type="spellStart"/>
            <w:r w:rsidRPr="006F4CF2">
              <w:rPr>
                <w:rFonts w:ascii="Times New Roman" w:hAnsi="Times New Roman"/>
                <w:color w:val="000000"/>
                <w:sz w:val="24"/>
              </w:rPr>
              <w:t>механическои</w:t>
            </w:r>
            <w:proofErr w:type="spellEnd"/>
            <w:r w:rsidRPr="006F4CF2">
              <w:rPr>
                <w:rFonts w:ascii="Times New Roman" w:hAnsi="Times New Roman"/>
                <w:color w:val="000000"/>
                <w:sz w:val="24"/>
              </w:rPr>
              <w:t xml:space="preserve">̆ энергии системы тел. </w:t>
            </w:r>
            <w:r>
              <w:rPr>
                <w:rFonts w:ascii="Times New Roman" w:hAnsi="Times New Roman"/>
                <w:color w:val="000000"/>
                <w:sz w:val="24"/>
              </w:rPr>
              <w:t xml:space="preserve">Закон сохранения </w:t>
            </w:r>
            <w:proofErr w:type="spellStart"/>
            <w:r>
              <w:rPr>
                <w:rFonts w:ascii="Times New Roman" w:hAnsi="Times New Roman"/>
                <w:color w:val="000000"/>
                <w:sz w:val="24"/>
              </w:rPr>
              <w:t>механическои</w:t>
            </w:r>
            <w:proofErr w:type="spellEnd"/>
            <w:r>
              <w:rPr>
                <w:rFonts w:ascii="Times New Roman" w:hAnsi="Times New Roman"/>
                <w:color w:val="000000"/>
                <w:sz w:val="24"/>
              </w:rPr>
              <w:t>̆ энергии</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478</w:t>
              </w:r>
              <w:r>
                <w:rPr>
                  <w:rFonts w:ascii="Times New Roman" w:hAnsi="Times New Roman"/>
                  <w:color w:val="0000FF"/>
                  <w:u w:val="single"/>
                </w:rPr>
                <w:t>c</w:t>
              </w:r>
            </w:hyperlink>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19</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20</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4</w:t>
              </w:r>
              <w:r>
                <w:rPr>
                  <w:rFonts w:ascii="Times New Roman" w:hAnsi="Times New Roman"/>
                  <w:color w:val="0000FF"/>
                  <w:u w:val="single"/>
                </w:rPr>
                <w:t>b</w:t>
              </w:r>
              <w:r w:rsidRPr="006F4CF2">
                <w:rPr>
                  <w:rFonts w:ascii="Times New Roman" w:hAnsi="Times New Roman"/>
                  <w:color w:val="0000FF"/>
                  <w:u w:val="single"/>
                </w:rPr>
                <w:t>74</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21</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4</w:t>
              </w:r>
              <w:r>
                <w:rPr>
                  <w:rFonts w:ascii="Times New Roman" w:hAnsi="Times New Roman"/>
                  <w:color w:val="0000FF"/>
                  <w:u w:val="single"/>
                </w:rPr>
                <w:t>dc</w:t>
              </w:r>
              <w:r w:rsidRPr="006F4CF2">
                <w:rPr>
                  <w:rFonts w:ascii="Times New Roman" w:hAnsi="Times New Roman"/>
                  <w:color w:val="0000FF"/>
                  <w:u w:val="single"/>
                </w:rPr>
                <w:t>2</w:t>
              </w:r>
            </w:hyperlink>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22</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23</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Масса молекул. Количество вещества. </w:t>
            </w:r>
            <w:proofErr w:type="gramStart"/>
            <w:r w:rsidRPr="006F4CF2">
              <w:rPr>
                <w:rFonts w:ascii="Times New Roman" w:hAnsi="Times New Roman"/>
                <w:color w:val="000000"/>
                <w:sz w:val="24"/>
              </w:rPr>
              <w:t>Постоянная</w:t>
            </w:r>
            <w:proofErr w:type="gramEnd"/>
            <w:r w:rsidRPr="006F4CF2">
              <w:rPr>
                <w:rFonts w:ascii="Times New Roman" w:hAnsi="Times New Roman"/>
                <w:color w:val="000000"/>
                <w:sz w:val="24"/>
              </w:rPr>
              <w:t xml:space="preserve"> Авогадро</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24</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Идеальный газ в МКТ. Основное уравнение МКТ</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4</w:t>
              </w:r>
              <w:r>
                <w:rPr>
                  <w:rFonts w:ascii="Times New Roman" w:hAnsi="Times New Roman"/>
                  <w:color w:val="0000FF"/>
                  <w:u w:val="single"/>
                </w:rPr>
                <w:t>fde</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26</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w:t>
            </w:r>
            <w:proofErr w:type="spellStart"/>
            <w:r>
              <w:rPr>
                <w:rFonts w:ascii="Times New Roman" w:hAnsi="Times New Roman"/>
                <w:color w:val="000000"/>
                <w:sz w:val="24"/>
              </w:rPr>
              <w:t>Клапейрона</w:t>
            </w:r>
            <w:proofErr w:type="spellEnd"/>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511</w:t>
              </w:r>
              <w:r>
                <w:rPr>
                  <w:rFonts w:ascii="Times New Roman" w:hAnsi="Times New Roman"/>
                  <w:color w:val="0000FF"/>
                  <w:u w:val="single"/>
                </w:rPr>
                <w:t>e</w:t>
              </w:r>
            </w:hyperlink>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27</w:t>
            </w:r>
          </w:p>
        </w:tc>
        <w:tc>
          <w:tcPr>
            <w:tcW w:w="3520" w:type="dxa"/>
            <w:tcMar>
              <w:top w:w="50" w:type="dxa"/>
              <w:left w:w="100" w:type="dxa"/>
            </w:tcMar>
            <w:vAlign w:val="center"/>
          </w:tcPr>
          <w:p w:rsidR="00203D2C" w:rsidRDefault="006F4CF2">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28</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29</w:t>
            </w:r>
          </w:p>
        </w:tc>
        <w:tc>
          <w:tcPr>
            <w:tcW w:w="3520" w:type="dxa"/>
            <w:tcMar>
              <w:top w:w="50" w:type="dxa"/>
              <w:left w:w="100" w:type="dxa"/>
            </w:tcMar>
            <w:vAlign w:val="center"/>
          </w:tcPr>
          <w:p w:rsidR="00203D2C" w:rsidRPr="006F4CF2" w:rsidRDefault="006F4CF2">
            <w:pPr>
              <w:spacing w:after="0"/>
              <w:ind w:left="135"/>
            </w:pPr>
            <w:proofErr w:type="spellStart"/>
            <w:r w:rsidRPr="006F4CF2">
              <w:rPr>
                <w:rFonts w:ascii="Times New Roman" w:hAnsi="Times New Roman"/>
                <w:color w:val="000000"/>
                <w:sz w:val="24"/>
              </w:rPr>
              <w:t>Изопроцессы</w:t>
            </w:r>
            <w:proofErr w:type="spellEnd"/>
            <w:r w:rsidRPr="006F4CF2">
              <w:rPr>
                <w:rFonts w:ascii="Times New Roman" w:hAnsi="Times New Roman"/>
                <w:color w:val="000000"/>
                <w:sz w:val="24"/>
              </w:rPr>
              <w:t xml:space="preserve"> в идеальном газе и их графическое представление</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570</w:t>
              </w:r>
              <w:r>
                <w:rPr>
                  <w:rFonts w:ascii="Times New Roman" w:hAnsi="Times New Roman"/>
                  <w:color w:val="0000FF"/>
                  <w:u w:val="single"/>
                </w:rPr>
                <w:t>e</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30</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Внутренняя энергия </w:t>
            </w:r>
            <w:proofErr w:type="spellStart"/>
            <w:r w:rsidRPr="006F4CF2">
              <w:rPr>
                <w:rFonts w:ascii="Times New Roman" w:hAnsi="Times New Roman"/>
                <w:color w:val="000000"/>
                <w:sz w:val="24"/>
              </w:rPr>
              <w:t>термодинамическои</w:t>
            </w:r>
            <w:proofErr w:type="spellEnd"/>
            <w:r w:rsidRPr="006F4CF2">
              <w:rPr>
                <w:rFonts w:ascii="Times New Roman" w:hAnsi="Times New Roman"/>
                <w:color w:val="000000"/>
                <w:sz w:val="24"/>
              </w:rPr>
              <w:t xml:space="preserve">̆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5952</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31</w:t>
            </w:r>
          </w:p>
        </w:tc>
        <w:tc>
          <w:tcPr>
            <w:tcW w:w="3520" w:type="dxa"/>
            <w:tcMar>
              <w:top w:w="50" w:type="dxa"/>
              <w:left w:w="100" w:type="dxa"/>
            </w:tcMar>
            <w:vAlign w:val="center"/>
          </w:tcPr>
          <w:p w:rsidR="00203D2C" w:rsidRDefault="006F4CF2">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5</w:t>
              </w:r>
              <w:r>
                <w:rPr>
                  <w:rFonts w:ascii="Times New Roman" w:hAnsi="Times New Roman"/>
                  <w:color w:val="0000FF"/>
                  <w:u w:val="single"/>
                </w:rPr>
                <w:t>c</w:t>
              </w:r>
              <w:r w:rsidRPr="006F4CF2">
                <w:rPr>
                  <w:rFonts w:ascii="Times New Roman" w:hAnsi="Times New Roman"/>
                  <w:color w:val="0000FF"/>
                  <w:u w:val="single"/>
                </w:rPr>
                <w:t>36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32</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Удельная </w:t>
            </w:r>
            <w:proofErr w:type="spellStart"/>
            <w:proofErr w:type="gramStart"/>
            <w:r w:rsidRPr="006F4CF2">
              <w:rPr>
                <w:rFonts w:ascii="Times New Roman" w:hAnsi="Times New Roman"/>
                <w:color w:val="000000"/>
                <w:sz w:val="24"/>
              </w:rPr>
              <w:t>теплоёмкость</w:t>
            </w:r>
            <w:proofErr w:type="spellEnd"/>
            <w:proofErr w:type="gramEnd"/>
            <w:r w:rsidRPr="006F4CF2">
              <w:rPr>
                <w:rFonts w:ascii="Times New Roman" w:hAnsi="Times New Roman"/>
                <w:color w:val="000000"/>
                <w:sz w:val="24"/>
              </w:rPr>
              <w:t xml:space="preserve">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5</w:t>
              </w:r>
              <w:r>
                <w:rPr>
                  <w:rFonts w:ascii="Times New Roman" w:hAnsi="Times New Roman"/>
                  <w:color w:val="0000FF"/>
                  <w:u w:val="single"/>
                </w:rPr>
                <w:t>c</w:t>
              </w:r>
              <w:r w:rsidRPr="006F4CF2">
                <w:rPr>
                  <w:rFonts w:ascii="Times New Roman" w:hAnsi="Times New Roman"/>
                  <w:color w:val="0000FF"/>
                  <w:u w:val="single"/>
                </w:rPr>
                <w:t>36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33</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Первый закон термодинамики и его применение к </w:t>
            </w:r>
            <w:proofErr w:type="spellStart"/>
            <w:r w:rsidRPr="006F4CF2">
              <w:rPr>
                <w:rFonts w:ascii="Times New Roman" w:hAnsi="Times New Roman"/>
                <w:color w:val="000000"/>
                <w:sz w:val="24"/>
              </w:rPr>
              <w:t>изопроцессам</w:t>
            </w:r>
            <w:proofErr w:type="spellEnd"/>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5</w:t>
              </w:r>
              <w:r>
                <w:rPr>
                  <w:rFonts w:ascii="Times New Roman" w:hAnsi="Times New Roman"/>
                  <w:color w:val="0000FF"/>
                  <w:u w:val="single"/>
                </w:rPr>
                <w:t>efc</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34</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Необратимость процессов в </w:t>
            </w:r>
            <w:r w:rsidRPr="006F4CF2">
              <w:rPr>
                <w:rFonts w:ascii="Times New Roman" w:hAnsi="Times New Roman"/>
                <w:color w:val="000000"/>
                <w:sz w:val="24"/>
              </w:rPr>
              <w:lastRenderedPageBreak/>
              <w:t>природе. Второй закон термодинамики</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6230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Принцип действия и КПД тепловой машины</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600</w:t>
              </w:r>
              <w:r>
                <w:rPr>
                  <w:rFonts w:ascii="Times New Roman" w:hAnsi="Times New Roman"/>
                  <w:color w:val="0000FF"/>
                  <w:u w:val="single"/>
                </w:rPr>
                <w:t>a</w:t>
              </w:r>
            </w:hyperlink>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36</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Цикл Карно и его КПД</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37</w:t>
            </w:r>
          </w:p>
        </w:tc>
        <w:tc>
          <w:tcPr>
            <w:tcW w:w="3520" w:type="dxa"/>
            <w:tcMar>
              <w:top w:w="50" w:type="dxa"/>
              <w:left w:w="100" w:type="dxa"/>
            </w:tcMar>
            <w:vAlign w:val="center"/>
          </w:tcPr>
          <w:p w:rsidR="00203D2C" w:rsidRDefault="006F4CF2">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38</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Обобщающий урок «Молекулярная физика. Основы термодинамики»</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6938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39</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w:t>
              </w:r>
              <w:r>
                <w:rPr>
                  <w:rFonts w:ascii="Times New Roman" w:hAnsi="Times New Roman"/>
                  <w:color w:val="0000FF"/>
                  <w:u w:val="single"/>
                </w:rPr>
                <w:t>a</w:t>
              </w:r>
              <w:r w:rsidRPr="006F4CF2">
                <w:rPr>
                  <w:rFonts w:ascii="Times New Roman" w:hAnsi="Times New Roman"/>
                  <w:color w:val="0000FF"/>
                  <w:u w:val="single"/>
                </w:rPr>
                <w:t>50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40</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Парообразование и конденсация. Испарение и кипение</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63</w:t>
              </w:r>
              <w:r>
                <w:rPr>
                  <w:rFonts w:ascii="Times New Roman" w:hAnsi="Times New Roman"/>
                  <w:color w:val="0000FF"/>
                  <w:u w:val="single"/>
                </w:rPr>
                <w:t>b</w:t>
              </w:r>
              <w:r w:rsidRPr="006F4CF2">
                <w:rPr>
                  <w:rFonts w:ascii="Times New Roman" w:hAnsi="Times New Roman"/>
                  <w:color w:val="0000FF"/>
                  <w:u w:val="single"/>
                </w:rPr>
                <w:t>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41</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64</w:t>
              </w:r>
              <w:r>
                <w:rPr>
                  <w:rFonts w:ascii="Times New Roman" w:hAnsi="Times New Roman"/>
                  <w:color w:val="0000FF"/>
                  <w:u w:val="single"/>
                </w:rPr>
                <w:t>d</w:t>
              </w:r>
              <w:r w:rsidRPr="006F4CF2">
                <w:rPr>
                  <w:rFonts w:ascii="Times New Roman" w:hAnsi="Times New Roman"/>
                  <w:color w:val="0000FF"/>
                  <w:u w:val="single"/>
                </w:rPr>
                <w:t>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42</w:t>
            </w:r>
          </w:p>
        </w:tc>
        <w:tc>
          <w:tcPr>
            <w:tcW w:w="3520" w:type="dxa"/>
            <w:tcMar>
              <w:top w:w="50" w:type="dxa"/>
              <w:left w:w="100" w:type="dxa"/>
            </w:tcMar>
            <w:vAlign w:val="center"/>
          </w:tcPr>
          <w:p w:rsidR="00203D2C" w:rsidRDefault="006F4CF2">
            <w:pPr>
              <w:spacing w:after="0"/>
              <w:ind w:left="135"/>
            </w:pPr>
            <w:proofErr w:type="spellStart"/>
            <w:proofErr w:type="gramStart"/>
            <w:r w:rsidRPr="006F4CF2">
              <w:rPr>
                <w:rFonts w:ascii="Times New Roman" w:hAnsi="Times New Roman"/>
                <w:color w:val="000000"/>
                <w:sz w:val="24"/>
              </w:rPr>
              <w:t>Твёрдое</w:t>
            </w:r>
            <w:proofErr w:type="spellEnd"/>
            <w:proofErr w:type="gramEnd"/>
            <w:r w:rsidRPr="006F4CF2">
              <w:rPr>
                <w:rFonts w:ascii="Times New Roman" w:hAnsi="Times New Roman"/>
                <w:color w:val="000000"/>
                <w:sz w:val="24"/>
              </w:rPr>
              <w:t xml:space="preserve"> тело. Кристаллические и аморфные тела. Анизотропия </w:t>
            </w:r>
            <w:proofErr w:type="spellStart"/>
            <w:proofErr w:type="gramStart"/>
            <w:r w:rsidRPr="006F4CF2">
              <w:rPr>
                <w:rFonts w:ascii="Times New Roman" w:hAnsi="Times New Roman"/>
                <w:color w:val="000000"/>
                <w:sz w:val="24"/>
              </w:rPr>
              <w:t>свои</w:t>
            </w:r>
            <w:proofErr w:type="gramEnd"/>
            <w:r w:rsidRPr="006F4CF2">
              <w:rPr>
                <w:rFonts w:ascii="Times New Roman" w:hAnsi="Times New Roman"/>
                <w:color w:val="000000"/>
                <w:sz w:val="24"/>
              </w:rPr>
              <w:t>̆ств</w:t>
            </w:r>
            <w:proofErr w:type="spellEnd"/>
            <w:r w:rsidRPr="006F4CF2">
              <w:rPr>
                <w:rFonts w:ascii="Times New Roman" w:hAnsi="Times New Roman"/>
                <w:color w:val="000000"/>
                <w:sz w:val="24"/>
              </w:rPr>
              <w:t xml:space="preserve">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65</w:t>
              </w:r>
              <w:r>
                <w:rPr>
                  <w:rFonts w:ascii="Times New Roman" w:hAnsi="Times New Roman"/>
                  <w:color w:val="0000FF"/>
                  <w:u w:val="single"/>
                </w:rPr>
                <w:t>f</w:t>
              </w:r>
              <w:r w:rsidRPr="006F4CF2">
                <w:rPr>
                  <w:rFonts w:ascii="Times New Roman" w:hAnsi="Times New Roman"/>
                  <w:color w:val="0000FF"/>
                  <w:u w:val="single"/>
                </w:rPr>
                <w:t>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43</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6708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44</w:t>
            </w:r>
          </w:p>
        </w:tc>
        <w:tc>
          <w:tcPr>
            <w:tcW w:w="3520" w:type="dxa"/>
            <w:tcMar>
              <w:top w:w="50" w:type="dxa"/>
              <w:left w:w="100" w:type="dxa"/>
            </w:tcMar>
            <w:vAlign w:val="center"/>
          </w:tcPr>
          <w:p w:rsidR="00203D2C" w:rsidRDefault="006F4CF2">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6820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45</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Электризация тел. </w:t>
            </w:r>
            <w:proofErr w:type="spellStart"/>
            <w:r w:rsidRPr="006F4CF2">
              <w:rPr>
                <w:rFonts w:ascii="Times New Roman" w:hAnsi="Times New Roman"/>
                <w:color w:val="000000"/>
                <w:sz w:val="24"/>
              </w:rPr>
              <w:t>Электрическии</w:t>
            </w:r>
            <w:proofErr w:type="spellEnd"/>
            <w:r w:rsidRPr="006F4CF2">
              <w:rPr>
                <w:rFonts w:ascii="Times New Roman" w:hAnsi="Times New Roman"/>
                <w:color w:val="000000"/>
                <w:sz w:val="24"/>
              </w:rPr>
              <w:t xml:space="preserve">̆ заряд. Два вида электрических </w:t>
            </w:r>
            <w:r w:rsidRPr="006F4CF2">
              <w:rPr>
                <w:rFonts w:ascii="Times New Roman" w:hAnsi="Times New Roman"/>
                <w:color w:val="000000"/>
                <w:sz w:val="24"/>
              </w:rPr>
              <w:lastRenderedPageBreak/>
              <w:t>зарядов</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w:t>
              </w:r>
              <w:r>
                <w:rPr>
                  <w:rFonts w:ascii="Times New Roman" w:hAnsi="Times New Roman"/>
                  <w:color w:val="0000FF"/>
                  <w:u w:val="single"/>
                </w:rPr>
                <w:t>bcc</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w:t>
              </w:r>
              <w:r>
                <w:rPr>
                  <w:rFonts w:ascii="Times New Roman" w:hAnsi="Times New Roman"/>
                  <w:color w:val="0000FF"/>
                  <w:u w:val="single"/>
                </w:rPr>
                <w:t>bcc</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47</w:t>
            </w:r>
          </w:p>
        </w:tc>
        <w:tc>
          <w:tcPr>
            <w:tcW w:w="3520" w:type="dxa"/>
            <w:tcMar>
              <w:top w:w="50" w:type="dxa"/>
              <w:left w:w="100" w:type="dxa"/>
            </w:tcMar>
            <w:vAlign w:val="center"/>
          </w:tcPr>
          <w:p w:rsidR="00203D2C" w:rsidRDefault="006F4CF2">
            <w:pPr>
              <w:spacing w:after="0"/>
              <w:ind w:left="135"/>
            </w:pPr>
            <w:proofErr w:type="spellStart"/>
            <w:r w:rsidRPr="006F4CF2">
              <w:rPr>
                <w:rFonts w:ascii="Times New Roman" w:hAnsi="Times New Roman"/>
                <w:color w:val="000000"/>
                <w:sz w:val="24"/>
              </w:rPr>
              <w:t>Взаимодействие</w:t>
            </w:r>
            <w:proofErr w:type="spellEnd"/>
            <w:r w:rsidRPr="006F4CF2">
              <w:rPr>
                <w:rFonts w:ascii="Times New Roman" w:hAnsi="Times New Roman"/>
                <w:color w:val="000000"/>
                <w:sz w:val="24"/>
              </w:rPr>
              <w:t xml:space="preserve"> зарядов. Закон Кулона. </w:t>
            </w:r>
            <w:proofErr w:type="spellStart"/>
            <w:r>
              <w:rPr>
                <w:rFonts w:ascii="Times New Roman" w:hAnsi="Times New Roman"/>
                <w:color w:val="000000"/>
                <w:sz w:val="24"/>
              </w:rPr>
              <w:t>Точечныи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электрическии</w:t>
            </w:r>
            <w:proofErr w:type="spellEnd"/>
            <w:r>
              <w:rPr>
                <w:rFonts w:ascii="Times New Roman" w:hAnsi="Times New Roman"/>
                <w:color w:val="000000"/>
                <w:sz w:val="24"/>
              </w:rPr>
              <w:t>̆ заряд</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w:t>
              </w:r>
              <w:r>
                <w:rPr>
                  <w:rFonts w:ascii="Times New Roman" w:hAnsi="Times New Roman"/>
                  <w:color w:val="0000FF"/>
                  <w:u w:val="single"/>
                </w:rPr>
                <w:t>ce</w:t>
              </w:r>
              <w:r w:rsidRPr="006F4CF2">
                <w:rPr>
                  <w:rFonts w:ascii="Times New Roman" w:hAnsi="Times New Roman"/>
                  <w:color w:val="0000FF"/>
                  <w:u w:val="single"/>
                </w:rPr>
                <w:t>4</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48</w:t>
            </w:r>
          </w:p>
        </w:tc>
        <w:tc>
          <w:tcPr>
            <w:tcW w:w="3520" w:type="dxa"/>
            <w:tcMar>
              <w:top w:w="50" w:type="dxa"/>
              <w:left w:w="100" w:type="dxa"/>
            </w:tcMar>
            <w:vAlign w:val="center"/>
          </w:tcPr>
          <w:p w:rsidR="00203D2C" w:rsidRDefault="006F4CF2">
            <w:pPr>
              <w:spacing w:after="0"/>
              <w:ind w:left="135"/>
            </w:pPr>
            <w:proofErr w:type="spellStart"/>
            <w:proofErr w:type="gramStart"/>
            <w:r w:rsidRPr="006F4CF2">
              <w:rPr>
                <w:rFonts w:ascii="Times New Roman" w:hAnsi="Times New Roman"/>
                <w:color w:val="000000"/>
                <w:sz w:val="24"/>
              </w:rPr>
              <w:t>Напряжённость</w:t>
            </w:r>
            <w:proofErr w:type="spellEnd"/>
            <w:proofErr w:type="gramEnd"/>
            <w:r w:rsidRPr="006F4CF2">
              <w:rPr>
                <w:rFonts w:ascii="Times New Roman" w:hAnsi="Times New Roman"/>
                <w:color w:val="000000"/>
                <w:sz w:val="24"/>
              </w:rPr>
              <w:t xml:space="preserve"> электрического поля. Принцип суперпозиции электрических </w:t>
            </w:r>
            <w:proofErr w:type="spellStart"/>
            <w:r w:rsidRPr="006F4CF2">
              <w:rPr>
                <w:rFonts w:ascii="Times New Roman" w:hAnsi="Times New Roman"/>
                <w:color w:val="000000"/>
                <w:sz w:val="24"/>
              </w:rPr>
              <w:t>полеи</w:t>
            </w:r>
            <w:proofErr w:type="spellEnd"/>
            <w:r w:rsidRPr="006F4CF2">
              <w:rPr>
                <w:rFonts w:ascii="Times New Roman" w:hAnsi="Times New Roman"/>
                <w:color w:val="000000"/>
                <w:sz w:val="24"/>
              </w:rPr>
              <w:t xml:space="preserve">̆. </w:t>
            </w:r>
            <w:r>
              <w:rPr>
                <w:rFonts w:ascii="Times New Roman" w:hAnsi="Times New Roman"/>
                <w:color w:val="000000"/>
                <w:sz w:val="24"/>
              </w:rPr>
              <w:t xml:space="preserve">Линии </w:t>
            </w:r>
            <w:proofErr w:type="spellStart"/>
            <w:proofErr w:type="gramStart"/>
            <w:r>
              <w:rPr>
                <w:rFonts w:ascii="Times New Roman" w:hAnsi="Times New Roman"/>
                <w:color w:val="000000"/>
                <w:sz w:val="24"/>
              </w:rPr>
              <w:t>напряжённости</w:t>
            </w:r>
            <w:proofErr w:type="spellEnd"/>
            <w:proofErr w:type="gramEnd"/>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w:t>
              </w:r>
              <w:r>
                <w:rPr>
                  <w:rFonts w:ascii="Times New Roman" w:hAnsi="Times New Roman"/>
                  <w:color w:val="0000FF"/>
                  <w:u w:val="single"/>
                </w:rPr>
                <w:t>df</w:t>
              </w:r>
              <w:r w:rsidRPr="006F4CF2">
                <w:rPr>
                  <w:rFonts w:ascii="Times New Roman" w:hAnsi="Times New Roman"/>
                  <w:color w:val="0000FF"/>
                  <w:u w:val="single"/>
                </w:rPr>
                <w:t>2</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49</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6</w:t>
              </w:r>
              <w:r>
                <w:rPr>
                  <w:rFonts w:ascii="Times New Roman" w:hAnsi="Times New Roman"/>
                  <w:color w:val="0000FF"/>
                  <w:u w:val="single"/>
                </w:rPr>
                <w:t>f</w:t>
              </w:r>
              <w:r w:rsidRPr="006F4CF2">
                <w:rPr>
                  <w:rFonts w:ascii="Times New Roman" w:hAnsi="Times New Roman"/>
                  <w:color w:val="0000FF"/>
                  <w:u w:val="single"/>
                </w:rPr>
                <w:t>00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50</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7018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51</w:t>
            </w:r>
          </w:p>
        </w:tc>
        <w:tc>
          <w:tcPr>
            <w:tcW w:w="3520" w:type="dxa"/>
            <w:tcMar>
              <w:top w:w="50" w:type="dxa"/>
              <w:left w:w="100" w:type="dxa"/>
            </w:tcMar>
            <w:vAlign w:val="center"/>
          </w:tcPr>
          <w:p w:rsidR="00203D2C" w:rsidRDefault="006F4CF2">
            <w:pPr>
              <w:spacing w:after="0"/>
              <w:ind w:left="135"/>
            </w:pPr>
            <w:proofErr w:type="spellStart"/>
            <w:proofErr w:type="gramStart"/>
            <w:r>
              <w:rPr>
                <w:rFonts w:ascii="Times New Roman" w:hAnsi="Times New Roman"/>
                <w:color w:val="000000"/>
                <w:sz w:val="24"/>
              </w:rPr>
              <w:t>Электроёмкость</w:t>
            </w:r>
            <w:proofErr w:type="spellEnd"/>
            <w:proofErr w:type="gramEnd"/>
            <w:r>
              <w:rPr>
                <w:rFonts w:ascii="Times New Roman" w:hAnsi="Times New Roman"/>
                <w:color w:val="000000"/>
                <w:sz w:val="24"/>
              </w:rPr>
              <w:t>. Конденсатор</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7126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52</w:t>
            </w:r>
          </w:p>
        </w:tc>
        <w:tc>
          <w:tcPr>
            <w:tcW w:w="3520" w:type="dxa"/>
            <w:tcMar>
              <w:top w:w="50" w:type="dxa"/>
              <w:left w:w="100" w:type="dxa"/>
            </w:tcMar>
            <w:vAlign w:val="center"/>
          </w:tcPr>
          <w:p w:rsidR="00203D2C" w:rsidRPr="006F4CF2" w:rsidRDefault="006F4CF2">
            <w:pPr>
              <w:spacing w:after="0"/>
              <w:ind w:left="135"/>
            </w:pPr>
            <w:proofErr w:type="spellStart"/>
            <w:proofErr w:type="gramStart"/>
            <w:r w:rsidRPr="006F4CF2">
              <w:rPr>
                <w:rFonts w:ascii="Times New Roman" w:hAnsi="Times New Roman"/>
                <w:color w:val="000000"/>
                <w:sz w:val="24"/>
              </w:rPr>
              <w:t>Электроёмкость</w:t>
            </w:r>
            <w:proofErr w:type="spellEnd"/>
            <w:proofErr w:type="gramEnd"/>
            <w:r w:rsidRPr="006F4CF2">
              <w:rPr>
                <w:rFonts w:ascii="Times New Roman" w:hAnsi="Times New Roman"/>
                <w:color w:val="000000"/>
                <w:sz w:val="24"/>
              </w:rPr>
              <w:t xml:space="preserve"> плоского конденсатора. Энергия заряженного конденсатора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72</w:t>
              </w:r>
              <w:r>
                <w:rPr>
                  <w:rFonts w:ascii="Times New Roman" w:hAnsi="Times New Roman"/>
                  <w:color w:val="0000FF"/>
                  <w:u w:val="single"/>
                </w:rPr>
                <w:t>c</w:t>
              </w:r>
              <w:r w:rsidRPr="006F4CF2">
                <w:rPr>
                  <w:rFonts w:ascii="Times New Roman" w:hAnsi="Times New Roman"/>
                  <w:color w:val="0000FF"/>
                  <w:u w:val="single"/>
                </w:rPr>
                <w:t>0</w:t>
              </w:r>
            </w:hyperlink>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53</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Лабораторная работа "Измерение </w:t>
            </w:r>
            <w:proofErr w:type="spellStart"/>
            <w:proofErr w:type="gramStart"/>
            <w:r w:rsidRPr="006F4CF2">
              <w:rPr>
                <w:rFonts w:ascii="Times New Roman" w:hAnsi="Times New Roman"/>
                <w:color w:val="000000"/>
                <w:sz w:val="24"/>
              </w:rPr>
              <w:t>электроёмкости</w:t>
            </w:r>
            <w:proofErr w:type="spellEnd"/>
            <w:proofErr w:type="gramEnd"/>
            <w:r w:rsidRPr="006F4CF2">
              <w:rPr>
                <w:rFonts w:ascii="Times New Roman" w:hAnsi="Times New Roman"/>
                <w:color w:val="000000"/>
                <w:sz w:val="24"/>
              </w:rPr>
              <w:t xml:space="preserve"> конденсатора"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54</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 xml:space="preserve">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56</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74</w:t>
              </w:r>
              <w:r>
                <w:rPr>
                  <w:rFonts w:ascii="Times New Roman" w:hAnsi="Times New Roman"/>
                  <w:color w:val="0000FF"/>
                  <w:u w:val="single"/>
                </w:rPr>
                <w:t>f</w:t>
              </w:r>
              <w:r w:rsidRPr="006F4CF2">
                <w:rPr>
                  <w:rFonts w:ascii="Times New Roman" w:hAnsi="Times New Roman"/>
                  <w:color w:val="0000FF"/>
                  <w:u w:val="single"/>
                </w:rPr>
                <w:t>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57</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 xml:space="preserve">Закон </w:t>
            </w:r>
            <w:proofErr w:type="gramStart"/>
            <w:r>
              <w:rPr>
                <w:rFonts w:ascii="Times New Roman" w:hAnsi="Times New Roman"/>
                <w:color w:val="000000"/>
                <w:sz w:val="24"/>
              </w:rPr>
              <w:t>Джоуля-Ленца</w:t>
            </w:r>
            <w:proofErr w:type="gramEnd"/>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7838</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58</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7</w:t>
              </w:r>
              <w:r>
                <w:rPr>
                  <w:rFonts w:ascii="Times New Roman" w:hAnsi="Times New Roman"/>
                  <w:color w:val="0000FF"/>
                  <w:u w:val="single"/>
                </w:rPr>
                <w:t>ae</w:t>
              </w:r>
              <w:r w:rsidRPr="006F4CF2">
                <w:rPr>
                  <w:rFonts w:ascii="Times New Roman" w:hAnsi="Times New Roman"/>
                  <w:color w:val="0000FF"/>
                  <w:u w:val="single"/>
                </w:rPr>
                <w:t>0</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59</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Резервный урок. Контрольная работа по теме "Электродинамика" / Всероссийская проверочная работа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8</w:t>
              </w:r>
              <w:r>
                <w:rPr>
                  <w:rFonts w:ascii="Times New Roman" w:hAnsi="Times New Roman"/>
                  <w:color w:val="0000FF"/>
                  <w:u w:val="single"/>
                </w:rPr>
                <w:t>c</w:t>
              </w:r>
              <w:r w:rsidRPr="006F4CF2">
                <w:rPr>
                  <w:rFonts w:ascii="Times New Roman" w:hAnsi="Times New Roman"/>
                  <w:color w:val="0000FF"/>
                  <w:u w:val="single"/>
                </w:rPr>
                <w:t>56</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60</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Обобщающий урок «Электродинамика» / Всероссийская проверочная работа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88</w:t>
              </w:r>
              <w:r>
                <w:rPr>
                  <w:rFonts w:ascii="Times New Roman" w:hAnsi="Times New Roman"/>
                  <w:color w:val="0000FF"/>
                  <w:u w:val="single"/>
                </w:rPr>
                <w:t>be</w:t>
              </w:r>
            </w:hyperlink>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61</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Электронная проводимость </w:t>
            </w:r>
            <w:proofErr w:type="spellStart"/>
            <w:proofErr w:type="gramStart"/>
            <w:r w:rsidRPr="006F4CF2">
              <w:rPr>
                <w:rFonts w:ascii="Times New Roman" w:hAnsi="Times New Roman"/>
                <w:color w:val="000000"/>
                <w:sz w:val="24"/>
              </w:rPr>
              <w:t>твёрдых</w:t>
            </w:r>
            <w:proofErr w:type="spellEnd"/>
            <w:proofErr w:type="gramEnd"/>
            <w:r w:rsidRPr="006F4CF2">
              <w:rPr>
                <w:rFonts w:ascii="Times New Roman" w:hAnsi="Times New Roman"/>
                <w:color w:val="000000"/>
                <w:sz w:val="24"/>
              </w:rPr>
              <w:t xml:space="preserve">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203D2C" w:rsidRPr="006F4CF2" w:rsidRDefault="006F4CF2">
            <w:pPr>
              <w:spacing w:after="0"/>
              <w:ind w:left="135"/>
            </w:pPr>
            <w:proofErr w:type="spellStart"/>
            <w:r w:rsidRPr="006F4CF2">
              <w:rPr>
                <w:rFonts w:ascii="Times New Roman" w:hAnsi="Times New Roman"/>
                <w:color w:val="000000"/>
                <w:sz w:val="24"/>
              </w:rPr>
              <w:t>Электрическии</w:t>
            </w:r>
            <w:proofErr w:type="spellEnd"/>
            <w:r w:rsidRPr="006F4CF2">
              <w:rPr>
                <w:rFonts w:ascii="Times New Roman" w:hAnsi="Times New Roman"/>
                <w:color w:val="000000"/>
                <w:sz w:val="24"/>
              </w:rPr>
              <w:t xml:space="preserve">̆ ток в вакууме. </w:t>
            </w:r>
            <w:proofErr w:type="spellStart"/>
            <w:proofErr w:type="gramStart"/>
            <w:r w:rsidRPr="006F4CF2">
              <w:rPr>
                <w:rFonts w:ascii="Times New Roman" w:hAnsi="Times New Roman"/>
                <w:color w:val="000000"/>
                <w:sz w:val="24"/>
              </w:rPr>
              <w:t>Свои</w:t>
            </w:r>
            <w:proofErr w:type="gramEnd"/>
            <w:r w:rsidRPr="006F4CF2">
              <w:rPr>
                <w:rFonts w:ascii="Times New Roman" w:hAnsi="Times New Roman"/>
                <w:color w:val="000000"/>
                <w:sz w:val="24"/>
              </w:rPr>
              <w:t>̆ства</w:t>
            </w:r>
            <w:proofErr w:type="spellEnd"/>
            <w:r w:rsidRPr="006F4CF2">
              <w:rPr>
                <w:rFonts w:ascii="Times New Roman" w:hAnsi="Times New Roman"/>
                <w:color w:val="000000"/>
                <w:sz w:val="24"/>
              </w:rPr>
              <w:t xml:space="preserve"> электронных пучков</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63</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Полупроводники, их собственная и примесная проводимость. </w:t>
            </w:r>
            <w:proofErr w:type="spellStart"/>
            <w:r w:rsidRPr="006F4CF2">
              <w:rPr>
                <w:rFonts w:ascii="Times New Roman" w:hAnsi="Times New Roman"/>
                <w:color w:val="000000"/>
                <w:sz w:val="24"/>
              </w:rPr>
              <w:t>Свойства</w:t>
            </w:r>
            <w:proofErr w:type="spellEnd"/>
            <w:r w:rsidRPr="006F4CF2">
              <w:rPr>
                <w:rFonts w:ascii="Times New Roman" w:hAnsi="Times New Roman"/>
                <w:color w:val="000000"/>
                <w:sz w:val="24"/>
              </w:rPr>
              <w:t xml:space="preserve"> </w:t>
            </w:r>
            <w:r>
              <w:rPr>
                <w:rFonts w:ascii="Times New Roman" w:hAnsi="Times New Roman"/>
                <w:color w:val="000000"/>
                <w:sz w:val="24"/>
              </w:rPr>
              <w:t>p</w:t>
            </w:r>
            <w:r w:rsidRPr="006F4CF2">
              <w:rPr>
                <w:rFonts w:ascii="Times New Roman" w:hAnsi="Times New Roman"/>
                <w:color w:val="000000"/>
                <w:sz w:val="24"/>
              </w:rPr>
              <w:t>—</w:t>
            </w:r>
            <w:r>
              <w:rPr>
                <w:rFonts w:ascii="Times New Roman" w:hAnsi="Times New Roman"/>
                <w:color w:val="000000"/>
                <w:sz w:val="24"/>
              </w:rPr>
              <w:t>n</w:t>
            </w:r>
            <w:r w:rsidRPr="006F4CF2">
              <w:rPr>
                <w:rFonts w:ascii="Times New Roman" w:hAnsi="Times New Roman"/>
                <w:color w:val="000000"/>
                <w:sz w:val="24"/>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84</w:t>
              </w:r>
              <w:r>
                <w:rPr>
                  <w:rFonts w:ascii="Times New Roman" w:hAnsi="Times New Roman"/>
                  <w:color w:val="0000FF"/>
                  <w:u w:val="single"/>
                </w:rPr>
                <w:t>ae</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64</w:t>
            </w:r>
          </w:p>
        </w:tc>
        <w:tc>
          <w:tcPr>
            <w:tcW w:w="3520" w:type="dxa"/>
            <w:tcMar>
              <w:top w:w="50" w:type="dxa"/>
              <w:left w:w="100" w:type="dxa"/>
            </w:tcMar>
            <w:vAlign w:val="center"/>
          </w:tcPr>
          <w:p w:rsidR="00203D2C" w:rsidRDefault="006F4CF2">
            <w:pPr>
              <w:spacing w:after="0"/>
              <w:ind w:left="135"/>
            </w:pPr>
            <w:proofErr w:type="spellStart"/>
            <w:r w:rsidRPr="006F4CF2">
              <w:rPr>
                <w:rFonts w:ascii="Times New Roman" w:hAnsi="Times New Roman"/>
                <w:color w:val="000000"/>
                <w:sz w:val="24"/>
              </w:rPr>
              <w:t>Электрическии</w:t>
            </w:r>
            <w:proofErr w:type="spellEnd"/>
            <w:r w:rsidRPr="006F4CF2">
              <w:rPr>
                <w:rFonts w:ascii="Times New Roman" w:hAnsi="Times New Roman"/>
                <w:color w:val="000000"/>
                <w:sz w:val="24"/>
              </w:rPr>
              <w:t xml:space="preserve">̆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82</w:t>
              </w:r>
              <w:r>
                <w:rPr>
                  <w:rFonts w:ascii="Times New Roman" w:hAnsi="Times New Roman"/>
                  <w:color w:val="0000FF"/>
                  <w:u w:val="single"/>
                </w:rPr>
                <w:t>ba</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65</w:t>
            </w:r>
          </w:p>
        </w:tc>
        <w:tc>
          <w:tcPr>
            <w:tcW w:w="3520" w:type="dxa"/>
            <w:tcMar>
              <w:top w:w="50" w:type="dxa"/>
              <w:left w:w="100" w:type="dxa"/>
            </w:tcMar>
            <w:vAlign w:val="center"/>
          </w:tcPr>
          <w:p w:rsidR="00203D2C" w:rsidRDefault="006F4CF2">
            <w:pPr>
              <w:spacing w:after="0"/>
              <w:ind w:left="135"/>
            </w:pPr>
            <w:proofErr w:type="spellStart"/>
            <w:r w:rsidRPr="006F4CF2">
              <w:rPr>
                <w:rFonts w:ascii="Times New Roman" w:hAnsi="Times New Roman"/>
                <w:color w:val="000000"/>
                <w:sz w:val="24"/>
              </w:rPr>
              <w:t>Электрическии</w:t>
            </w:r>
            <w:proofErr w:type="spellEnd"/>
            <w:r w:rsidRPr="006F4CF2">
              <w:rPr>
                <w:rFonts w:ascii="Times New Roman" w:hAnsi="Times New Roman"/>
                <w:color w:val="000000"/>
                <w:sz w:val="24"/>
              </w:rPr>
              <w:t xml:space="preserve">̆ ток в газах. </w:t>
            </w:r>
            <w:proofErr w:type="spellStart"/>
            <w:r w:rsidRPr="006F4CF2">
              <w:rPr>
                <w:rFonts w:ascii="Times New Roman" w:hAnsi="Times New Roman"/>
                <w:color w:val="000000"/>
                <w:sz w:val="24"/>
              </w:rPr>
              <w:t>Самостоятельныи</w:t>
            </w:r>
            <w:proofErr w:type="spellEnd"/>
            <w:r w:rsidRPr="006F4CF2">
              <w:rPr>
                <w:rFonts w:ascii="Times New Roman" w:hAnsi="Times New Roman"/>
                <w:color w:val="000000"/>
                <w:sz w:val="24"/>
              </w:rPr>
              <w:t xml:space="preserve">̆ и </w:t>
            </w:r>
            <w:proofErr w:type="spellStart"/>
            <w:r w:rsidRPr="006F4CF2">
              <w:rPr>
                <w:rFonts w:ascii="Times New Roman" w:hAnsi="Times New Roman"/>
                <w:color w:val="000000"/>
                <w:sz w:val="24"/>
              </w:rPr>
              <w:t>несамостоятельныи</w:t>
            </w:r>
            <w:proofErr w:type="spellEnd"/>
            <w:r w:rsidRPr="006F4CF2">
              <w:rPr>
                <w:rFonts w:ascii="Times New Roman" w:hAnsi="Times New Roman"/>
                <w:color w:val="000000"/>
                <w:sz w:val="24"/>
              </w:rPr>
              <w:t xml:space="preserve">̆ разряд. </w:t>
            </w:r>
            <w:r>
              <w:rPr>
                <w:rFonts w:ascii="Times New Roman" w:hAnsi="Times New Roman"/>
                <w:color w:val="000000"/>
                <w:sz w:val="24"/>
              </w:rPr>
              <w:t>Молния. Плазма</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84</w:t>
              </w:r>
              <w:r>
                <w:rPr>
                  <w:rFonts w:ascii="Times New Roman" w:hAnsi="Times New Roman"/>
                  <w:color w:val="0000FF"/>
                  <w:u w:val="single"/>
                </w:rPr>
                <w:t>ae</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66</w:t>
            </w:r>
          </w:p>
        </w:tc>
        <w:tc>
          <w:tcPr>
            <w:tcW w:w="3520"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86</w:t>
              </w:r>
              <w:r>
                <w:rPr>
                  <w:rFonts w:ascii="Times New Roman" w:hAnsi="Times New Roman"/>
                  <w:color w:val="0000FF"/>
                  <w:u w:val="single"/>
                </w:rPr>
                <w:t>fc</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67</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8</w:t>
              </w:r>
              <w:r>
                <w:rPr>
                  <w:rFonts w:ascii="Times New Roman" w:hAnsi="Times New Roman"/>
                  <w:color w:val="0000FF"/>
                  <w:u w:val="single"/>
                </w:rPr>
                <w:t>a</w:t>
              </w:r>
              <w:r w:rsidRPr="006F4CF2">
                <w:rPr>
                  <w:rFonts w:ascii="Times New Roman" w:hAnsi="Times New Roman"/>
                  <w:color w:val="0000FF"/>
                  <w:u w:val="single"/>
                </w:rPr>
                <w:t>8</w:t>
              </w:r>
              <w:r>
                <w:rPr>
                  <w:rFonts w:ascii="Times New Roman" w:hAnsi="Times New Roman"/>
                  <w:color w:val="0000FF"/>
                  <w:u w:val="single"/>
                </w:rPr>
                <w:t>a</w:t>
              </w:r>
            </w:hyperlink>
          </w:p>
        </w:tc>
      </w:tr>
      <w:tr w:rsidR="00203D2C" w:rsidRPr="006F4CF2">
        <w:trPr>
          <w:trHeight w:val="144"/>
          <w:tblCellSpacing w:w="20" w:type="nil"/>
        </w:trPr>
        <w:tc>
          <w:tcPr>
            <w:tcW w:w="356" w:type="dxa"/>
            <w:tcMar>
              <w:top w:w="50" w:type="dxa"/>
              <w:left w:w="100" w:type="dxa"/>
            </w:tcMar>
            <w:vAlign w:val="center"/>
          </w:tcPr>
          <w:p w:rsidR="00203D2C" w:rsidRDefault="006F4CF2">
            <w:pPr>
              <w:spacing w:after="0"/>
            </w:pPr>
            <w:r>
              <w:rPr>
                <w:rFonts w:ascii="Times New Roman" w:hAnsi="Times New Roman"/>
                <w:color w:val="000000"/>
                <w:sz w:val="24"/>
              </w:rPr>
              <w:t>68</w:t>
            </w:r>
          </w:p>
        </w:tc>
        <w:tc>
          <w:tcPr>
            <w:tcW w:w="3520"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Резервный урок. Обобщающий урок по темам 10 класса</w:t>
            </w:r>
          </w:p>
        </w:tc>
        <w:tc>
          <w:tcPr>
            <w:tcW w:w="793"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203D2C" w:rsidRDefault="00203D2C">
            <w:pPr>
              <w:spacing w:after="0"/>
              <w:ind w:left="135"/>
              <w:jc w:val="center"/>
            </w:pPr>
          </w:p>
        </w:tc>
        <w:tc>
          <w:tcPr>
            <w:tcW w:w="1587" w:type="dxa"/>
            <w:tcMar>
              <w:top w:w="50" w:type="dxa"/>
              <w:left w:w="100" w:type="dxa"/>
            </w:tcMar>
            <w:vAlign w:val="center"/>
          </w:tcPr>
          <w:p w:rsidR="00203D2C" w:rsidRDefault="00203D2C">
            <w:pPr>
              <w:spacing w:after="0"/>
              <w:ind w:left="135"/>
              <w:jc w:val="center"/>
            </w:pPr>
          </w:p>
        </w:tc>
        <w:tc>
          <w:tcPr>
            <w:tcW w:w="1120" w:type="dxa"/>
            <w:tcMar>
              <w:top w:w="50" w:type="dxa"/>
              <w:left w:w="100" w:type="dxa"/>
            </w:tcMar>
            <w:vAlign w:val="center"/>
          </w:tcPr>
          <w:p w:rsidR="00203D2C" w:rsidRDefault="00203D2C">
            <w:pPr>
              <w:spacing w:after="0"/>
              <w:ind w:left="135"/>
            </w:pPr>
          </w:p>
        </w:tc>
        <w:tc>
          <w:tcPr>
            <w:tcW w:w="1933"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8</w:t>
              </w:r>
              <w:r>
                <w:rPr>
                  <w:rFonts w:ascii="Times New Roman" w:hAnsi="Times New Roman"/>
                  <w:color w:val="0000FF"/>
                  <w:u w:val="single"/>
                </w:rPr>
                <w:t>f</w:t>
              </w:r>
              <w:r w:rsidRPr="006F4CF2">
                <w:rPr>
                  <w:rFonts w:ascii="Times New Roman" w:hAnsi="Times New Roman"/>
                  <w:color w:val="0000FF"/>
                  <w:u w:val="single"/>
                </w:rPr>
                <w:t>6</w:t>
              </w:r>
              <w:r>
                <w:rPr>
                  <w:rFonts w:ascii="Times New Roman" w:hAnsi="Times New Roman"/>
                  <w:color w:val="0000FF"/>
                  <w:u w:val="single"/>
                </w:rPr>
                <w:t>c</w:t>
              </w:r>
            </w:hyperlink>
          </w:p>
        </w:tc>
      </w:tr>
      <w:tr w:rsidR="00203D2C">
        <w:trPr>
          <w:trHeight w:val="144"/>
          <w:tblCellSpacing w:w="20" w:type="nil"/>
        </w:trPr>
        <w:tc>
          <w:tcPr>
            <w:tcW w:w="0" w:type="auto"/>
            <w:gridSpan w:val="2"/>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5 </w:t>
            </w:r>
          </w:p>
        </w:tc>
        <w:tc>
          <w:tcPr>
            <w:tcW w:w="1587"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203D2C" w:rsidRDefault="00203D2C"/>
        </w:tc>
      </w:tr>
    </w:tbl>
    <w:p w:rsidR="00203D2C" w:rsidRDefault="00203D2C">
      <w:pPr>
        <w:sectPr w:rsidR="00203D2C">
          <w:pgSz w:w="16383" w:h="11906" w:orient="landscape"/>
          <w:pgMar w:top="1134" w:right="850" w:bottom="1134" w:left="1701" w:header="720" w:footer="720" w:gutter="0"/>
          <w:cols w:space="720"/>
        </w:sectPr>
      </w:pPr>
    </w:p>
    <w:p w:rsidR="00203D2C" w:rsidRDefault="006F4CF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203D2C">
        <w:trPr>
          <w:trHeight w:val="144"/>
          <w:tblCellSpacing w:w="20" w:type="nil"/>
        </w:trPr>
        <w:tc>
          <w:tcPr>
            <w:tcW w:w="361"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03D2C" w:rsidRDefault="00203D2C">
            <w:pPr>
              <w:spacing w:after="0"/>
              <w:ind w:left="135"/>
            </w:pPr>
          </w:p>
        </w:tc>
        <w:tc>
          <w:tcPr>
            <w:tcW w:w="3432"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Тема урока </w:t>
            </w:r>
          </w:p>
          <w:p w:rsidR="00203D2C" w:rsidRDefault="00203D2C">
            <w:pPr>
              <w:spacing w:after="0"/>
              <w:ind w:left="135"/>
            </w:pPr>
          </w:p>
        </w:tc>
        <w:tc>
          <w:tcPr>
            <w:tcW w:w="0" w:type="auto"/>
            <w:gridSpan w:val="3"/>
            <w:tcMar>
              <w:top w:w="50" w:type="dxa"/>
              <w:left w:w="100" w:type="dxa"/>
            </w:tcMar>
            <w:vAlign w:val="center"/>
          </w:tcPr>
          <w:p w:rsidR="00203D2C" w:rsidRDefault="006F4CF2">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Дата изучения </w:t>
            </w:r>
          </w:p>
          <w:p w:rsidR="00203D2C" w:rsidRDefault="00203D2C">
            <w:pPr>
              <w:spacing w:after="0"/>
              <w:ind w:left="135"/>
            </w:pPr>
          </w:p>
        </w:tc>
        <w:tc>
          <w:tcPr>
            <w:tcW w:w="1944" w:type="dxa"/>
            <w:vMerge w:val="restart"/>
            <w:tcMar>
              <w:top w:w="50" w:type="dxa"/>
              <w:left w:w="100" w:type="dxa"/>
            </w:tcMar>
            <w:vAlign w:val="center"/>
          </w:tcPr>
          <w:p w:rsidR="00203D2C" w:rsidRDefault="006F4CF2">
            <w:pPr>
              <w:spacing w:after="0"/>
              <w:ind w:left="135"/>
            </w:pPr>
            <w:r>
              <w:rPr>
                <w:rFonts w:ascii="Times New Roman" w:hAnsi="Times New Roman"/>
                <w:b/>
                <w:color w:val="000000"/>
                <w:sz w:val="24"/>
              </w:rPr>
              <w:t xml:space="preserve">Электронные цифровые образовательные ресурсы </w:t>
            </w:r>
          </w:p>
          <w:p w:rsidR="00203D2C" w:rsidRDefault="00203D2C">
            <w:pPr>
              <w:spacing w:after="0"/>
              <w:ind w:left="135"/>
            </w:pPr>
          </w:p>
        </w:tc>
      </w:tr>
      <w:tr w:rsidR="00203D2C">
        <w:trPr>
          <w:trHeight w:val="144"/>
          <w:tblCellSpacing w:w="20" w:type="nil"/>
        </w:trPr>
        <w:tc>
          <w:tcPr>
            <w:tcW w:w="0" w:type="auto"/>
            <w:vMerge/>
            <w:tcBorders>
              <w:top w:val="nil"/>
            </w:tcBorders>
            <w:tcMar>
              <w:top w:w="50" w:type="dxa"/>
              <w:left w:w="100" w:type="dxa"/>
            </w:tcMar>
          </w:tcPr>
          <w:p w:rsidR="00203D2C" w:rsidRDefault="00203D2C"/>
        </w:tc>
        <w:tc>
          <w:tcPr>
            <w:tcW w:w="0" w:type="auto"/>
            <w:vMerge/>
            <w:tcBorders>
              <w:top w:val="nil"/>
            </w:tcBorders>
            <w:tcMar>
              <w:top w:w="50" w:type="dxa"/>
              <w:left w:w="100" w:type="dxa"/>
            </w:tcMar>
          </w:tcPr>
          <w:p w:rsidR="00203D2C" w:rsidRDefault="00203D2C"/>
        </w:tc>
        <w:tc>
          <w:tcPr>
            <w:tcW w:w="802"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Всего </w:t>
            </w:r>
          </w:p>
          <w:p w:rsidR="00203D2C" w:rsidRDefault="00203D2C">
            <w:pPr>
              <w:spacing w:after="0"/>
              <w:ind w:left="135"/>
            </w:pPr>
          </w:p>
        </w:tc>
        <w:tc>
          <w:tcPr>
            <w:tcW w:w="1496"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Контрольные работы </w:t>
            </w:r>
          </w:p>
          <w:p w:rsidR="00203D2C" w:rsidRDefault="00203D2C">
            <w:pPr>
              <w:spacing w:after="0"/>
              <w:ind w:left="135"/>
            </w:pPr>
          </w:p>
        </w:tc>
        <w:tc>
          <w:tcPr>
            <w:tcW w:w="1598" w:type="dxa"/>
            <w:tcMar>
              <w:top w:w="50" w:type="dxa"/>
              <w:left w:w="100" w:type="dxa"/>
            </w:tcMar>
            <w:vAlign w:val="center"/>
          </w:tcPr>
          <w:p w:rsidR="00203D2C" w:rsidRDefault="006F4CF2">
            <w:pPr>
              <w:spacing w:after="0"/>
              <w:ind w:left="135"/>
            </w:pPr>
            <w:r>
              <w:rPr>
                <w:rFonts w:ascii="Times New Roman" w:hAnsi="Times New Roman"/>
                <w:b/>
                <w:color w:val="000000"/>
                <w:sz w:val="24"/>
              </w:rPr>
              <w:t xml:space="preserve">Практические работы </w:t>
            </w:r>
          </w:p>
          <w:p w:rsidR="00203D2C" w:rsidRDefault="00203D2C">
            <w:pPr>
              <w:spacing w:after="0"/>
              <w:ind w:left="135"/>
            </w:pPr>
          </w:p>
        </w:tc>
        <w:tc>
          <w:tcPr>
            <w:tcW w:w="0" w:type="auto"/>
            <w:vMerge/>
            <w:tcBorders>
              <w:top w:val="nil"/>
            </w:tcBorders>
            <w:tcMar>
              <w:top w:w="50" w:type="dxa"/>
              <w:left w:w="100" w:type="dxa"/>
            </w:tcMar>
          </w:tcPr>
          <w:p w:rsidR="00203D2C" w:rsidRDefault="00203D2C"/>
        </w:tc>
        <w:tc>
          <w:tcPr>
            <w:tcW w:w="0" w:type="auto"/>
            <w:vMerge/>
            <w:tcBorders>
              <w:top w:val="nil"/>
            </w:tcBorders>
            <w:tcMar>
              <w:top w:w="50" w:type="dxa"/>
              <w:left w:w="100" w:type="dxa"/>
            </w:tcMar>
          </w:tcPr>
          <w:p w:rsidR="00203D2C" w:rsidRDefault="00203D2C"/>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9778</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98</w:t>
              </w:r>
              <w:r>
                <w:rPr>
                  <w:rFonts w:ascii="Times New Roman" w:hAnsi="Times New Roman"/>
                  <w:color w:val="0000FF"/>
                  <w:u w:val="single"/>
                </w:rPr>
                <w:t>fe</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Лабораторная работа «Изучение магнитного поля катушки с током»</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98</w:t>
              </w:r>
              <w:r>
                <w:rPr>
                  <w:rFonts w:ascii="Times New Roman" w:hAnsi="Times New Roman"/>
                  <w:color w:val="0000FF"/>
                  <w:u w:val="single"/>
                </w:rPr>
                <w:t>fe</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9</w:t>
              </w:r>
              <w:r>
                <w:rPr>
                  <w:rFonts w:ascii="Times New Roman" w:hAnsi="Times New Roman"/>
                  <w:color w:val="0000FF"/>
                  <w:u w:val="single"/>
                </w:rPr>
                <w:t>ac</w:t>
              </w:r>
              <w:r w:rsidRPr="006F4CF2">
                <w:rPr>
                  <w:rFonts w:ascii="Times New Roman" w:hAnsi="Times New Roman"/>
                  <w:color w:val="0000FF"/>
                  <w:u w:val="single"/>
                </w:rPr>
                <w:t>0</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w:t>
              </w:r>
              <w:r w:rsidRPr="006F4CF2">
                <w:rPr>
                  <w:rFonts w:ascii="Times New Roman" w:hAnsi="Times New Roman"/>
                  <w:color w:val="0000FF"/>
                  <w:u w:val="single"/>
                </w:rPr>
                <w:t>9</w:t>
              </w:r>
              <w:r>
                <w:rPr>
                  <w:rFonts w:ascii="Times New Roman" w:hAnsi="Times New Roman"/>
                  <w:color w:val="0000FF"/>
                  <w:u w:val="single"/>
                </w:rPr>
                <w:t>df</w:t>
              </w:r>
              <w:r w:rsidRPr="006F4CF2">
                <w:rPr>
                  <w:rFonts w:ascii="Times New Roman" w:hAnsi="Times New Roman"/>
                  <w:color w:val="0000FF"/>
                  <w:u w:val="single"/>
                </w:rPr>
                <w:t>4</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Электромагнитная индукция. Поток вектора магнитной индукции. ЭДС индукции. Закон электромагнитной </w:t>
            </w:r>
            <w:r w:rsidRPr="006F4CF2">
              <w:rPr>
                <w:rFonts w:ascii="Times New Roman" w:hAnsi="Times New Roman"/>
                <w:color w:val="000000"/>
                <w:sz w:val="24"/>
              </w:rPr>
              <w:lastRenderedPageBreak/>
              <w:t>индукции Фарадея</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Лабораторная работа «Исследование явления электромагнитной индукции»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ca</w:t>
              </w:r>
              <w:r w:rsidRPr="006F4CF2">
                <w:rPr>
                  <w:rFonts w:ascii="Times New Roman" w:hAnsi="Times New Roman"/>
                  <w:color w:val="0000FF"/>
                  <w:u w:val="single"/>
                </w:rPr>
                <w:t>150</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8</w:t>
            </w:r>
          </w:p>
        </w:tc>
        <w:tc>
          <w:tcPr>
            <w:tcW w:w="3432" w:type="dxa"/>
            <w:tcMar>
              <w:top w:w="50" w:type="dxa"/>
              <w:left w:w="100" w:type="dxa"/>
            </w:tcMar>
            <w:vAlign w:val="center"/>
          </w:tcPr>
          <w:p w:rsidR="00203D2C" w:rsidRDefault="006F4CF2">
            <w:pPr>
              <w:spacing w:after="0"/>
              <w:ind w:left="135"/>
            </w:pPr>
            <w:r>
              <w:rPr>
                <w:rFonts w:ascii="Times New Roman" w:hAnsi="Times New Roman"/>
                <w:color w:val="000000"/>
                <w:sz w:val="24"/>
              </w:rPr>
              <w:t xml:space="preserve">Индуктивность. Явление самоиндукции. </w:t>
            </w:r>
            <w:r w:rsidRPr="006F4CF2">
              <w:rPr>
                <w:rFonts w:ascii="Times New Roman" w:hAnsi="Times New Roman"/>
                <w:color w:val="000000"/>
                <w:sz w:val="24"/>
              </w:rPr>
              <w:t xml:space="preserve">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ca</w:t>
              </w:r>
              <w:r w:rsidRPr="006F4CF2">
                <w:rPr>
                  <w:rFonts w:ascii="Times New Roman" w:hAnsi="Times New Roman"/>
                  <w:color w:val="0000FF"/>
                  <w:u w:val="single"/>
                </w:rPr>
                <w:t>600</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9</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10</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Обобщающий урок «Магнитное поле. Электромагнитная индукция»</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cab</w:t>
              </w:r>
              <w:r w:rsidRPr="006F4CF2">
                <w:rPr>
                  <w:rFonts w:ascii="Times New Roman" w:hAnsi="Times New Roman"/>
                  <w:color w:val="0000FF"/>
                  <w:u w:val="single"/>
                </w:rPr>
                <w:t>82</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11</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cad</w:t>
              </w:r>
              <w:r w:rsidRPr="006F4CF2">
                <w:rPr>
                  <w:rFonts w:ascii="Times New Roman" w:hAnsi="Times New Roman"/>
                  <w:color w:val="0000FF"/>
                  <w:u w:val="single"/>
                </w:rPr>
                <w:t>58</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12</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caf</w:t>
              </w:r>
              <w:r w:rsidRPr="006F4CF2">
                <w:rPr>
                  <w:rFonts w:ascii="Times New Roman" w:hAnsi="Times New Roman"/>
                  <w:color w:val="0000FF"/>
                  <w:u w:val="single"/>
                </w:rPr>
                <w:t>06</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13</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14</w:t>
            </w:r>
          </w:p>
        </w:tc>
        <w:tc>
          <w:tcPr>
            <w:tcW w:w="3432" w:type="dxa"/>
            <w:tcMar>
              <w:top w:w="50" w:type="dxa"/>
              <w:left w:w="100" w:type="dxa"/>
            </w:tcMar>
            <w:vAlign w:val="center"/>
          </w:tcPr>
          <w:p w:rsidR="00203D2C" w:rsidRDefault="006F4CF2">
            <w:pPr>
              <w:spacing w:after="0"/>
              <w:ind w:left="135"/>
            </w:pPr>
            <w:proofErr w:type="spellStart"/>
            <w:r w:rsidRPr="006F4CF2">
              <w:rPr>
                <w:rFonts w:ascii="Times New Roman" w:hAnsi="Times New Roman"/>
                <w:color w:val="000000"/>
                <w:sz w:val="24"/>
              </w:rPr>
              <w:t>Колебательныи</w:t>
            </w:r>
            <w:proofErr w:type="spellEnd"/>
            <w:r w:rsidRPr="006F4CF2">
              <w:rPr>
                <w:rFonts w:ascii="Times New Roman" w:hAnsi="Times New Roman"/>
                <w:color w:val="000000"/>
                <w:sz w:val="24"/>
              </w:rPr>
              <w:t xml:space="preserve">̆ контур. Свободные </w:t>
            </w:r>
            <w:r w:rsidRPr="006F4CF2">
              <w:rPr>
                <w:rFonts w:ascii="Times New Roman" w:hAnsi="Times New Roman"/>
                <w:color w:val="000000"/>
                <w:sz w:val="24"/>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cb</w:t>
              </w:r>
              <w:r w:rsidRPr="006F4CF2">
                <w:rPr>
                  <w:rFonts w:ascii="Times New Roman" w:hAnsi="Times New Roman"/>
                  <w:color w:val="0000FF"/>
                  <w:u w:val="single"/>
                </w:rPr>
                <w:t>820</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cb</w:t>
              </w:r>
              <w:r w:rsidRPr="006F4CF2">
                <w:rPr>
                  <w:rFonts w:ascii="Times New Roman" w:hAnsi="Times New Roman"/>
                  <w:color w:val="0000FF"/>
                  <w:u w:val="single"/>
                </w:rPr>
                <w:t>9</w:t>
              </w:r>
              <w:r>
                <w:rPr>
                  <w:rFonts w:ascii="Times New Roman" w:hAnsi="Times New Roman"/>
                  <w:color w:val="0000FF"/>
                  <w:u w:val="single"/>
                </w:rPr>
                <w:t>c</w:t>
              </w:r>
              <w:r w:rsidRPr="006F4CF2">
                <w:rPr>
                  <w:rFonts w:ascii="Times New Roman" w:hAnsi="Times New Roman"/>
                  <w:color w:val="0000FF"/>
                  <w:u w:val="single"/>
                </w:rPr>
                <w:t>4</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16</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cbb</w:t>
              </w:r>
              <w:r w:rsidRPr="006F4CF2">
                <w:rPr>
                  <w:rFonts w:ascii="Times New Roman" w:hAnsi="Times New Roman"/>
                  <w:color w:val="0000FF"/>
                  <w:u w:val="single"/>
                </w:rPr>
                <w:t>86</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17</w:t>
            </w:r>
          </w:p>
        </w:tc>
        <w:tc>
          <w:tcPr>
            <w:tcW w:w="3432" w:type="dxa"/>
            <w:tcMar>
              <w:top w:w="50" w:type="dxa"/>
              <w:left w:w="100" w:type="dxa"/>
            </w:tcMar>
            <w:vAlign w:val="center"/>
          </w:tcPr>
          <w:p w:rsidR="00203D2C" w:rsidRPr="006F4CF2" w:rsidRDefault="006F4CF2">
            <w:pPr>
              <w:spacing w:after="0"/>
              <w:ind w:left="135"/>
            </w:pPr>
            <w:proofErr w:type="spellStart"/>
            <w:r w:rsidRPr="006F4CF2">
              <w:rPr>
                <w:rFonts w:ascii="Times New Roman" w:hAnsi="Times New Roman"/>
                <w:color w:val="000000"/>
                <w:sz w:val="24"/>
              </w:rPr>
              <w:t>Переменныи</w:t>
            </w:r>
            <w:proofErr w:type="spellEnd"/>
            <w:r w:rsidRPr="006F4CF2">
              <w:rPr>
                <w:rFonts w:ascii="Times New Roman" w:hAnsi="Times New Roman"/>
                <w:color w:val="000000"/>
                <w:sz w:val="24"/>
              </w:rPr>
              <w:t xml:space="preserve">̆ ток. </w:t>
            </w:r>
            <w:proofErr w:type="spellStart"/>
            <w:r w:rsidRPr="006F4CF2">
              <w:rPr>
                <w:rFonts w:ascii="Times New Roman" w:hAnsi="Times New Roman"/>
                <w:color w:val="000000"/>
                <w:sz w:val="24"/>
              </w:rPr>
              <w:t>Синусоидальныи</w:t>
            </w:r>
            <w:proofErr w:type="spellEnd"/>
            <w:r w:rsidRPr="006F4CF2">
              <w:rPr>
                <w:rFonts w:ascii="Times New Roman" w:hAnsi="Times New Roman"/>
                <w:color w:val="000000"/>
                <w:sz w:val="24"/>
              </w:rPr>
              <w:t xml:space="preserve">̆ </w:t>
            </w:r>
            <w:proofErr w:type="spellStart"/>
            <w:r w:rsidRPr="006F4CF2">
              <w:rPr>
                <w:rFonts w:ascii="Times New Roman" w:hAnsi="Times New Roman"/>
                <w:color w:val="000000"/>
                <w:sz w:val="24"/>
              </w:rPr>
              <w:t>переменныи</w:t>
            </w:r>
            <w:proofErr w:type="spellEnd"/>
            <w:r w:rsidRPr="006F4CF2">
              <w:rPr>
                <w:rFonts w:ascii="Times New Roman" w:hAnsi="Times New Roman"/>
                <w:color w:val="000000"/>
                <w:sz w:val="24"/>
              </w:rPr>
              <w:t xml:space="preserve">̆ ток. Мощность переменного тока. Амплитудное и </w:t>
            </w:r>
            <w:proofErr w:type="spellStart"/>
            <w:r w:rsidRPr="006F4CF2">
              <w:rPr>
                <w:rFonts w:ascii="Times New Roman" w:hAnsi="Times New Roman"/>
                <w:color w:val="000000"/>
                <w:sz w:val="24"/>
              </w:rPr>
              <w:t>действующее</w:t>
            </w:r>
            <w:proofErr w:type="spellEnd"/>
            <w:r w:rsidRPr="006F4CF2">
              <w:rPr>
                <w:rFonts w:ascii="Times New Roman" w:hAnsi="Times New Roman"/>
                <w:color w:val="000000"/>
                <w:sz w:val="24"/>
              </w:rPr>
              <w:t xml:space="preserve"> значение силы тока и напряжения</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cbd</w:t>
              </w:r>
              <w:r w:rsidRPr="006F4CF2">
                <w:rPr>
                  <w:rFonts w:ascii="Times New Roman" w:hAnsi="Times New Roman"/>
                  <w:color w:val="0000FF"/>
                  <w:u w:val="single"/>
                </w:rPr>
                <w:t>34</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18</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Трансформатор. Производство, передача и потребление электрической энергии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19</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cc</w:t>
              </w:r>
              <w:r w:rsidRPr="006F4CF2">
                <w:rPr>
                  <w:rFonts w:ascii="Times New Roman" w:hAnsi="Times New Roman"/>
                  <w:color w:val="0000FF"/>
                  <w:u w:val="single"/>
                </w:rPr>
                <w:t>324</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20</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Экологические риски при производстве электроэнергии. Культура использования электроэнергии в </w:t>
            </w:r>
            <w:proofErr w:type="spellStart"/>
            <w:r w:rsidRPr="006F4CF2">
              <w:rPr>
                <w:rFonts w:ascii="Times New Roman" w:hAnsi="Times New Roman"/>
                <w:color w:val="000000"/>
                <w:sz w:val="24"/>
              </w:rPr>
              <w:t>повседневнои</w:t>
            </w:r>
            <w:proofErr w:type="spellEnd"/>
            <w:r w:rsidRPr="006F4CF2">
              <w:rPr>
                <w:rFonts w:ascii="Times New Roman" w:hAnsi="Times New Roman"/>
                <w:color w:val="000000"/>
                <w:sz w:val="24"/>
              </w:rPr>
              <w:t>̆ жизни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cca</w:t>
              </w:r>
              <w:r w:rsidRPr="006F4CF2">
                <w:rPr>
                  <w:rFonts w:ascii="Times New Roman" w:hAnsi="Times New Roman"/>
                  <w:color w:val="0000FF"/>
                  <w:u w:val="single"/>
                </w:rPr>
                <w:t>54</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22</w:t>
            </w:r>
          </w:p>
        </w:tc>
        <w:tc>
          <w:tcPr>
            <w:tcW w:w="3432" w:type="dxa"/>
            <w:tcMar>
              <w:top w:w="50" w:type="dxa"/>
              <w:left w:w="100" w:type="dxa"/>
            </w:tcMar>
            <w:vAlign w:val="center"/>
          </w:tcPr>
          <w:p w:rsidR="00203D2C" w:rsidRPr="006F4CF2" w:rsidRDefault="006F4CF2">
            <w:pPr>
              <w:spacing w:after="0"/>
              <w:ind w:left="135"/>
            </w:pPr>
            <w:r>
              <w:rPr>
                <w:rFonts w:ascii="Times New Roman" w:hAnsi="Times New Roman"/>
                <w:color w:val="000000"/>
                <w:sz w:val="24"/>
              </w:rPr>
              <w:t xml:space="preserve">Звук. Скорость звука. </w:t>
            </w:r>
            <w:r w:rsidRPr="006F4CF2">
              <w:rPr>
                <w:rFonts w:ascii="Times New Roman" w:hAnsi="Times New Roman"/>
                <w:color w:val="000000"/>
                <w:sz w:val="24"/>
              </w:rPr>
              <w:t>Громкость звука. Высота тона. Тембр звука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ccc</w:t>
              </w:r>
              <w:r w:rsidRPr="006F4CF2">
                <w:rPr>
                  <w:rFonts w:ascii="Times New Roman" w:hAnsi="Times New Roman"/>
                  <w:color w:val="0000FF"/>
                  <w:u w:val="single"/>
                </w:rPr>
                <w:t>0</w:t>
              </w:r>
              <w:r>
                <w:rPr>
                  <w:rFonts w:ascii="Times New Roman" w:hAnsi="Times New Roman"/>
                  <w:color w:val="0000FF"/>
                  <w:u w:val="single"/>
                </w:rPr>
                <w:t>c</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23</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Электромагнитные волны, их </w:t>
            </w:r>
            <w:proofErr w:type="spellStart"/>
            <w:r w:rsidRPr="006F4CF2">
              <w:rPr>
                <w:rFonts w:ascii="Times New Roman" w:hAnsi="Times New Roman"/>
                <w:color w:val="000000"/>
                <w:sz w:val="24"/>
              </w:rPr>
              <w:t>свойства</w:t>
            </w:r>
            <w:proofErr w:type="spellEnd"/>
            <w:r w:rsidRPr="006F4CF2">
              <w:rPr>
                <w:rFonts w:ascii="Times New Roman" w:hAnsi="Times New Roman"/>
                <w:color w:val="000000"/>
                <w:sz w:val="24"/>
              </w:rPr>
              <w:t xml:space="preserve">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ccfe</w:t>
              </w:r>
              <w:r w:rsidRPr="006F4CF2">
                <w:rPr>
                  <w:rFonts w:ascii="Times New Roman" w:hAnsi="Times New Roman"/>
                  <w:color w:val="0000FF"/>
                  <w:u w:val="single"/>
                </w:rPr>
                <w:t>0</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24</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Принципы радиосвязи и телевидения. Развитие сре</w:t>
            </w:r>
            <w:proofErr w:type="gramStart"/>
            <w:r w:rsidRPr="006F4CF2">
              <w:rPr>
                <w:rFonts w:ascii="Times New Roman" w:hAnsi="Times New Roman"/>
                <w:color w:val="000000"/>
                <w:sz w:val="24"/>
              </w:rPr>
              <w:t>дств св</w:t>
            </w:r>
            <w:proofErr w:type="gramEnd"/>
            <w:r w:rsidRPr="006F4CF2">
              <w:rPr>
                <w:rFonts w:ascii="Times New Roman" w:hAnsi="Times New Roman"/>
                <w:color w:val="000000"/>
                <w:sz w:val="24"/>
              </w:rPr>
              <w:t xml:space="preserve">язи. </w:t>
            </w:r>
            <w:r>
              <w:rPr>
                <w:rFonts w:ascii="Times New Roman" w:hAnsi="Times New Roman"/>
                <w:color w:val="000000"/>
                <w:sz w:val="24"/>
              </w:rPr>
              <w:t>Радиолокация</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25</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Контрольная работа «Колебания и волны»</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cc</w:t>
              </w:r>
              <w:r w:rsidRPr="006F4CF2">
                <w:rPr>
                  <w:rFonts w:ascii="Times New Roman" w:hAnsi="Times New Roman"/>
                  <w:color w:val="0000FF"/>
                  <w:u w:val="single"/>
                </w:rPr>
                <w:t>6</w:t>
              </w:r>
              <w:r>
                <w:rPr>
                  <w:rFonts w:ascii="Times New Roman" w:hAnsi="Times New Roman"/>
                  <w:color w:val="0000FF"/>
                  <w:u w:val="single"/>
                </w:rPr>
                <w:t>f</w:t>
              </w:r>
              <w:r w:rsidRPr="006F4CF2">
                <w:rPr>
                  <w:rFonts w:ascii="Times New Roman" w:hAnsi="Times New Roman"/>
                  <w:color w:val="0000FF"/>
                  <w:u w:val="single"/>
                </w:rPr>
                <w:t>8</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26</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cd</w:t>
              </w:r>
              <w:r w:rsidRPr="006F4CF2">
                <w:rPr>
                  <w:rFonts w:ascii="Times New Roman" w:hAnsi="Times New Roman"/>
                  <w:color w:val="0000FF"/>
                  <w:u w:val="single"/>
                </w:rPr>
                <w:t>350</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27</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Отражение света. Законы отражения света. Построение </w:t>
            </w:r>
            <w:proofErr w:type="gramStart"/>
            <w:r w:rsidRPr="006F4CF2">
              <w:rPr>
                <w:rFonts w:ascii="Times New Roman" w:hAnsi="Times New Roman"/>
                <w:color w:val="000000"/>
                <w:sz w:val="24"/>
              </w:rPr>
              <w:t>изображении</w:t>
            </w:r>
            <w:proofErr w:type="gramEnd"/>
            <w:r w:rsidRPr="006F4CF2">
              <w:rPr>
                <w:rFonts w:ascii="Times New Roman" w:hAnsi="Times New Roman"/>
                <w:color w:val="000000"/>
                <w:sz w:val="24"/>
              </w:rPr>
              <w:t>̆ в плоском зеркале</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cd</w:t>
              </w:r>
              <w:r w:rsidRPr="006F4CF2">
                <w:rPr>
                  <w:rFonts w:ascii="Times New Roman" w:hAnsi="Times New Roman"/>
                  <w:color w:val="0000FF"/>
                  <w:u w:val="single"/>
                </w:rPr>
                <w:t>4</w:t>
              </w:r>
              <w:r>
                <w:rPr>
                  <w:rFonts w:ascii="Times New Roman" w:hAnsi="Times New Roman"/>
                  <w:color w:val="0000FF"/>
                  <w:u w:val="single"/>
                </w:rPr>
                <w:t>e</w:t>
              </w:r>
              <w:r w:rsidRPr="006F4CF2">
                <w:rPr>
                  <w:rFonts w:ascii="Times New Roman" w:hAnsi="Times New Roman"/>
                  <w:color w:val="0000FF"/>
                  <w:u w:val="single"/>
                </w:rPr>
                <w:t>0</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28</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Преломление света. Полное внутреннее отражение. </w:t>
            </w:r>
            <w:proofErr w:type="spellStart"/>
            <w:r>
              <w:rPr>
                <w:rFonts w:ascii="Times New Roman" w:hAnsi="Times New Roman"/>
                <w:color w:val="000000"/>
                <w:sz w:val="24"/>
              </w:rPr>
              <w:t>Предельныи</w:t>
            </w:r>
            <w:proofErr w:type="spellEnd"/>
            <w:r>
              <w:rPr>
                <w:rFonts w:ascii="Times New Roman" w:hAnsi="Times New Roman"/>
                <w:color w:val="000000"/>
                <w:sz w:val="24"/>
              </w:rPr>
              <w:t>̆ угол полного внутреннего отражения</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cd</w:t>
              </w:r>
              <w:r w:rsidRPr="006F4CF2">
                <w:rPr>
                  <w:rFonts w:ascii="Times New Roman" w:hAnsi="Times New Roman"/>
                  <w:color w:val="0000FF"/>
                  <w:u w:val="single"/>
                </w:rPr>
                <w:t>7</w:t>
              </w:r>
              <w:r>
                <w:rPr>
                  <w:rFonts w:ascii="Times New Roman" w:hAnsi="Times New Roman"/>
                  <w:color w:val="0000FF"/>
                  <w:u w:val="single"/>
                </w:rPr>
                <w:t>f</w:t>
              </w:r>
              <w:r w:rsidRPr="006F4CF2">
                <w:rPr>
                  <w:rFonts w:ascii="Times New Roman" w:hAnsi="Times New Roman"/>
                  <w:color w:val="0000FF"/>
                  <w:u w:val="single"/>
                </w:rPr>
                <w:t>6</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29</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Лабораторная работа «Измерение показателя преломления стекла»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cd</w:t>
              </w:r>
              <w:r w:rsidRPr="006F4CF2">
                <w:rPr>
                  <w:rFonts w:ascii="Times New Roman" w:hAnsi="Times New Roman"/>
                  <w:color w:val="0000FF"/>
                  <w:u w:val="single"/>
                </w:rPr>
                <w:t>67</w:t>
              </w:r>
              <w:r>
                <w:rPr>
                  <w:rFonts w:ascii="Times New Roman" w:hAnsi="Times New Roman"/>
                  <w:color w:val="0000FF"/>
                  <w:u w:val="single"/>
                </w:rPr>
                <w:t>a</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30</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Линзы. Построение изображений в </w:t>
            </w:r>
            <w:r w:rsidRPr="006F4CF2">
              <w:rPr>
                <w:rFonts w:ascii="Times New Roman" w:hAnsi="Times New Roman"/>
                <w:color w:val="000000"/>
                <w:sz w:val="24"/>
              </w:rPr>
              <w:lastRenderedPageBreak/>
              <w:t>линзе. Формула тонкой линзы. Увеличение линзы</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cdd</w:t>
              </w:r>
              <w:r w:rsidRPr="006F4CF2">
                <w:rPr>
                  <w:rFonts w:ascii="Times New Roman" w:hAnsi="Times New Roman"/>
                  <w:color w:val="0000FF"/>
                  <w:u w:val="single"/>
                </w:rPr>
                <w:t>1</w:t>
              </w:r>
              <w:r>
                <w:rPr>
                  <w:rFonts w:ascii="Times New Roman" w:hAnsi="Times New Roman"/>
                  <w:color w:val="0000FF"/>
                  <w:u w:val="single"/>
                </w:rPr>
                <w:t>e</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Лабораторная работа «Исследование свойств изображений в линзах»</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32</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33</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Интерференция света. Дифракция света. Дифракционная решётка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ced</w:t>
              </w:r>
              <w:r w:rsidRPr="006F4CF2">
                <w:rPr>
                  <w:rFonts w:ascii="Times New Roman" w:hAnsi="Times New Roman"/>
                  <w:color w:val="0000FF"/>
                  <w:u w:val="single"/>
                </w:rPr>
                <w:t>22</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34</w:t>
            </w:r>
          </w:p>
        </w:tc>
        <w:tc>
          <w:tcPr>
            <w:tcW w:w="3432" w:type="dxa"/>
            <w:tcMar>
              <w:top w:w="50" w:type="dxa"/>
              <w:left w:w="100" w:type="dxa"/>
            </w:tcMar>
            <w:vAlign w:val="center"/>
          </w:tcPr>
          <w:p w:rsidR="00203D2C" w:rsidRPr="006F4CF2" w:rsidRDefault="006F4CF2">
            <w:pPr>
              <w:spacing w:after="0"/>
              <w:ind w:left="135"/>
            </w:pPr>
            <w:proofErr w:type="spellStart"/>
            <w:r w:rsidRPr="006F4CF2">
              <w:rPr>
                <w:rFonts w:ascii="Times New Roman" w:hAnsi="Times New Roman"/>
                <w:color w:val="000000"/>
                <w:sz w:val="24"/>
              </w:rPr>
              <w:t>Поперечность</w:t>
            </w:r>
            <w:proofErr w:type="spellEnd"/>
            <w:r w:rsidRPr="006F4CF2">
              <w:rPr>
                <w:rFonts w:ascii="Times New Roman" w:hAnsi="Times New Roman"/>
                <w:color w:val="000000"/>
                <w:sz w:val="24"/>
              </w:rPr>
              <w:t xml:space="preserve"> световых волн. Поляризация света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cf</w:t>
              </w:r>
              <w:r w:rsidRPr="006F4CF2">
                <w:rPr>
                  <w:rFonts w:ascii="Times New Roman" w:hAnsi="Times New Roman"/>
                  <w:color w:val="0000FF"/>
                  <w:u w:val="single"/>
                </w:rPr>
                <w:t>02</w:t>
              </w:r>
              <w:r>
                <w:rPr>
                  <w:rFonts w:ascii="Times New Roman" w:hAnsi="Times New Roman"/>
                  <w:color w:val="0000FF"/>
                  <w:u w:val="single"/>
                </w:rPr>
                <w:t>e</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35</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Оптические приборы и устройства и условия их безопасного применения</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36</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Границы применимости </w:t>
            </w:r>
            <w:proofErr w:type="spellStart"/>
            <w:r w:rsidRPr="006F4CF2">
              <w:rPr>
                <w:rFonts w:ascii="Times New Roman" w:hAnsi="Times New Roman"/>
                <w:color w:val="000000"/>
                <w:sz w:val="24"/>
              </w:rPr>
              <w:t>классическои</w:t>
            </w:r>
            <w:proofErr w:type="spellEnd"/>
            <w:r w:rsidRPr="006F4CF2">
              <w:rPr>
                <w:rFonts w:ascii="Times New Roman" w:hAnsi="Times New Roman"/>
                <w:color w:val="000000"/>
                <w:sz w:val="24"/>
              </w:rPr>
              <w:t xml:space="preserve">̆ механики. Постулаты </w:t>
            </w:r>
            <w:proofErr w:type="spellStart"/>
            <w:r w:rsidRPr="006F4CF2">
              <w:rPr>
                <w:rFonts w:ascii="Times New Roman" w:hAnsi="Times New Roman"/>
                <w:color w:val="000000"/>
                <w:sz w:val="24"/>
              </w:rPr>
              <w:t>специальнои</w:t>
            </w:r>
            <w:proofErr w:type="spellEnd"/>
            <w:r w:rsidRPr="006F4CF2">
              <w:rPr>
                <w:rFonts w:ascii="Times New Roman" w:hAnsi="Times New Roman"/>
                <w:color w:val="000000"/>
                <w:sz w:val="24"/>
              </w:rPr>
              <w:t>̆ теории относительности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cf</w:t>
              </w:r>
              <w:r w:rsidRPr="006F4CF2">
                <w:rPr>
                  <w:rFonts w:ascii="Times New Roman" w:hAnsi="Times New Roman"/>
                  <w:color w:val="0000FF"/>
                  <w:u w:val="single"/>
                </w:rPr>
                <w:t>862</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37</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Относительность одновременности. Замедление времени и сокращение длины</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cfa</w:t>
              </w:r>
              <w:r w:rsidRPr="006F4CF2">
                <w:rPr>
                  <w:rFonts w:ascii="Times New Roman" w:hAnsi="Times New Roman"/>
                  <w:color w:val="0000FF"/>
                  <w:u w:val="single"/>
                </w:rPr>
                <w:t>42</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38</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Энергия и импульс </w:t>
            </w:r>
            <w:proofErr w:type="spellStart"/>
            <w:r w:rsidRPr="006F4CF2">
              <w:rPr>
                <w:rFonts w:ascii="Times New Roman" w:hAnsi="Times New Roman"/>
                <w:color w:val="000000"/>
                <w:sz w:val="24"/>
              </w:rPr>
              <w:t>релятивистскои</w:t>
            </w:r>
            <w:proofErr w:type="spellEnd"/>
            <w:r w:rsidRPr="006F4CF2">
              <w:rPr>
                <w:rFonts w:ascii="Times New Roman" w:hAnsi="Times New Roman"/>
                <w:color w:val="000000"/>
                <w:sz w:val="24"/>
              </w:rPr>
              <w:t xml:space="preserve">̆ частицы. Связь массы с </w:t>
            </w:r>
            <w:proofErr w:type="spellStart"/>
            <w:r w:rsidRPr="006F4CF2">
              <w:rPr>
                <w:rFonts w:ascii="Times New Roman" w:hAnsi="Times New Roman"/>
                <w:color w:val="000000"/>
                <w:sz w:val="24"/>
              </w:rPr>
              <w:t>энергиеи</w:t>
            </w:r>
            <w:proofErr w:type="spellEnd"/>
            <w:r w:rsidRPr="006F4CF2">
              <w:rPr>
                <w:rFonts w:ascii="Times New Roman" w:hAnsi="Times New Roman"/>
                <w:color w:val="000000"/>
                <w:sz w:val="24"/>
              </w:rPr>
              <w:t xml:space="preserve">̆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cfc</w:t>
              </w:r>
              <w:r w:rsidRPr="006F4CF2">
                <w:rPr>
                  <w:rFonts w:ascii="Times New Roman" w:hAnsi="Times New Roman"/>
                  <w:color w:val="0000FF"/>
                  <w:u w:val="single"/>
                </w:rPr>
                <w:t>68</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39</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Контрольная работа «Оптика. Основы специальной теории относительности»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cf</w:t>
              </w:r>
              <w:r w:rsidRPr="006F4CF2">
                <w:rPr>
                  <w:rFonts w:ascii="Times New Roman" w:hAnsi="Times New Roman"/>
                  <w:color w:val="0000FF"/>
                  <w:u w:val="single"/>
                </w:rPr>
                <w:t>6</w:t>
              </w:r>
              <w:r>
                <w:rPr>
                  <w:rFonts w:ascii="Times New Roman" w:hAnsi="Times New Roman"/>
                  <w:color w:val="0000FF"/>
                  <w:u w:val="single"/>
                </w:rPr>
                <w:t>f</w:t>
              </w:r>
              <w:r w:rsidRPr="006F4CF2">
                <w:rPr>
                  <w:rFonts w:ascii="Times New Roman" w:hAnsi="Times New Roman"/>
                  <w:color w:val="0000FF"/>
                  <w:u w:val="single"/>
                </w:rPr>
                <w:t>0</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Фотоны. Формула Планка. Энергия и импульс фотона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cfe</w:t>
              </w:r>
              <w:r w:rsidRPr="006F4CF2">
                <w:rPr>
                  <w:rFonts w:ascii="Times New Roman" w:hAnsi="Times New Roman"/>
                  <w:color w:val="0000FF"/>
                  <w:u w:val="single"/>
                </w:rPr>
                <w:t>16</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41</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Открытие и исследование фотоэффекта. Опыты А. Г. Столетова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cffc</w:t>
              </w:r>
              <w:r w:rsidRPr="006F4CF2">
                <w:rPr>
                  <w:rFonts w:ascii="Times New Roman" w:hAnsi="Times New Roman"/>
                  <w:color w:val="0000FF"/>
                  <w:u w:val="single"/>
                </w:rPr>
                <w:t>4</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42</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Законы фотоэффекта. Уравнение </w:t>
            </w:r>
            <w:proofErr w:type="spellStart"/>
            <w:r w:rsidRPr="006F4CF2">
              <w:rPr>
                <w:rFonts w:ascii="Times New Roman" w:hAnsi="Times New Roman"/>
                <w:color w:val="000000"/>
                <w:sz w:val="24"/>
              </w:rPr>
              <w:t>Эйнштей</w:t>
            </w:r>
            <w:proofErr w:type="gramStart"/>
            <w:r w:rsidRPr="006F4CF2">
              <w:rPr>
                <w:rFonts w:ascii="Times New Roman" w:hAnsi="Times New Roman"/>
                <w:color w:val="000000"/>
                <w:sz w:val="24"/>
              </w:rPr>
              <w:t>на</w:t>
            </w:r>
            <w:proofErr w:type="spellEnd"/>
            <w:proofErr w:type="gramEnd"/>
            <w:r w:rsidRPr="006F4CF2">
              <w:rPr>
                <w:rFonts w:ascii="Times New Roman" w:hAnsi="Times New Roman"/>
                <w:color w:val="000000"/>
                <w:sz w:val="24"/>
              </w:rPr>
              <w:t xml:space="preserve">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015</w:t>
              </w:r>
              <w:r>
                <w:rPr>
                  <w:rFonts w:ascii="Times New Roman" w:hAnsi="Times New Roman"/>
                  <w:color w:val="0000FF"/>
                  <w:u w:val="single"/>
                </w:rPr>
                <w:t>e</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43</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Давление света. Опыты П. Н. Лебедева. </w:t>
            </w:r>
            <w:proofErr w:type="gramStart"/>
            <w:r>
              <w:rPr>
                <w:rFonts w:ascii="Times New Roman" w:hAnsi="Times New Roman"/>
                <w:color w:val="000000"/>
                <w:sz w:val="24"/>
              </w:rPr>
              <w:t>Химическое</w:t>
            </w:r>
            <w:proofErr w:type="gramEnd"/>
            <w:r>
              <w:rPr>
                <w:rFonts w:ascii="Times New Roman" w:hAnsi="Times New Roman"/>
                <w:color w:val="000000"/>
                <w:sz w:val="24"/>
              </w:rPr>
              <w:t xml:space="preserve"> </w:t>
            </w:r>
            <w:proofErr w:type="spellStart"/>
            <w:r>
              <w:rPr>
                <w:rFonts w:ascii="Times New Roman" w:hAnsi="Times New Roman"/>
                <w:color w:val="000000"/>
                <w:sz w:val="24"/>
              </w:rPr>
              <w:t>действие</w:t>
            </w:r>
            <w:proofErr w:type="spellEnd"/>
            <w:r>
              <w:rPr>
                <w:rFonts w:ascii="Times New Roman" w:hAnsi="Times New Roman"/>
                <w:color w:val="000000"/>
                <w:sz w:val="24"/>
              </w:rPr>
              <w:t xml:space="preserve"> света</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04</w:t>
              </w:r>
              <w:r>
                <w:rPr>
                  <w:rFonts w:ascii="Times New Roman" w:hAnsi="Times New Roman"/>
                  <w:color w:val="0000FF"/>
                  <w:u w:val="single"/>
                </w:rPr>
                <w:t>a</w:t>
              </w:r>
              <w:r w:rsidRPr="006F4CF2">
                <w:rPr>
                  <w:rFonts w:ascii="Times New Roman" w:hAnsi="Times New Roman"/>
                  <w:color w:val="0000FF"/>
                  <w:u w:val="single"/>
                </w:rPr>
                <w:t>6</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44</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45</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Решение задач по теме «Элементы квантовой оптики»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0302</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46</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Модель атома Томсона. Опыты Резерфорда по рассеянию </w:t>
            </w:r>
            <w:proofErr w:type="gramStart"/>
            <w:r>
              <w:rPr>
                <w:rFonts w:ascii="Times New Roman" w:hAnsi="Times New Roman"/>
                <w:color w:val="000000"/>
                <w:sz w:val="24"/>
              </w:rPr>
              <w:t>α</w:t>
            </w:r>
            <w:r w:rsidRPr="006F4CF2">
              <w:rPr>
                <w:rFonts w:ascii="Times New Roman" w:hAnsi="Times New Roman"/>
                <w:color w:val="000000"/>
                <w:sz w:val="24"/>
              </w:rPr>
              <w:t>-</w:t>
            </w:r>
            <w:proofErr w:type="gramEnd"/>
            <w:r w:rsidRPr="006F4CF2">
              <w:rPr>
                <w:rFonts w:ascii="Times New Roman" w:hAnsi="Times New Roman"/>
                <w:color w:val="000000"/>
                <w:sz w:val="24"/>
              </w:rPr>
              <w:t>частиц. Планетарная модель атома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091</w:t>
              </w:r>
              <w:r>
                <w:rPr>
                  <w:rFonts w:ascii="Times New Roman" w:hAnsi="Times New Roman"/>
                  <w:color w:val="0000FF"/>
                  <w:u w:val="single"/>
                </w:rPr>
                <w:t>a</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47</w:t>
            </w:r>
          </w:p>
        </w:tc>
        <w:tc>
          <w:tcPr>
            <w:tcW w:w="3432" w:type="dxa"/>
            <w:tcMar>
              <w:top w:w="50" w:type="dxa"/>
              <w:left w:w="100" w:type="dxa"/>
            </w:tcMar>
            <w:vAlign w:val="center"/>
          </w:tcPr>
          <w:p w:rsidR="00203D2C" w:rsidRDefault="006F4CF2">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w:t>
              </w:r>
              <w:r>
                <w:rPr>
                  <w:rFonts w:ascii="Times New Roman" w:hAnsi="Times New Roman"/>
                  <w:color w:val="0000FF"/>
                  <w:u w:val="single"/>
                </w:rPr>
                <w:t>afa</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48</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w:t>
              </w:r>
              <w:r>
                <w:rPr>
                  <w:rFonts w:ascii="Times New Roman" w:hAnsi="Times New Roman"/>
                  <w:color w:val="0000FF"/>
                  <w:u w:val="single"/>
                </w:rPr>
                <w:t>afa</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49</w:t>
            </w:r>
          </w:p>
        </w:tc>
        <w:tc>
          <w:tcPr>
            <w:tcW w:w="3432" w:type="dxa"/>
            <w:tcMar>
              <w:top w:w="50" w:type="dxa"/>
              <w:left w:w="100" w:type="dxa"/>
            </w:tcMar>
            <w:vAlign w:val="center"/>
          </w:tcPr>
          <w:p w:rsidR="00203D2C" w:rsidRPr="006F4CF2" w:rsidRDefault="006F4CF2">
            <w:pPr>
              <w:spacing w:after="0"/>
              <w:ind w:left="135"/>
            </w:pPr>
            <w:proofErr w:type="gramStart"/>
            <w:r w:rsidRPr="006F4CF2">
              <w:rPr>
                <w:rFonts w:ascii="Times New Roman" w:hAnsi="Times New Roman"/>
                <w:color w:val="000000"/>
                <w:sz w:val="24"/>
              </w:rPr>
              <w:t>Волновые</w:t>
            </w:r>
            <w:proofErr w:type="gramEnd"/>
            <w:r w:rsidRPr="006F4CF2">
              <w:rPr>
                <w:rFonts w:ascii="Times New Roman" w:hAnsi="Times New Roman"/>
                <w:color w:val="000000"/>
                <w:sz w:val="24"/>
              </w:rPr>
              <w:t xml:space="preserve"> </w:t>
            </w:r>
            <w:proofErr w:type="spellStart"/>
            <w:r w:rsidRPr="006F4CF2">
              <w:rPr>
                <w:rFonts w:ascii="Times New Roman" w:hAnsi="Times New Roman"/>
                <w:color w:val="000000"/>
                <w:sz w:val="24"/>
              </w:rPr>
              <w:t>свойства</w:t>
            </w:r>
            <w:proofErr w:type="spellEnd"/>
            <w:r w:rsidRPr="006F4CF2">
              <w:rPr>
                <w:rFonts w:ascii="Times New Roman" w:hAnsi="Times New Roman"/>
                <w:color w:val="000000"/>
                <w:sz w:val="24"/>
              </w:rPr>
              <w:t xml:space="preserve"> частиц. Волны де </w:t>
            </w:r>
            <w:proofErr w:type="spellStart"/>
            <w:r w:rsidRPr="006F4CF2">
              <w:rPr>
                <w:rFonts w:ascii="Times New Roman" w:hAnsi="Times New Roman"/>
                <w:color w:val="000000"/>
                <w:sz w:val="24"/>
              </w:rPr>
              <w:t>Бройля</w:t>
            </w:r>
            <w:proofErr w:type="spellEnd"/>
            <w:r w:rsidRPr="006F4CF2">
              <w:rPr>
                <w:rFonts w:ascii="Times New Roman" w:hAnsi="Times New Roman"/>
                <w:color w:val="000000"/>
                <w:sz w:val="24"/>
              </w:rPr>
              <w:t>. Корпускулярно-</w:t>
            </w:r>
            <w:proofErr w:type="spellStart"/>
            <w:r w:rsidRPr="006F4CF2">
              <w:rPr>
                <w:rFonts w:ascii="Times New Roman" w:hAnsi="Times New Roman"/>
                <w:color w:val="000000"/>
                <w:sz w:val="24"/>
              </w:rPr>
              <w:t>волновои</w:t>
            </w:r>
            <w:proofErr w:type="spellEnd"/>
            <w:r w:rsidRPr="006F4CF2">
              <w:rPr>
                <w:rFonts w:ascii="Times New Roman" w:hAnsi="Times New Roman"/>
                <w:color w:val="000000"/>
                <w:sz w:val="24"/>
              </w:rPr>
              <w:t xml:space="preserve">̆ дуализм. Спонтанное и </w:t>
            </w:r>
            <w:r w:rsidRPr="006F4CF2">
              <w:rPr>
                <w:rFonts w:ascii="Times New Roman" w:hAnsi="Times New Roman"/>
                <w:color w:val="000000"/>
                <w:sz w:val="24"/>
              </w:rPr>
              <w:lastRenderedPageBreak/>
              <w:t>вынужденное излучение</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w:t>
              </w:r>
              <w:r>
                <w:rPr>
                  <w:rFonts w:ascii="Times New Roman" w:hAnsi="Times New Roman"/>
                  <w:color w:val="0000FF"/>
                  <w:u w:val="single"/>
                </w:rPr>
                <w:t>ca</w:t>
              </w:r>
              <w:r w:rsidRPr="006F4CF2">
                <w:rPr>
                  <w:rFonts w:ascii="Times New Roman" w:hAnsi="Times New Roman"/>
                  <w:color w:val="0000FF"/>
                  <w:u w:val="single"/>
                </w:rPr>
                <w:t>8</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lastRenderedPageBreak/>
              <w:t>50</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w:t>
              </w:r>
              <w:r>
                <w:rPr>
                  <w:rFonts w:ascii="Times New Roman" w:hAnsi="Times New Roman"/>
                  <w:color w:val="0000FF"/>
                  <w:u w:val="single"/>
                </w:rPr>
                <w:t>fd</w:t>
              </w:r>
              <w:r w:rsidRPr="006F4CF2">
                <w:rPr>
                  <w:rFonts w:ascii="Times New Roman" w:hAnsi="Times New Roman"/>
                  <w:color w:val="0000FF"/>
                  <w:u w:val="single"/>
                </w:rPr>
                <w:t>2</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51</w:t>
            </w:r>
          </w:p>
        </w:tc>
        <w:tc>
          <w:tcPr>
            <w:tcW w:w="3432" w:type="dxa"/>
            <w:tcMar>
              <w:top w:w="50" w:type="dxa"/>
              <w:left w:w="100" w:type="dxa"/>
            </w:tcMar>
            <w:vAlign w:val="center"/>
          </w:tcPr>
          <w:p w:rsidR="00203D2C" w:rsidRPr="006F4CF2" w:rsidRDefault="006F4CF2">
            <w:pPr>
              <w:spacing w:after="0"/>
              <w:ind w:left="135"/>
            </w:pPr>
            <w:proofErr w:type="spellStart"/>
            <w:r w:rsidRPr="006F4CF2">
              <w:rPr>
                <w:rFonts w:ascii="Times New Roman" w:hAnsi="Times New Roman"/>
                <w:color w:val="000000"/>
                <w:sz w:val="24"/>
              </w:rPr>
              <w:t>Свойства</w:t>
            </w:r>
            <w:proofErr w:type="spellEnd"/>
            <w:r w:rsidRPr="006F4CF2">
              <w:rPr>
                <w:rFonts w:ascii="Times New Roman" w:hAnsi="Times New Roman"/>
                <w:color w:val="000000"/>
                <w:sz w:val="24"/>
              </w:rPr>
              <w:t xml:space="preserve"> альф</w:t>
            </w:r>
            <w:proofErr w:type="gramStart"/>
            <w:r w:rsidRPr="006F4CF2">
              <w:rPr>
                <w:rFonts w:ascii="Times New Roman" w:hAnsi="Times New Roman"/>
                <w:color w:val="000000"/>
                <w:sz w:val="24"/>
              </w:rPr>
              <w:t>а-</w:t>
            </w:r>
            <w:proofErr w:type="gramEnd"/>
            <w:r w:rsidRPr="006F4CF2">
              <w:rPr>
                <w:rFonts w:ascii="Times New Roman" w:hAnsi="Times New Roman"/>
                <w:color w:val="000000"/>
                <w:sz w:val="24"/>
              </w:rPr>
              <w:t>, бета-, гамма-излучения. Влияние радиоактивности на живые организмы</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52</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Открытие протона и </w:t>
            </w:r>
            <w:proofErr w:type="spellStart"/>
            <w:r w:rsidRPr="006F4CF2">
              <w:rPr>
                <w:rFonts w:ascii="Times New Roman" w:hAnsi="Times New Roman"/>
                <w:color w:val="000000"/>
                <w:sz w:val="24"/>
              </w:rPr>
              <w:t>нейтрона</w:t>
            </w:r>
            <w:proofErr w:type="spellEnd"/>
            <w:r w:rsidRPr="006F4CF2">
              <w:rPr>
                <w:rFonts w:ascii="Times New Roman" w:hAnsi="Times New Roman"/>
                <w:color w:val="000000"/>
                <w:sz w:val="24"/>
              </w:rPr>
              <w:t xml:space="preserve">. </w:t>
            </w:r>
            <w:r>
              <w:rPr>
                <w:rFonts w:ascii="Times New Roman" w:hAnsi="Times New Roman"/>
                <w:color w:val="000000"/>
                <w:sz w:val="24"/>
              </w:rPr>
              <w:t xml:space="preserve">Изотопы. Альфа-распад. </w:t>
            </w:r>
            <w:proofErr w:type="spellStart"/>
            <w:r w:rsidRPr="006F4CF2">
              <w:rPr>
                <w:rFonts w:ascii="Times New Roman" w:hAnsi="Times New Roman"/>
                <w:color w:val="000000"/>
                <w:sz w:val="24"/>
              </w:rPr>
              <w:t>Электронныи</w:t>
            </w:r>
            <w:proofErr w:type="spellEnd"/>
            <w:r w:rsidRPr="006F4CF2">
              <w:rPr>
                <w:rFonts w:ascii="Times New Roman" w:hAnsi="Times New Roman"/>
                <w:color w:val="000000"/>
                <w:sz w:val="24"/>
              </w:rPr>
              <w:t xml:space="preserve">̆ и </w:t>
            </w:r>
            <w:proofErr w:type="spellStart"/>
            <w:r w:rsidRPr="006F4CF2">
              <w:rPr>
                <w:rFonts w:ascii="Times New Roman" w:hAnsi="Times New Roman"/>
                <w:color w:val="000000"/>
                <w:sz w:val="24"/>
              </w:rPr>
              <w:t>позитронныи</w:t>
            </w:r>
            <w:proofErr w:type="spellEnd"/>
            <w:r w:rsidRPr="006F4CF2">
              <w:rPr>
                <w:rFonts w:ascii="Times New Roman" w:hAnsi="Times New Roman"/>
                <w:color w:val="000000"/>
                <w:sz w:val="24"/>
              </w:rPr>
              <w:t xml:space="preserve">̆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1162</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53</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Энергия связи нуклонов в ядре. Ядерные реакции. </w:t>
            </w:r>
            <w:proofErr w:type="spellStart"/>
            <w:r w:rsidRPr="006F4CF2">
              <w:rPr>
                <w:rFonts w:ascii="Times New Roman" w:hAnsi="Times New Roman"/>
                <w:color w:val="000000"/>
                <w:sz w:val="24"/>
              </w:rPr>
              <w:t>Ядерныи</w:t>
            </w:r>
            <w:proofErr w:type="spellEnd"/>
            <w:r w:rsidRPr="006F4CF2">
              <w:rPr>
                <w:rFonts w:ascii="Times New Roman" w:hAnsi="Times New Roman"/>
                <w:color w:val="000000"/>
                <w:sz w:val="24"/>
              </w:rPr>
              <w:t xml:space="preserve">̆ реактор. Проблемы, перспективы, экологические аспекты </w:t>
            </w:r>
            <w:proofErr w:type="spellStart"/>
            <w:r w:rsidRPr="006F4CF2">
              <w:rPr>
                <w:rFonts w:ascii="Times New Roman" w:hAnsi="Times New Roman"/>
                <w:color w:val="000000"/>
                <w:sz w:val="24"/>
              </w:rPr>
              <w:t>ядернои</w:t>
            </w:r>
            <w:proofErr w:type="spellEnd"/>
            <w:r w:rsidRPr="006F4CF2">
              <w:rPr>
                <w:rFonts w:ascii="Times New Roman" w:hAnsi="Times New Roman"/>
                <w:color w:val="000000"/>
                <w:sz w:val="24"/>
              </w:rPr>
              <w:t>̆ энергетики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1356</w:t>
              </w:r>
            </w:hyperlink>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54</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w:t>
            </w:r>
            <w:proofErr w:type="gramStart"/>
            <w:r>
              <w:rPr>
                <w:rFonts w:ascii="Times New Roman" w:hAnsi="Times New Roman"/>
                <w:color w:val="000000"/>
                <w:sz w:val="24"/>
              </w:rPr>
              <w:t>Фундаментальные</w:t>
            </w:r>
            <w:proofErr w:type="gramEnd"/>
            <w:r>
              <w:rPr>
                <w:rFonts w:ascii="Times New Roman" w:hAnsi="Times New Roman"/>
                <w:color w:val="000000"/>
                <w:sz w:val="24"/>
              </w:rPr>
              <w:t xml:space="preserve"> </w:t>
            </w:r>
            <w:proofErr w:type="spellStart"/>
            <w:r>
              <w:rPr>
                <w:rFonts w:ascii="Times New Roman" w:hAnsi="Times New Roman"/>
                <w:color w:val="000000"/>
                <w:sz w:val="24"/>
              </w:rPr>
              <w:t>взаимодействия</w:t>
            </w:r>
            <w:proofErr w:type="spellEnd"/>
            <w:r>
              <w:rPr>
                <w:rFonts w:ascii="Times New Roman" w:hAnsi="Times New Roman"/>
                <w:color w:val="000000"/>
                <w:sz w:val="24"/>
              </w:rPr>
              <w:t xml:space="preserve">. Единство </w:t>
            </w:r>
            <w:proofErr w:type="spellStart"/>
            <w:r>
              <w:rPr>
                <w:rFonts w:ascii="Times New Roman" w:hAnsi="Times New Roman"/>
                <w:color w:val="000000"/>
                <w:sz w:val="24"/>
              </w:rPr>
              <w:t>физическои</w:t>
            </w:r>
            <w:proofErr w:type="spellEnd"/>
            <w:r>
              <w:rPr>
                <w:rFonts w:ascii="Times New Roman" w:hAnsi="Times New Roman"/>
                <w:color w:val="000000"/>
                <w:sz w:val="24"/>
              </w:rPr>
              <w:t>̆ картины мира»</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0</w:t>
              </w:r>
              <w:r>
                <w:rPr>
                  <w:rFonts w:ascii="Times New Roman" w:hAnsi="Times New Roman"/>
                  <w:color w:val="0000FF"/>
                  <w:u w:val="single"/>
                </w:rPr>
                <w:t>e</w:t>
              </w:r>
              <w:r w:rsidRPr="006F4CF2">
                <w:rPr>
                  <w:rFonts w:ascii="Times New Roman" w:hAnsi="Times New Roman"/>
                  <w:color w:val="0000FF"/>
                  <w:u w:val="single"/>
                </w:rPr>
                <w:t>38</w:t>
              </w:r>
            </w:hyperlink>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55</w:t>
            </w:r>
          </w:p>
        </w:tc>
        <w:tc>
          <w:tcPr>
            <w:tcW w:w="3432" w:type="dxa"/>
            <w:tcMar>
              <w:top w:w="50" w:type="dxa"/>
              <w:left w:w="100" w:type="dxa"/>
            </w:tcMar>
            <w:vAlign w:val="center"/>
          </w:tcPr>
          <w:p w:rsidR="00203D2C" w:rsidRDefault="006F4CF2">
            <w:pPr>
              <w:spacing w:after="0"/>
              <w:ind w:left="135"/>
            </w:pPr>
            <w:r w:rsidRPr="006F4CF2">
              <w:rPr>
                <w:rFonts w:ascii="Times New Roman" w:hAnsi="Times New Roman"/>
                <w:color w:val="000000"/>
                <w:sz w:val="24"/>
              </w:rPr>
              <w:t xml:space="preserve">Этапы развития астрономии. Прикладное и мировоззренческое значение астрономии. Вид </w:t>
            </w:r>
            <w:proofErr w:type="spellStart"/>
            <w:proofErr w:type="gramStart"/>
            <w:r w:rsidRPr="006F4CF2">
              <w:rPr>
                <w:rFonts w:ascii="Times New Roman" w:hAnsi="Times New Roman"/>
                <w:color w:val="000000"/>
                <w:sz w:val="24"/>
              </w:rPr>
              <w:t>звёздного</w:t>
            </w:r>
            <w:proofErr w:type="spellEnd"/>
            <w:proofErr w:type="gramEnd"/>
            <w:r w:rsidRPr="006F4CF2">
              <w:rPr>
                <w:rFonts w:ascii="Times New Roman" w:hAnsi="Times New Roman"/>
                <w:color w:val="000000"/>
                <w:sz w:val="24"/>
              </w:rPr>
              <w:t xml:space="preserve"> неба. Созвездия, яркие </w:t>
            </w:r>
            <w:proofErr w:type="spellStart"/>
            <w:proofErr w:type="gramStart"/>
            <w:r w:rsidRPr="006F4CF2">
              <w:rPr>
                <w:rFonts w:ascii="Times New Roman" w:hAnsi="Times New Roman"/>
                <w:color w:val="000000"/>
                <w:sz w:val="24"/>
              </w:rPr>
              <w:t>звёзды</w:t>
            </w:r>
            <w:proofErr w:type="spellEnd"/>
            <w:proofErr w:type="gramEnd"/>
            <w:r w:rsidRPr="006F4CF2">
              <w:rPr>
                <w:rFonts w:ascii="Times New Roman" w:hAnsi="Times New Roman"/>
                <w:color w:val="000000"/>
                <w:sz w:val="24"/>
              </w:rPr>
              <w:t xml:space="preserve">,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203D2C" w:rsidRPr="006F4CF2" w:rsidRDefault="006F4CF2">
            <w:pPr>
              <w:spacing w:after="0"/>
              <w:ind w:left="135"/>
            </w:pPr>
            <w:r>
              <w:rPr>
                <w:rFonts w:ascii="Times New Roman" w:hAnsi="Times New Roman"/>
                <w:color w:val="000000"/>
                <w:sz w:val="24"/>
              </w:rPr>
              <w:t xml:space="preserve">Солнце. Солнечная активность. </w:t>
            </w:r>
            <w:r w:rsidRPr="006F4CF2">
              <w:rPr>
                <w:rFonts w:ascii="Times New Roman" w:hAnsi="Times New Roman"/>
                <w:color w:val="000000"/>
                <w:sz w:val="24"/>
              </w:rPr>
              <w:t xml:space="preserve">Источник энергии Солнца и </w:t>
            </w:r>
            <w:proofErr w:type="spellStart"/>
            <w:proofErr w:type="gramStart"/>
            <w:r w:rsidRPr="006F4CF2">
              <w:rPr>
                <w:rFonts w:ascii="Times New Roman" w:hAnsi="Times New Roman"/>
                <w:color w:val="000000"/>
                <w:sz w:val="24"/>
              </w:rPr>
              <w:t>звёзд</w:t>
            </w:r>
            <w:proofErr w:type="spellEnd"/>
            <w:proofErr w:type="gramEnd"/>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57</w:t>
            </w:r>
          </w:p>
        </w:tc>
        <w:tc>
          <w:tcPr>
            <w:tcW w:w="3432" w:type="dxa"/>
            <w:tcMar>
              <w:top w:w="50" w:type="dxa"/>
              <w:left w:w="100" w:type="dxa"/>
            </w:tcMar>
            <w:vAlign w:val="center"/>
          </w:tcPr>
          <w:p w:rsidR="00203D2C" w:rsidRPr="006F4CF2" w:rsidRDefault="006F4CF2">
            <w:pPr>
              <w:spacing w:after="0"/>
              <w:ind w:left="135"/>
            </w:pPr>
            <w:proofErr w:type="spellStart"/>
            <w:proofErr w:type="gramStart"/>
            <w:r w:rsidRPr="006F4CF2">
              <w:rPr>
                <w:rFonts w:ascii="Times New Roman" w:hAnsi="Times New Roman"/>
                <w:color w:val="000000"/>
                <w:sz w:val="24"/>
              </w:rPr>
              <w:t>Звёзды</w:t>
            </w:r>
            <w:proofErr w:type="spellEnd"/>
            <w:proofErr w:type="gramEnd"/>
            <w:r w:rsidRPr="006F4CF2">
              <w:rPr>
                <w:rFonts w:ascii="Times New Roman" w:hAnsi="Times New Roman"/>
                <w:color w:val="000000"/>
                <w:sz w:val="24"/>
              </w:rPr>
              <w:t xml:space="preserve">, их основные характеристики. </w:t>
            </w:r>
            <w:proofErr w:type="spellStart"/>
            <w:proofErr w:type="gramStart"/>
            <w:r w:rsidRPr="006F4CF2">
              <w:rPr>
                <w:rFonts w:ascii="Times New Roman" w:hAnsi="Times New Roman"/>
                <w:color w:val="000000"/>
                <w:sz w:val="24"/>
              </w:rPr>
              <w:t>Звёзды</w:t>
            </w:r>
            <w:proofErr w:type="spellEnd"/>
            <w:proofErr w:type="gramEnd"/>
            <w:r w:rsidRPr="006F4CF2">
              <w:rPr>
                <w:rFonts w:ascii="Times New Roman" w:hAnsi="Times New Roman"/>
                <w:color w:val="000000"/>
                <w:sz w:val="24"/>
              </w:rPr>
              <w:t xml:space="preserve"> </w:t>
            </w:r>
            <w:proofErr w:type="spellStart"/>
            <w:r w:rsidRPr="006F4CF2">
              <w:rPr>
                <w:rFonts w:ascii="Times New Roman" w:hAnsi="Times New Roman"/>
                <w:color w:val="000000"/>
                <w:sz w:val="24"/>
              </w:rPr>
              <w:t>главнои</w:t>
            </w:r>
            <w:proofErr w:type="spellEnd"/>
            <w:r w:rsidRPr="006F4CF2">
              <w:rPr>
                <w:rFonts w:ascii="Times New Roman" w:hAnsi="Times New Roman"/>
                <w:color w:val="000000"/>
                <w:sz w:val="24"/>
              </w:rPr>
              <w:t xml:space="preserve">̆ последовательности. Внутреннее строение </w:t>
            </w:r>
            <w:proofErr w:type="spellStart"/>
            <w:proofErr w:type="gramStart"/>
            <w:r w:rsidRPr="006F4CF2">
              <w:rPr>
                <w:rFonts w:ascii="Times New Roman" w:hAnsi="Times New Roman"/>
                <w:color w:val="000000"/>
                <w:sz w:val="24"/>
              </w:rPr>
              <w:t>звёзд</w:t>
            </w:r>
            <w:proofErr w:type="spellEnd"/>
            <w:proofErr w:type="gramEnd"/>
            <w:r w:rsidRPr="006F4CF2">
              <w:rPr>
                <w:rFonts w:ascii="Times New Roman" w:hAnsi="Times New Roman"/>
                <w:color w:val="000000"/>
                <w:sz w:val="24"/>
              </w:rPr>
              <w:t xml:space="preserve">. Современные представления о происхождении и эволюции Солнца и </w:t>
            </w:r>
            <w:proofErr w:type="spellStart"/>
            <w:proofErr w:type="gramStart"/>
            <w:r w:rsidRPr="006F4CF2">
              <w:rPr>
                <w:rFonts w:ascii="Times New Roman" w:hAnsi="Times New Roman"/>
                <w:color w:val="000000"/>
                <w:sz w:val="24"/>
              </w:rPr>
              <w:t>звёзд</w:t>
            </w:r>
            <w:proofErr w:type="spellEnd"/>
            <w:proofErr w:type="gramEnd"/>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58</w:t>
            </w:r>
          </w:p>
        </w:tc>
        <w:tc>
          <w:tcPr>
            <w:tcW w:w="3432" w:type="dxa"/>
            <w:tcMar>
              <w:top w:w="50" w:type="dxa"/>
              <w:left w:w="100" w:type="dxa"/>
            </w:tcMar>
            <w:vAlign w:val="center"/>
          </w:tcPr>
          <w:p w:rsidR="00203D2C" w:rsidRDefault="006F4CF2">
            <w:pPr>
              <w:spacing w:after="0"/>
              <w:ind w:left="135"/>
            </w:pPr>
            <w:proofErr w:type="spellStart"/>
            <w:r w:rsidRPr="006F4CF2">
              <w:rPr>
                <w:rFonts w:ascii="Times New Roman" w:hAnsi="Times New Roman"/>
                <w:color w:val="000000"/>
                <w:sz w:val="24"/>
              </w:rPr>
              <w:t>Млечныи</w:t>
            </w:r>
            <w:proofErr w:type="spellEnd"/>
            <w:r w:rsidRPr="006F4CF2">
              <w:rPr>
                <w:rFonts w:ascii="Times New Roman" w:hAnsi="Times New Roman"/>
                <w:color w:val="000000"/>
                <w:sz w:val="24"/>
              </w:rPr>
              <w:t xml:space="preserve">̆ Путь — наша Галактика. Положение и движение Солнца в Галактике. </w:t>
            </w:r>
            <w:r>
              <w:rPr>
                <w:rFonts w:ascii="Times New Roman" w:hAnsi="Times New Roman"/>
                <w:color w:val="000000"/>
                <w:sz w:val="24"/>
              </w:rPr>
              <w:t xml:space="preserve">Галактики. </w:t>
            </w:r>
            <w:proofErr w:type="spellStart"/>
            <w:proofErr w:type="gramStart"/>
            <w:r>
              <w:rPr>
                <w:rFonts w:ascii="Times New Roman" w:hAnsi="Times New Roman"/>
                <w:color w:val="000000"/>
                <w:sz w:val="24"/>
              </w:rPr>
              <w:t>Чёрные</w:t>
            </w:r>
            <w:proofErr w:type="spellEnd"/>
            <w:proofErr w:type="gramEnd"/>
            <w:r>
              <w:rPr>
                <w:rFonts w:ascii="Times New Roman" w:hAnsi="Times New Roman"/>
                <w:color w:val="000000"/>
                <w:sz w:val="24"/>
              </w:rPr>
              <w:t xml:space="preserve"> дыры в ядрах галактик</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59</w:t>
            </w:r>
          </w:p>
        </w:tc>
        <w:tc>
          <w:tcPr>
            <w:tcW w:w="3432" w:type="dxa"/>
            <w:tcMar>
              <w:top w:w="50" w:type="dxa"/>
              <w:left w:w="100" w:type="dxa"/>
            </w:tcMar>
            <w:vAlign w:val="center"/>
          </w:tcPr>
          <w:p w:rsidR="00203D2C" w:rsidRDefault="006F4CF2">
            <w:pPr>
              <w:spacing w:after="0"/>
              <w:ind w:left="135"/>
            </w:pPr>
            <w:r>
              <w:rPr>
                <w:rFonts w:ascii="Times New Roman" w:hAnsi="Times New Roman"/>
                <w:color w:val="000000"/>
                <w:sz w:val="24"/>
              </w:rPr>
              <w:t xml:space="preserve">Вселенная. Разбегание галактик. </w:t>
            </w:r>
            <w:r w:rsidRPr="006F4CF2">
              <w:rPr>
                <w:rFonts w:ascii="Times New Roman" w:hAnsi="Times New Roman"/>
                <w:color w:val="000000"/>
                <w:sz w:val="24"/>
              </w:rPr>
              <w:t xml:space="preserve">Теория Большого взрыва. Реликтовое излучение. </w:t>
            </w:r>
            <w:r>
              <w:rPr>
                <w:rFonts w:ascii="Times New Roman" w:hAnsi="Times New Roman"/>
                <w:color w:val="000000"/>
                <w:sz w:val="24"/>
              </w:rPr>
              <w:t>Метагалактика</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60</w:t>
            </w:r>
          </w:p>
        </w:tc>
        <w:tc>
          <w:tcPr>
            <w:tcW w:w="3432" w:type="dxa"/>
            <w:tcMar>
              <w:top w:w="50" w:type="dxa"/>
              <w:left w:w="100" w:type="dxa"/>
            </w:tcMar>
            <w:vAlign w:val="center"/>
          </w:tcPr>
          <w:p w:rsidR="00203D2C" w:rsidRDefault="006F4CF2">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61</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Контрольная работа «Элементы астрономии и астрофизики»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62</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63</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64</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Обобщающий урок. Роль </w:t>
            </w:r>
            <w:r w:rsidRPr="006F4CF2">
              <w:rPr>
                <w:rFonts w:ascii="Times New Roman" w:hAnsi="Times New Roman"/>
                <w:color w:val="000000"/>
                <w:sz w:val="24"/>
              </w:rPr>
              <w:lastRenderedPageBreak/>
              <w:t>физической теории в формировании представлений о физической картине мира</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Обобщающий урок. Место физической картины мира в общем ряду современных </w:t>
            </w:r>
            <w:proofErr w:type="gramStart"/>
            <w:r w:rsidRPr="006F4CF2">
              <w:rPr>
                <w:rFonts w:ascii="Times New Roman" w:hAnsi="Times New Roman"/>
                <w:color w:val="000000"/>
                <w:sz w:val="24"/>
              </w:rPr>
              <w:t>естественно-научных</w:t>
            </w:r>
            <w:proofErr w:type="gramEnd"/>
            <w:r w:rsidRPr="006F4CF2">
              <w:rPr>
                <w:rFonts w:ascii="Times New Roman" w:hAnsi="Times New Roman"/>
                <w:color w:val="000000"/>
                <w:sz w:val="24"/>
              </w:rPr>
              <w:t xml:space="preserve"> представлений о природе</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66</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Резервный урок. Магнитное поле. Электромагнитная индукция</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67</w:t>
            </w:r>
          </w:p>
        </w:tc>
        <w:tc>
          <w:tcPr>
            <w:tcW w:w="3432"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Резервный урок. Оптика. Основы специальной теории относительности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Default="00203D2C">
            <w:pPr>
              <w:spacing w:after="0"/>
              <w:ind w:left="135"/>
            </w:pPr>
          </w:p>
        </w:tc>
      </w:tr>
      <w:tr w:rsidR="00203D2C" w:rsidRPr="006F4CF2">
        <w:trPr>
          <w:trHeight w:val="144"/>
          <w:tblCellSpacing w:w="20" w:type="nil"/>
        </w:trPr>
        <w:tc>
          <w:tcPr>
            <w:tcW w:w="361" w:type="dxa"/>
            <w:tcMar>
              <w:top w:w="50" w:type="dxa"/>
              <w:left w:w="100" w:type="dxa"/>
            </w:tcMar>
            <w:vAlign w:val="center"/>
          </w:tcPr>
          <w:p w:rsidR="00203D2C" w:rsidRDefault="006F4CF2">
            <w:pPr>
              <w:spacing w:after="0"/>
            </w:pPr>
            <w:r>
              <w:rPr>
                <w:rFonts w:ascii="Times New Roman" w:hAnsi="Times New Roman"/>
                <w:color w:val="000000"/>
                <w:sz w:val="24"/>
              </w:rPr>
              <w:t>68</w:t>
            </w:r>
          </w:p>
        </w:tc>
        <w:tc>
          <w:tcPr>
            <w:tcW w:w="3432" w:type="dxa"/>
            <w:tcMar>
              <w:top w:w="50" w:type="dxa"/>
              <w:left w:w="100" w:type="dxa"/>
            </w:tcMar>
            <w:vAlign w:val="center"/>
          </w:tcPr>
          <w:p w:rsidR="00203D2C" w:rsidRPr="006F4CF2" w:rsidRDefault="006F4CF2">
            <w:pPr>
              <w:spacing w:after="0"/>
              <w:ind w:left="135"/>
            </w:pPr>
            <w:proofErr w:type="spellStart"/>
            <w:r w:rsidRPr="006F4CF2">
              <w:rPr>
                <w:rFonts w:ascii="Times New Roman" w:hAnsi="Times New Roman"/>
                <w:color w:val="000000"/>
                <w:sz w:val="24"/>
              </w:rPr>
              <w:t>Резерный</w:t>
            </w:r>
            <w:proofErr w:type="spellEnd"/>
            <w:r w:rsidRPr="006F4CF2">
              <w:rPr>
                <w:rFonts w:ascii="Times New Roman" w:hAnsi="Times New Roman"/>
                <w:color w:val="000000"/>
                <w:sz w:val="24"/>
              </w:rPr>
              <w:t xml:space="preserve"> урок. Квантовая физика. Элементы астрономии и астрофизики</w:t>
            </w:r>
          </w:p>
        </w:tc>
        <w:tc>
          <w:tcPr>
            <w:tcW w:w="802"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203D2C" w:rsidRDefault="00203D2C">
            <w:pPr>
              <w:spacing w:after="0"/>
              <w:ind w:left="135"/>
              <w:jc w:val="center"/>
            </w:pPr>
          </w:p>
        </w:tc>
        <w:tc>
          <w:tcPr>
            <w:tcW w:w="1598" w:type="dxa"/>
            <w:tcMar>
              <w:top w:w="50" w:type="dxa"/>
              <w:left w:w="100" w:type="dxa"/>
            </w:tcMar>
            <w:vAlign w:val="center"/>
          </w:tcPr>
          <w:p w:rsidR="00203D2C" w:rsidRDefault="00203D2C">
            <w:pPr>
              <w:spacing w:after="0"/>
              <w:ind w:left="135"/>
              <w:jc w:val="center"/>
            </w:pPr>
          </w:p>
        </w:tc>
        <w:tc>
          <w:tcPr>
            <w:tcW w:w="1128" w:type="dxa"/>
            <w:tcMar>
              <w:top w:w="50" w:type="dxa"/>
              <w:left w:w="100" w:type="dxa"/>
            </w:tcMar>
            <w:vAlign w:val="center"/>
          </w:tcPr>
          <w:p w:rsidR="00203D2C" w:rsidRDefault="00203D2C">
            <w:pPr>
              <w:spacing w:after="0"/>
              <w:ind w:left="135"/>
            </w:pPr>
          </w:p>
        </w:tc>
        <w:tc>
          <w:tcPr>
            <w:tcW w:w="1944" w:type="dxa"/>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6F4CF2">
                <w:rPr>
                  <w:rFonts w:ascii="Times New Roman" w:hAnsi="Times New Roman"/>
                  <w:color w:val="0000FF"/>
                  <w:u w:val="single"/>
                </w:rPr>
                <w:t>://</w:t>
              </w:r>
              <w:r>
                <w:rPr>
                  <w:rFonts w:ascii="Times New Roman" w:hAnsi="Times New Roman"/>
                  <w:color w:val="0000FF"/>
                  <w:u w:val="single"/>
                </w:rPr>
                <w:t>m</w:t>
              </w:r>
              <w:r w:rsidRPr="006F4CF2">
                <w:rPr>
                  <w:rFonts w:ascii="Times New Roman" w:hAnsi="Times New Roman"/>
                  <w:color w:val="0000FF"/>
                  <w:u w:val="single"/>
                </w:rPr>
                <w:t>.</w:t>
              </w:r>
              <w:r>
                <w:rPr>
                  <w:rFonts w:ascii="Times New Roman" w:hAnsi="Times New Roman"/>
                  <w:color w:val="0000FF"/>
                  <w:u w:val="single"/>
                </w:rPr>
                <w:t>edsoo</w:t>
              </w:r>
              <w:r w:rsidRPr="006F4CF2">
                <w:rPr>
                  <w:rFonts w:ascii="Times New Roman" w:hAnsi="Times New Roman"/>
                  <w:color w:val="0000FF"/>
                  <w:u w:val="single"/>
                </w:rPr>
                <w:t>.</w:t>
              </w:r>
              <w:r>
                <w:rPr>
                  <w:rFonts w:ascii="Times New Roman" w:hAnsi="Times New Roman"/>
                  <w:color w:val="0000FF"/>
                  <w:u w:val="single"/>
                </w:rPr>
                <w:t>ru</w:t>
              </w:r>
              <w:r w:rsidRPr="006F4CF2">
                <w:rPr>
                  <w:rFonts w:ascii="Times New Roman" w:hAnsi="Times New Roman"/>
                  <w:color w:val="0000FF"/>
                  <w:u w:val="single"/>
                </w:rPr>
                <w:t>/</w:t>
              </w:r>
              <w:r>
                <w:rPr>
                  <w:rFonts w:ascii="Times New Roman" w:hAnsi="Times New Roman"/>
                  <w:color w:val="0000FF"/>
                  <w:u w:val="single"/>
                </w:rPr>
                <w:t>ff</w:t>
              </w:r>
              <w:r w:rsidRPr="006F4CF2">
                <w:rPr>
                  <w:rFonts w:ascii="Times New Roman" w:hAnsi="Times New Roman"/>
                  <w:color w:val="0000FF"/>
                  <w:u w:val="single"/>
                </w:rPr>
                <w:t>0</w:t>
              </w:r>
              <w:r>
                <w:rPr>
                  <w:rFonts w:ascii="Times New Roman" w:hAnsi="Times New Roman"/>
                  <w:color w:val="0000FF"/>
                  <w:u w:val="single"/>
                </w:rPr>
                <w:t>d</w:t>
              </w:r>
              <w:r w:rsidRPr="006F4CF2">
                <w:rPr>
                  <w:rFonts w:ascii="Times New Roman" w:hAnsi="Times New Roman"/>
                  <w:color w:val="0000FF"/>
                  <w:u w:val="single"/>
                </w:rPr>
                <w:t>1784</w:t>
              </w:r>
            </w:hyperlink>
          </w:p>
        </w:tc>
      </w:tr>
      <w:tr w:rsidR="00203D2C">
        <w:trPr>
          <w:trHeight w:val="144"/>
          <w:tblCellSpacing w:w="20" w:type="nil"/>
        </w:trPr>
        <w:tc>
          <w:tcPr>
            <w:tcW w:w="0" w:type="auto"/>
            <w:gridSpan w:val="2"/>
            <w:tcMar>
              <w:top w:w="50" w:type="dxa"/>
              <w:left w:w="100" w:type="dxa"/>
            </w:tcMar>
            <w:vAlign w:val="center"/>
          </w:tcPr>
          <w:p w:rsidR="00203D2C" w:rsidRPr="006F4CF2" w:rsidRDefault="006F4CF2">
            <w:pPr>
              <w:spacing w:after="0"/>
              <w:ind w:left="135"/>
            </w:pPr>
            <w:r w:rsidRPr="006F4CF2">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203D2C" w:rsidRDefault="006F4CF2">
            <w:pPr>
              <w:spacing w:after="0"/>
              <w:ind w:left="135"/>
              <w:jc w:val="center"/>
            </w:pPr>
            <w:r w:rsidRPr="006F4CF2">
              <w:rPr>
                <w:rFonts w:ascii="Times New Roman" w:hAnsi="Times New Roman"/>
                <w:color w:val="000000"/>
                <w:sz w:val="24"/>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203D2C" w:rsidRDefault="006F4CF2">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203D2C" w:rsidRDefault="00203D2C"/>
        </w:tc>
      </w:tr>
    </w:tbl>
    <w:p w:rsidR="00203D2C" w:rsidRDefault="00203D2C">
      <w:pPr>
        <w:sectPr w:rsidR="00203D2C">
          <w:pgSz w:w="16383" w:h="11906" w:orient="landscape"/>
          <w:pgMar w:top="1134" w:right="850" w:bottom="1134" w:left="1701" w:header="720" w:footer="720" w:gutter="0"/>
          <w:cols w:space="720"/>
        </w:sectPr>
      </w:pPr>
    </w:p>
    <w:p w:rsidR="00203D2C" w:rsidRDefault="00203D2C">
      <w:pPr>
        <w:sectPr w:rsidR="00203D2C">
          <w:pgSz w:w="16383" w:h="11906" w:orient="landscape"/>
          <w:pgMar w:top="1134" w:right="850" w:bottom="1134" w:left="1701" w:header="720" w:footer="720" w:gutter="0"/>
          <w:cols w:space="720"/>
        </w:sectPr>
      </w:pPr>
    </w:p>
    <w:p w:rsidR="00203D2C" w:rsidRPr="006F4CF2" w:rsidRDefault="006F4CF2" w:rsidP="006F4CF2">
      <w:pPr>
        <w:spacing w:before="199" w:after="199"/>
        <w:ind w:left="120"/>
      </w:pPr>
      <w:bookmarkStart w:id="12" w:name="block-68868702"/>
      <w:bookmarkEnd w:id="11"/>
      <w:r w:rsidRPr="006F4CF2">
        <w:rPr>
          <w:rFonts w:ascii="Times New Roman" w:hAnsi="Times New Roman"/>
          <w:b/>
          <w:color w:val="000000"/>
          <w:sz w:val="28"/>
        </w:rPr>
        <w:lastRenderedPageBreak/>
        <w:t>ПРОВЕРЯЕМЫЕ ТРЕБОВАНИЯ К РЕЗУЛЬТАТАМ ОСВОЕНИЯ ОСНОВНОЙ ОБРАЗОВАТЕЛЬНОЙ ПРОГРАММЫ</w:t>
      </w:r>
    </w:p>
    <w:p w:rsidR="00203D2C" w:rsidRDefault="006F4CF2" w:rsidP="00FC1F04">
      <w:pPr>
        <w:spacing w:before="199" w:after="199"/>
        <w:ind w:left="120"/>
      </w:pPr>
      <w:r>
        <w:rPr>
          <w:rFonts w:ascii="Times New Roman" w:hAnsi="Times New Roman"/>
          <w:b/>
          <w:color w:val="000000"/>
          <w:sz w:val="28"/>
        </w:rPr>
        <w:t xml:space="preserve">10 КЛАСС </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9"/>
        <w:gridCol w:w="8551"/>
      </w:tblGrid>
      <w:tr w:rsidR="00203D2C" w:rsidRPr="006F4CF2">
        <w:trPr>
          <w:trHeight w:val="144"/>
        </w:trPr>
        <w:tc>
          <w:tcPr>
            <w:tcW w:w="1988" w:type="dxa"/>
            <w:tcMar>
              <w:top w:w="50" w:type="dxa"/>
              <w:left w:w="100" w:type="dxa"/>
            </w:tcMar>
            <w:vAlign w:val="center"/>
          </w:tcPr>
          <w:p w:rsidR="00203D2C" w:rsidRDefault="006F4CF2" w:rsidP="006F4CF2">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203D2C" w:rsidRPr="006F4CF2" w:rsidRDefault="006F4CF2" w:rsidP="006F4CF2">
            <w:pPr>
              <w:spacing w:after="0"/>
              <w:ind w:left="243"/>
            </w:pPr>
            <w:r w:rsidRPr="006F4CF2">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10.2</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 при решении физических задач</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10.3</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pacing w:val="2"/>
                <w:sz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w:t>
            </w:r>
            <w:proofErr w:type="gramStart"/>
            <w:r w:rsidRPr="006F4CF2">
              <w:rPr>
                <w:rFonts w:ascii="Times New Roman" w:hAnsi="Times New Roman"/>
                <w:color w:val="000000"/>
                <w:spacing w:val="2"/>
                <w:sz w:val="24"/>
              </w:rPr>
              <w:t xml:space="preserve">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rsidRPr="006F4CF2">
              <w:rPr>
                <w:rFonts w:ascii="Times New Roman" w:hAnsi="Times New Roman"/>
                <w:color w:val="000000"/>
                <w:spacing w:val="2"/>
                <w:sz w:val="24"/>
              </w:rPr>
              <w:t>изопроцессах</w:t>
            </w:r>
            <w:proofErr w:type="spellEnd"/>
            <w:r w:rsidRPr="006F4CF2">
              <w:rPr>
                <w:rFonts w:ascii="Times New Roman" w:hAnsi="Times New Roman"/>
                <w:color w:val="000000"/>
                <w:spacing w:val="2"/>
                <w:sz w:val="24"/>
              </w:rPr>
              <w:t>; электризация тел, взаимодействие зарядов</w:t>
            </w:r>
            <w:proofErr w:type="gramEnd"/>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10.4</w:t>
            </w:r>
          </w:p>
        </w:tc>
        <w:tc>
          <w:tcPr>
            <w:tcW w:w="11842"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10.5</w:t>
            </w:r>
          </w:p>
        </w:tc>
        <w:tc>
          <w:tcPr>
            <w:tcW w:w="11842"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pacing w:val="2"/>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10.6</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w:t>
            </w:r>
            <w:r w:rsidRPr="006F4CF2">
              <w:rPr>
                <w:rFonts w:ascii="Times New Roman" w:hAnsi="Times New Roman"/>
                <w:color w:val="000000"/>
                <w:sz w:val="24"/>
              </w:rPr>
              <w:lastRenderedPageBreak/>
              <w:t>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lastRenderedPageBreak/>
              <w:t>10.7</w:t>
            </w:r>
          </w:p>
        </w:tc>
        <w:tc>
          <w:tcPr>
            <w:tcW w:w="11842"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z w:val="24"/>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4"/>
              </w:rPr>
              <w:t>I</w:t>
            </w:r>
            <w:r w:rsidRPr="006F4CF2">
              <w:rPr>
                <w:rFonts w:ascii="Times New Roman" w:hAnsi="Times New Roman"/>
                <w:color w:val="000000"/>
                <w:sz w:val="24"/>
              </w:rPr>
              <w:t xml:space="preserve">, </w:t>
            </w:r>
            <w:r>
              <w:rPr>
                <w:rFonts w:ascii="Times New Roman" w:hAnsi="Times New Roman"/>
                <w:color w:val="000000"/>
                <w:sz w:val="24"/>
              </w:rPr>
              <w:t>II</w:t>
            </w:r>
            <w:r w:rsidRPr="006F4CF2">
              <w:rPr>
                <w:rFonts w:ascii="Times New Roman" w:hAnsi="Times New Roman"/>
                <w:color w:val="000000"/>
                <w:sz w:val="24"/>
              </w:rPr>
              <w:t xml:space="preserve"> и </w:t>
            </w:r>
            <w:r>
              <w:rPr>
                <w:rFonts w:ascii="Times New Roman" w:hAnsi="Times New Roman"/>
                <w:color w:val="000000"/>
                <w:sz w:val="24"/>
              </w:rPr>
              <w:t>III</w:t>
            </w:r>
            <w:r w:rsidRPr="006F4CF2">
              <w:rPr>
                <w:rFonts w:ascii="Times New Roman" w:hAnsi="Times New Roman"/>
                <w:color w:val="000000"/>
                <w:sz w:val="24"/>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w:t>
            </w:r>
            <w:proofErr w:type="gramEnd"/>
            <w:r w:rsidRPr="006F4CF2">
              <w:rPr>
                <w:rFonts w:ascii="Times New Roman" w:hAnsi="Times New Roman"/>
                <w:color w:val="000000"/>
                <w:sz w:val="24"/>
              </w:rPr>
              <w:t xml:space="preserve">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10.8</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10.9</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 xml:space="preserve">Выполнять эксперименты по исследованию физических явлений и </w:t>
            </w:r>
            <w:r w:rsidR="00FC1F04" w:rsidRPr="006F4CF2">
              <w:rPr>
                <w:rFonts w:ascii="Times New Roman" w:hAnsi="Times New Roman"/>
                <w:color w:val="000000"/>
                <w:sz w:val="24"/>
              </w:rPr>
              <w:t>процессов с использованием прямых,</w:t>
            </w:r>
            <w:r w:rsidRPr="006F4CF2">
              <w:rPr>
                <w:rFonts w:ascii="Times New Roman" w:hAnsi="Times New Roman"/>
                <w:color w:val="000000"/>
                <w:sz w:val="24"/>
              </w:rPr>
              <w:t xml:space="preserve">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10.10</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10.11</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10.12</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10.13</w:t>
            </w:r>
          </w:p>
        </w:tc>
        <w:tc>
          <w:tcPr>
            <w:tcW w:w="11842"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10.14</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10.15</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 xml:space="preserve">Использовать при решении учебных задач современные информационные технологии для поиска, структурирования, интерпретации и представления </w:t>
            </w:r>
            <w:r w:rsidRPr="006F4CF2">
              <w:rPr>
                <w:rFonts w:ascii="Times New Roman" w:hAnsi="Times New Roman"/>
                <w:color w:val="000000"/>
                <w:sz w:val="24"/>
              </w:rPr>
              <w:lastRenderedPageBreak/>
              <w:t>учебной и научно-популярной информации, полученной из различных источников; критически анализировать получаемую информацию</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lastRenderedPageBreak/>
              <w:t>10.16</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10.17</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 xml:space="preserve">Использовать теоретические знания </w:t>
            </w:r>
            <w:proofErr w:type="gramStart"/>
            <w:r w:rsidRPr="006F4CF2">
              <w:rPr>
                <w:rFonts w:ascii="Times New Roman" w:hAnsi="Times New Roman"/>
                <w:color w:val="000000"/>
                <w:sz w:val="24"/>
              </w:rPr>
              <w:t>по физике в повседневной жизни для обеспечения безопасности при обращении с приборами</w:t>
            </w:r>
            <w:proofErr w:type="gramEnd"/>
            <w:r w:rsidRPr="006F4CF2">
              <w:rPr>
                <w:rFonts w:ascii="Times New Roman" w:hAnsi="Times New Roman"/>
                <w:color w:val="000000"/>
                <w:sz w:val="24"/>
              </w:rPr>
              <w:t xml:space="preserve"> и техническими устройствами, для сохранения здоровья и соблюдения норм экологического поведения в окружающей среде</w:t>
            </w:r>
          </w:p>
        </w:tc>
      </w:tr>
      <w:tr w:rsidR="00203D2C" w:rsidRPr="006F4CF2">
        <w:trPr>
          <w:trHeight w:val="144"/>
        </w:trPr>
        <w:tc>
          <w:tcPr>
            <w:tcW w:w="1988"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10.18</w:t>
            </w:r>
          </w:p>
        </w:tc>
        <w:tc>
          <w:tcPr>
            <w:tcW w:w="11842"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pacing w:val="2"/>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203D2C" w:rsidRPr="006F4CF2" w:rsidRDefault="00203D2C" w:rsidP="006F4CF2">
      <w:pPr>
        <w:spacing w:after="0"/>
        <w:ind w:left="120"/>
      </w:pPr>
    </w:p>
    <w:p w:rsidR="00203D2C" w:rsidRDefault="006F4CF2" w:rsidP="00FC1F04">
      <w:pPr>
        <w:spacing w:before="199" w:after="199"/>
        <w:ind w:left="120"/>
      </w:pPr>
      <w:r>
        <w:rPr>
          <w:rFonts w:ascii="Times New Roman" w:hAnsi="Times New Roman"/>
          <w:b/>
          <w:color w:val="000000"/>
          <w:sz w:val="28"/>
        </w:rPr>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9"/>
        <w:gridCol w:w="8551"/>
      </w:tblGrid>
      <w:tr w:rsidR="00203D2C" w:rsidRPr="006F4CF2">
        <w:trPr>
          <w:trHeight w:val="144"/>
        </w:trPr>
        <w:tc>
          <w:tcPr>
            <w:tcW w:w="1988" w:type="dxa"/>
            <w:tcMar>
              <w:top w:w="50" w:type="dxa"/>
              <w:left w:w="100" w:type="dxa"/>
            </w:tcMar>
            <w:vAlign w:val="center"/>
          </w:tcPr>
          <w:p w:rsidR="00203D2C" w:rsidRDefault="006F4CF2" w:rsidP="006F4CF2">
            <w:pPr>
              <w:spacing w:after="0"/>
              <w:ind w:left="243"/>
            </w:pPr>
            <w:r>
              <w:rPr>
                <w:rFonts w:ascii="Times New Roman" w:hAnsi="Times New Roman"/>
                <w:b/>
                <w:color w:val="000000"/>
                <w:sz w:val="24"/>
              </w:rPr>
              <w:t xml:space="preserve"> Код проверяемого результата </w:t>
            </w:r>
          </w:p>
        </w:tc>
        <w:tc>
          <w:tcPr>
            <w:tcW w:w="11678" w:type="dxa"/>
            <w:tcMar>
              <w:top w:w="50" w:type="dxa"/>
              <w:left w:w="100" w:type="dxa"/>
            </w:tcMar>
            <w:vAlign w:val="center"/>
          </w:tcPr>
          <w:p w:rsidR="00203D2C" w:rsidRPr="006F4CF2" w:rsidRDefault="006F4CF2" w:rsidP="006F4CF2">
            <w:pPr>
              <w:spacing w:after="0"/>
              <w:ind w:left="243"/>
            </w:pPr>
            <w:r w:rsidRPr="006F4CF2">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11.2</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11.3</w:t>
            </w:r>
          </w:p>
        </w:tc>
        <w:tc>
          <w:tcPr>
            <w:tcW w:w="11678"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z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6F4CF2">
              <w:rPr>
                <w:rFonts w:ascii="Times New Roman" w:hAnsi="Times New Roman"/>
                <w:color w:val="000000"/>
                <w:sz w:val="24"/>
              </w:rPr>
              <w:t xml:space="preserve"> атома водорода, естественная и искусственная радиоактивность</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11.4</w:t>
            </w:r>
          </w:p>
        </w:tc>
        <w:tc>
          <w:tcPr>
            <w:tcW w:w="11678"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z w:val="24"/>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w:t>
            </w:r>
            <w:r w:rsidRPr="006F4CF2">
              <w:rPr>
                <w:rFonts w:ascii="Times New Roman" w:hAnsi="Times New Roman"/>
                <w:color w:val="000000"/>
                <w:sz w:val="24"/>
              </w:rPr>
              <w:lastRenderedPageBreak/>
              <w:t>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w:t>
            </w:r>
            <w:proofErr w:type="gramEnd"/>
            <w:r w:rsidRPr="006F4CF2">
              <w:rPr>
                <w:rFonts w:ascii="Times New Roman" w:hAnsi="Times New Roman"/>
                <w:color w:val="000000"/>
                <w:sz w:val="24"/>
              </w:rPr>
              <w:t xml:space="preserve">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lastRenderedPageBreak/>
              <w:t>11.5</w:t>
            </w:r>
          </w:p>
        </w:tc>
        <w:tc>
          <w:tcPr>
            <w:tcW w:w="11678"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pacing w:val="2"/>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11.6</w:t>
            </w:r>
          </w:p>
        </w:tc>
        <w:tc>
          <w:tcPr>
            <w:tcW w:w="11678"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w:t>
            </w:r>
            <w:r w:rsidRPr="006F4CF2">
              <w:rPr>
                <w:rFonts w:ascii="Times New Roman" w:hAnsi="Times New Roman"/>
                <w:color w:val="000000"/>
                <w:spacing w:val="2"/>
                <w:sz w:val="24"/>
              </w:rPr>
              <w:t>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proofErr w:type="gramEnd"/>
            <w:r w:rsidRPr="006F4CF2">
              <w:rPr>
                <w:rFonts w:ascii="Times New Roman" w:hAnsi="Times New Roman"/>
                <w:color w:val="000000"/>
                <w:spacing w:val="2"/>
                <w:sz w:val="24"/>
              </w:rPr>
              <w:t xml:space="preserve"> при этом различать словесную формулировку закона, его математическое выражение и условия (границы, области) применимости</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11.7</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Определять направление вектора индукции магнитного поля проводника с током, силы Ампера и силы Лоренца</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11.8</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Строить и описывать изображение, создаваемое плоским зеркалом, тонкой линзой</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11.9</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 xml:space="preserve">Выполнять эксперименты по исследованию физических явлений и </w:t>
            </w:r>
            <w:r w:rsidR="00FC1F04" w:rsidRPr="006F4CF2">
              <w:rPr>
                <w:rFonts w:ascii="Times New Roman" w:hAnsi="Times New Roman"/>
                <w:color w:val="000000"/>
                <w:sz w:val="24"/>
              </w:rPr>
              <w:t>процессов с использованием прямых,</w:t>
            </w:r>
            <w:r w:rsidRPr="006F4CF2">
              <w:rPr>
                <w:rFonts w:ascii="Times New Roman" w:hAnsi="Times New Roman"/>
                <w:color w:val="000000"/>
                <w:sz w:val="24"/>
              </w:rPr>
              <w:t xml:space="preserve">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11.10</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11.11</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11.12</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pacing w:val="3"/>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lastRenderedPageBreak/>
              <w:t>11.13</w:t>
            </w:r>
          </w:p>
        </w:tc>
        <w:tc>
          <w:tcPr>
            <w:tcW w:w="11678" w:type="dxa"/>
            <w:tcMar>
              <w:top w:w="50" w:type="dxa"/>
              <w:left w:w="100" w:type="dxa"/>
            </w:tcMar>
            <w:vAlign w:val="center"/>
          </w:tcPr>
          <w:p w:rsidR="00203D2C" w:rsidRPr="006F4CF2" w:rsidRDefault="006F4CF2" w:rsidP="00FC1F04">
            <w:pPr>
              <w:spacing w:after="0" w:line="312" w:lineRule="auto"/>
            </w:pPr>
            <w:proofErr w:type="gramStart"/>
            <w:r w:rsidRPr="006F4CF2">
              <w:rPr>
                <w:rFonts w:ascii="Times New Roman" w:hAnsi="Times New Roman"/>
                <w:color w:val="000000"/>
                <w:sz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11.14</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11.15</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11.16</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11.17</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11.18</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z w:val="24"/>
              </w:rPr>
              <w:t xml:space="preserve">Использовать теоретические знания </w:t>
            </w:r>
            <w:proofErr w:type="gramStart"/>
            <w:r w:rsidRPr="006F4CF2">
              <w:rPr>
                <w:rFonts w:ascii="Times New Roman" w:hAnsi="Times New Roman"/>
                <w:color w:val="000000"/>
                <w:sz w:val="24"/>
              </w:rPr>
              <w:t>по физике в повседневной жизни для обеспечения безопасности при обращении с приборами</w:t>
            </w:r>
            <w:proofErr w:type="gramEnd"/>
            <w:r w:rsidRPr="006F4CF2">
              <w:rPr>
                <w:rFonts w:ascii="Times New Roman" w:hAnsi="Times New Roman"/>
                <w:color w:val="000000"/>
                <w:sz w:val="24"/>
              </w:rPr>
              <w:t xml:space="preserve"> и техническими устройствами, для сохранения здоровья и соблюдения норм экологического поведения в окружающей среде</w:t>
            </w:r>
          </w:p>
        </w:tc>
      </w:tr>
      <w:tr w:rsidR="00203D2C" w:rsidRPr="006F4CF2">
        <w:trPr>
          <w:trHeight w:val="144"/>
        </w:trPr>
        <w:tc>
          <w:tcPr>
            <w:tcW w:w="1988"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11.19</w:t>
            </w:r>
          </w:p>
        </w:tc>
        <w:tc>
          <w:tcPr>
            <w:tcW w:w="11678" w:type="dxa"/>
            <w:tcMar>
              <w:top w:w="50" w:type="dxa"/>
              <w:left w:w="100" w:type="dxa"/>
            </w:tcMar>
            <w:vAlign w:val="center"/>
          </w:tcPr>
          <w:p w:rsidR="00203D2C" w:rsidRPr="006F4CF2" w:rsidRDefault="006F4CF2" w:rsidP="00FC1F04">
            <w:pPr>
              <w:spacing w:after="0" w:line="312" w:lineRule="auto"/>
            </w:pPr>
            <w:r w:rsidRPr="006F4CF2">
              <w:rPr>
                <w:rFonts w:ascii="Times New Roman" w:hAnsi="Times New Roman"/>
                <w:color w:val="000000"/>
                <w:spacing w:val="-2"/>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203D2C" w:rsidRPr="006F4CF2" w:rsidRDefault="00203D2C" w:rsidP="006F4CF2">
      <w:pPr>
        <w:sectPr w:rsidR="00203D2C" w:rsidRPr="006F4CF2" w:rsidSect="006F4CF2">
          <w:pgSz w:w="11906" w:h="16383"/>
          <w:pgMar w:top="720" w:right="720" w:bottom="720" w:left="720" w:header="720" w:footer="720" w:gutter="0"/>
          <w:cols w:space="720"/>
          <w:docGrid w:linePitch="299"/>
        </w:sectPr>
      </w:pPr>
    </w:p>
    <w:p w:rsidR="00203D2C" w:rsidRDefault="006F4CF2" w:rsidP="00FC1F04">
      <w:pPr>
        <w:spacing w:before="199" w:after="199"/>
        <w:ind w:left="120"/>
      </w:pPr>
      <w:bookmarkStart w:id="13" w:name="block-68868703"/>
      <w:bookmarkEnd w:id="12"/>
      <w:r>
        <w:rPr>
          <w:rFonts w:ascii="Times New Roman" w:hAnsi="Times New Roman"/>
          <w:b/>
          <w:color w:val="000000"/>
          <w:sz w:val="28"/>
        </w:rPr>
        <w:lastRenderedPageBreak/>
        <w:t>ПРОВЕРЯЕМЫЕ ЭЛЕМЕНТЫ СОДЕРЖАНИЯ</w:t>
      </w:r>
    </w:p>
    <w:p w:rsidR="00203D2C" w:rsidRDefault="006F4CF2" w:rsidP="00FC1F04">
      <w:pPr>
        <w:spacing w:before="199" w:after="199"/>
        <w:ind w:left="120"/>
      </w:pPr>
      <w:r>
        <w:rPr>
          <w:rFonts w:ascii="Times New Roman" w:hAnsi="Times New Roman"/>
          <w:b/>
          <w:color w:val="000000"/>
          <w:sz w:val="28"/>
        </w:rPr>
        <w:t>10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4"/>
        <w:gridCol w:w="3456"/>
        <w:gridCol w:w="5790"/>
      </w:tblGrid>
      <w:tr w:rsidR="00203D2C">
        <w:trPr>
          <w:trHeight w:val="144"/>
        </w:trPr>
        <w:tc>
          <w:tcPr>
            <w:tcW w:w="1204" w:type="dxa"/>
            <w:tcMar>
              <w:top w:w="50" w:type="dxa"/>
              <w:left w:w="100" w:type="dxa"/>
            </w:tcMar>
            <w:vAlign w:val="center"/>
          </w:tcPr>
          <w:p w:rsidR="00203D2C" w:rsidRDefault="006F4CF2" w:rsidP="006F4CF2">
            <w:pPr>
              <w:spacing w:after="0"/>
              <w:ind w:left="243"/>
            </w:pPr>
            <w:r>
              <w:rPr>
                <w:rFonts w:ascii="Times New Roman" w:hAnsi="Times New Roman"/>
                <w:b/>
                <w:color w:val="000000"/>
                <w:sz w:val="24"/>
              </w:rPr>
              <w:t xml:space="preserve"> Код раздела </w:t>
            </w:r>
          </w:p>
        </w:tc>
        <w:tc>
          <w:tcPr>
            <w:tcW w:w="3564" w:type="dxa"/>
            <w:tcMar>
              <w:top w:w="50" w:type="dxa"/>
              <w:left w:w="100" w:type="dxa"/>
            </w:tcMar>
            <w:vAlign w:val="center"/>
          </w:tcPr>
          <w:p w:rsidR="00203D2C" w:rsidRDefault="006F4CF2" w:rsidP="006F4CF2">
            <w:pPr>
              <w:spacing w:after="0"/>
              <w:ind w:left="243"/>
            </w:pPr>
            <w:r>
              <w:rPr>
                <w:rFonts w:ascii="Times New Roman" w:hAnsi="Times New Roman"/>
                <w:b/>
                <w:color w:val="000000"/>
                <w:sz w:val="24"/>
              </w:rPr>
              <w:t xml:space="preserve"> Код проверяемого элемента </w:t>
            </w:r>
          </w:p>
        </w:tc>
        <w:tc>
          <w:tcPr>
            <w:tcW w:w="6020" w:type="dxa"/>
            <w:tcMar>
              <w:top w:w="50" w:type="dxa"/>
              <w:left w:w="100" w:type="dxa"/>
            </w:tcMar>
            <w:vAlign w:val="center"/>
          </w:tcPr>
          <w:p w:rsidR="00203D2C" w:rsidRDefault="006F4CF2" w:rsidP="006F4CF2">
            <w:pPr>
              <w:spacing w:after="0"/>
              <w:ind w:left="243"/>
            </w:pPr>
            <w:r>
              <w:rPr>
                <w:rFonts w:ascii="Times New Roman" w:hAnsi="Times New Roman"/>
                <w:b/>
                <w:color w:val="000000"/>
                <w:sz w:val="24"/>
              </w:rPr>
              <w:t xml:space="preserve"> Проверяемые элементы содержания </w:t>
            </w:r>
          </w:p>
        </w:tc>
      </w:tr>
      <w:tr w:rsidR="00203D2C" w:rsidRPr="006F4CF2">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w:t>
            </w:r>
          </w:p>
        </w:tc>
        <w:tc>
          <w:tcPr>
            <w:tcW w:w="0" w:type="auto"/>
            <w:gridSpan w:val="2"/>
            <w:tcMar>
              <w:top w:w="50" w:type="dxa"/>
              <w:left w:w="100" w:type="dxa"/>
            </w:tcMar>
            <w:vAlign w:val="center"/>
          </w:tcPr>
          <w:p w:rsidR="00203D2C" w:rsidRPr="006F4CF2" w:rsidRDefault="006F4CF2" w:rsidP="00FC1F04">
            <w:pPr>
              <w:spacing w:after="0" w:line="336" w:lineRule="auto"/>
              <w:jc w:val="center"/>
            </w:pPr>
            <w:r w:rsidRPr="006F4CF2">
              <w:rPr>
                <w:rFonts w:ascii="Times New Roman" w:hAnsi="Times New Roman"/>
                <w:color w:val="000000"/>
                <w:sz w:val="24"/>
              </w:rPr>
              <w:t>ФИЗИКА И МЕТОДЫ НАУЧНОГО ПОЗНАНИЯ</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1.1</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1.2</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203D2C">
        <w:trPr>
          <w:trHeight w:val="144"/>
        </w:trPr>
        <w:tc>
          <w:tcPr>
            <w:tcW w:w="120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w:t>
            </w:r>
          </w:p>
        </w:tc>
        <w:tc>
          <w:tcPr>
            <w:tcW w:w="0" w:type="auto"/>
            <w:gridSpan w:val="2"/>
            <w:tcMar>
              <w:top w:w="50" w:type="dxa"/>
              <w:left w:w="100" w:type="dxa"/>
            </w:tcMar>
            <w:vAlign w:val="center"/>
          </w:tcPr>
          <w:p w:rsidR="00203D2C" w:rsidRDefault="006F4CF2" w:rsidP="00FC1F04">
            <w:pPr>
              <w:spacing w:after="0" w:line="336" w:lineRule="auto"/>
              <w:jc w:val="center"/>
            </w:pPr>
            <w:r>
              <w:rPr>
                <w:rFonts w:ascii="Times New Roman" w:hAnsi="Times New Roman"/>
                <w:color w:val="000000"/>
                <w:sz w:val="24"/>
              </w:rPr>
              <w:t>МЕХАНИКА</w:t>
            </w:r>
          </w:p>
        </w:tc>
      </w:tr>
      <w:tr w:rsidR="00203D2C">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2.1</w:t>
            </w:r>
          </w:p>
        </w:tc>
        <w:tc>
          <w:tcPr>
            <w:tcW w:w="0" w:type="auto"/>
            <w:gridSpan w:val="2"/>
            <w:tcMar>
              <w:top w:w="50" w:type="dxa"/>
              <w:left w:w="100" w:type="dxa"/>
            </w:tcMar>
            <w:vAlign w:val="center"/>
          </w:tcPr>
          <w:p w:rsidR="00203D2C" w:rsidRDefault="006F4CF2" w:rsidP="00FC1F04">
            <w:pPr>
              <w:spacing w:after="0" w:line="336" w:lineRule="auto"/>
              <w:jc w:val="center"/>
            </w:pPr>
            <w:r>
              <w:rPr>
                <w:rFonts w:ascii="Times New Roman" w:hAnsi="Times New Roman"/>
                <w:color w:val="000000"/>
                <w:sz w:val="24"/>
              </w:rPr>
              <w:t>КИНЕМАТИКА</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2.1.1</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Механическое движение. Относительность механического движения. </w:t>
            </w:r>
            <w:r>
              <w:rPr>
                <w:rFonts w:ascii="Times New Roman" w:hAnsi="Times New Roman"/>
                <w:color w:val="000000"/>
                <w:sz w:val="24"/>
              </w:rPr>
              <w:t xml:space="preserve">Система отсчёта. Траектория </w:t>
            </w:r>
          </w:p>
        </w:tc>
      </w:tr>
      <w:tr w:rsidR="00203D2C" w:rsidRPr="00FC1F04">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2.1.2</w:t>
            </w:r>
          </w:p>
        </w:tc>
        <w:tc>
          <w:tcPr>
            <w:tcW w:w="6020" w:type="dxa"/>
            <w:tcMar>
              <w:top w:w="50" w:type="dxa"/>
              <w:left w:w="100" w:type="dxa"/>
            </w:tcMar>
            <w:vAlign w:val="center"/>
          </w:tcPr>
          <w:p w:rsidR="00203D2C" w:rsidRPr="00FC1F04" w:rsidRDefault="006F4CF2" w:rsidP="00FC1F04">
            <w:pPr>
              <w:spacing w:after="0" w:line="336" w:lineRule="auto"/>
            </w:pPr>
            <w:r w:rsidRPr="006F4CF2">
              <w:rPr>
                <w:rFonts w:ascii="Times New Roman" w:hAnsi="Times New Roman"/>
                <w:color w:val="000000"/>
                <w:sz w:val="24"/>
              </w:rPr>
              <w:t>Перемещение, скорость (</w:t>
            </w:r>
            <w:r w:rsidRPr="006F4CF2">
              <w:rPr>
                <w:rFonts w:ascii="Times New Roman" w:hAnsi="Times New Roman"/>
                <w:color w:val="000000"/>
                <w:spacing w:val="-4"/>
                <w:sz w:val="24"/>
              </w:rPr>
              <w:t xml:space="preserve">средняя скорость, </w:t>
            </w:r>
            <w:r w:rsidRPr="006F4CF2">
              <w:rPr>
                <w:rFonts w:ascii="Times New Roman" w:hAnsi="Times New Roman"/>
                <w:color w:val="000000"/>
                <w:sz w:val="24"/>
              </w:rPr>
              <w:t xml:space="preserve">мгновенная скорость) и ускорение материальной точки, их проекции на оси системы координат. </w:t>
            </w:r>
            <w:r w:rsidRPr="00FC1F04">
              <w:rPr>
                <w:rFonts w:ascii="Times New Roman" w:hAnsi="Times New Roman"/>
                <w:color w:val="000000"/>
                <w:sz w:val="24"/>
              </w:rPr>
              <w:t>Сложение перемещений и сложение скоростей</w:t>
            </w:r>
          </w:p>
        </w:tc>
      </w:tr>
      <w:tr w:rsidR="00203D2C" w:rsidRPr="006F4CF2">
        <w:trPr>
          <w:trHeight w:val="144"/>
        </w:trPr>
        <w:tc>
          <w:tcPr>
            <w:tcW w:w="0" w:type="auto"/>
            <w:vMerge/>
            <w:tcBorders>
              <w:top w:val="nil"/>
            </w:tcBorders>
            <w:tcMar>
              <w:top w:w="50" w:type="dxa"/>
              <w:left w:w="100" w:type="dxa"/>
            </w:tcMar>
          </w:tcPr>
          <w:p w:rsidR="00203D2C" w:rsidRPr="00FC1F04"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2.1.3</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2.1.4</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Свободное падение. Ускорение свободного падения</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2.1.5</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Криволинейное движение. Равномерное движение материальной точки по окружности. </w:t>
            </w:r>
            <w:r>
              <w:rPr>
                <w:rFonts w:ascii="Times New Roman" w:hAnsi="Times New Roman"/>
                <w:color w:val="000000"/>
                <w:sz w:val="24"/>
              </w:rPr>
              <w:t>Угловая скорость, линейная скорость. Период и частота. Центростремительное ускорение</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2.1.6</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Технические устройства: спидометр, движение снарядов, цепные и ременные передачи</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2.1.7</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Практические работы. Измерение мгновенной скорости. Исследование соотношения между путями, </w:t>
            </w:r>
            <w:r w:rsidRPr="006F4CF2">
              <w:rPr>
                <w:rFonts w:ascii="Times New Roman" w:hAnsi="Times New Roman"/>
                <w:color w:val="000000"/>
                <w:sz w:val="24"/>
              </w:rPr>
              <w:lastRenderedPageBreak/>
              <w:t>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203D2C">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lastRenderedPageBreak/>
              <w:t>2.2</w:t>
            </w:r>
          </w:p>
        </w:tc>
        <w:tc>
          <w:tcPr>
            <w:tcW w:w="0" w:type="auto"/>
            <w:gridSpan w:val="2"/>
            <w:tcMar>
              <w:top w:w="50" w:type="dxa"/>
              <w:left w:w="100" w:type="dxa"/>
            </w:tcMar>
            <w:vAlign w:val="center"/>
          </w:tcPr>
          <w:p w:rsidR="00203D2C" w:rsidRDefault="006F4CF2" w:rsidP="00FC1F04">
            <w:pPr>
              <w:spacing w:after="0" w:line="336" w:lineRule="auto"/>
              <w:ind w:left="336"/>
              <w:jc w:val="center"/>
            </w:pPr>
            <w:r>
              <w:rPr>
                <w:rFonts w:ascii="Times New Roman" w:hAnsi="Times New Roman"/>
                <w:color w:val="000000"/>
                <w:sz w:val="24"/>
              </w:rPr>
              <w:t>ДИНАМИКА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2.2.1</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Принцип относительности Галилея. Первый закон Ньютона. Инерциальные системы отсчёта </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2.2.2</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Масса тела. Сила. Принцип суперпозиции сил</w:t>
            </w:r>
          </w:p>
        </w:tc>
      </w:tr>
      <w:tr w:rsidR="00203D2C" w:rsidRPr="00FC1F04">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2.2.3</w:t>
            </w:r>
          </w:p>
        </w:tc>
        <w:tc>
          <w:tcPr>
            <w:tcW w:w="6020" w:type="dxa"/>
            <w:tcMar>
              <w:top w:w="50" w:type="dxa"/>
              <w:left w:w="100" w:type="dxa"/>
            </w:tcMar>
            <w:vAlign w:val="center"/>
          </w:tcPr>
          <w:p w:rsidR="00203D2C" w:rsidRPr="00FC1F04" w:rsidRDefault="006F4CF2" w:rsidP="00FC1F04">
            <w:pPr>
              <w:spacing w:after="0" w:line="336" w:lineRule="auto"/>
            </w:pPr>
            <w:r w:rsidRPr="006F4CF2">
              <w:rPr>
                <w:rFonts w:ascii="Times New Roman" w:hAnsi="Times New Roman"/>
                <w:color w:val="000000"/>
                <w:sz w:val="24"/>
              </w:rPr>
              <w:t xml:space="preserve">Второй закон Ньютона для материальной точки в инерциальной системе отсчёта (ИСО). </w:t>
            </w:r>
            <w:r w:rsidRPr="00FC1F04">
              <w:rPr>
                <w:rFonts w:ascii="Times New Roman" w:hAnsi="Times New Roman"/>
                <w:color w:val="000000"/>
                <w:sz w:val="24"/>
              </w:rPr>
              <w:t>Третий закон Ньютона для материальных точек</w:t>
            </w:r>
          </w:p>
        </w:tc>
      </w:tr>
      <w:tr w:rsidR="00203D2C" w:rsidRPr="006F4CF2">
        <w:trPr>
          <w:trHeight w:val="144"/>
        </w:trPr>
        <w:tc>
          <w:tcPr>
            <w:tcW w:w="0" w:type="auto"/>
            <w:vMerge/>
            <w:tcBorders>
              <w:top w:val="nil"/>
            </w:tcBorders>
            <w:tcMar>
              <w:top w:w="50" w:type="dxa"/>
              <w:left w:w="100" w:type="dxa"/>
            </w:tcMar>
          </w:tcPr>
          <w:p w:rsidR="00203D2C" w:rsidRPr="00FC1F04"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2.2.4</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Закон всемирного тяготения. Сила тяжести. Первая космическая скорость. Вес тела</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2.2.5</w:t>
            </w:r>
          </w:p>
        </w:tc>
        <w:tc>
          <w:tcPr>
            <w:tcW w:w="6020"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Сила упругости. Закон Гука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2.2.6</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2.2.7</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Поступательное и вращательное движение абсолютно твёрдого тела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2.2.8</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Момент силы относительно оси вращения. Плечо силы. Условия равновесия твёрдого тела в ИСО</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2.2.9</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Технические устройства: подшипники, движение искусственных спутников</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2.2.10</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w:t>
            </w:r>
            <w:r>
              <w:rPr>
                <w:rFonts w:ascii="Times New Roman" w:hAnsi="Times New Roman"/>
                <w:color w:val="000000"/>
                <w:sz w:val="24"/>
              </w:rPr>
              <w:t>Исследование условий равновесия твёрдого тела, имеющего ось вращения</w:t>
            </w:r>
          </w:p>
        </w:tc>
      </w:tr>
      <w:tr w:rsidR="00203D2C" w:rsidRPr="006F4CF2">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w:t>
            </w:r>
          </w:p>
        </w:tc>
        <w:tc>
          <w:tcPr>
            <w:tcW w:w="0" w:type="auto"/>
            <w:gridSpan w:val="2"/>
            <w:tcMar>
              <w:top w:w="50" w:type="dxa"/>
              <w:left w:w="100" w:type="dxa"/>
            </w:tcMar>
            <w:vAlign w:val="center"/>
          </w:tcPr>
          <w:p w:rsidR="00203D2C" w:rsidRPr="006F4CF2" w:rsidRDefault="006F4CF2" w:rsidP="00FC1F04">
            <w:pPr>
              <w:spacing w:after="0" w:line="336" w:lineRule="auto"/>
              <w:ind w:left="336"/>
              <w:jc w:val="center"/>
            </w:pPr>
            <w:r w:rsidRPr="006F4CF2">
              <w:rPr>
                <w:rFonts w:ascii="Times New Roman" w:hAnsi="Times New Roman"/>
                <w:color w:val="000000"/>
                <w:sz w:val="24"/>
              </w:rPr>
              <w:t>ЗАКОНЫ СОХРАНЕНИЯ В МЕХАНИКЕ</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2.3.1</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 xml:space="preserve">Импульс материальной точки, системы материальных точек. Импульс силы и изменение импульса тела </w:t>
            </w:r>
          </w:p>
        </w:tc>
      </w:tr>
      <w:tr w:rsidR="00203D2C" w:rsidRPr="00FC1F04">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2.3.2</w:t>
            </w:r>
          </w:p>
        </w:tc>
        <w:tc>
          <w:tcPr>
            <w:tcW w:w="6020" w:type="dxa"/>
            <w:tcMar>
              <w:top w:w="50" w:type="dxa"/>
              <w:left w:w="100" w:type="dxa"/>
            </w:tcMar>
            <w:vAlign w:val="center"/>
          </w:tcPr>
          <w:p w:rsidR="00203D2C" w:rsidRPr="00FC1F04" w:rsidRDefault="006F4CF2" w:rsidP="00FC1F04">
            <w:pPr>
              <w:keepNext/>
              <w:spacing w:after="0" w:line="336" w:lineRule="auto"/>
            </w:pPr>
            <w:r w:rsidRPr="006F4CF2">
              <w:rPr>
                <w:rFonts w:ascii="Times New Roman" w:hAnsi="Times New Roman"/>
                <w:color w:val="000000"/>
                <w:sz w:val="24"/>
              </w:rPr>
              <w:t xml:space="preserve">Закон сохранения импульса в ИСО. </w:t>
            </w:r>
            <w:r w:rsidRPr="00FC1F04">
              <w:rPr>
                <w:rFonts w:ascii="Times New Roman" w:hAnsi="Times New Roman"/>
                <w:color w:val="000000"/>
                <w:sz w:val="24"/>
              </w:rPr>
              <w:t xml:space="preserve">Реактивное </w:t>
            </w:r>
            <w:r w:rsidRPr="00FC1F04">
              <w:rPr>
                <w:rFonts w:ascii="Times New Roman" w:hAnsi="Times New Roman"/>
                <w:color w:val="000000"/>
                <w:sz w:val="24"/>
              </w:rPr>
              <w:lastRenderedPageBreak/>
              <w:t>движение</w:t>
            </w:r>
          </w:p>
        </w:tc>
      </w:tr>
      <w:tr w:rsidR="00203D2C">
        <w:trPr>
          <w:trHeight w:val="144"/>
        </w:trPr>
        <w:tc>
          <w:tcPr>
            <w:tcW w:w="0" w:type="auto"/>
            <w:vMerge/>
            <w:tcBorders>
              <w:top w:val="nil"/>
            </w:tcBorders>
            <w:tcMar>
              <w:top w:w="50" w:type="dxa"/>
              <w:left w:w="100" w:type="dxa"/>
            </w:tcMar>
          </w:tcPr>
          <w:p w:rsidR="00203D2C" w:rsidRPr="00FC1F04"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2.3.3</w:t>
            </w:r>
          </w:p>
        </w:tc>
        <w:tc>
          <w:tcPr>
            <w:tcW w:w="6020"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Работа силы</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2.3.4</w:t>
            </w:r>
          </w:p>
        </w:tc>
        <w:tc>
          <w:tcPr>
            <w:tcW w:w="6020"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Мощность силы</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2.3.5</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Кинетическая энергия материальной точки. Теорема о кинетической энергии</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2.3.6</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Потенциальная энергия. Потенциальная энергия упруго деформированной пружины. </w:t>
            </w:r>
            <w:r>
              <w:rPr>
                <w:rFonts w:ascii="Times New Roman" w:hAnsi="Times New Roman"/>
                <w:color w:val="000000"/>
                <w:sz w:val="24"/>
              </w:rPr>
              <w:t>Потенциальная энергия тела вблизи поверхности Земли</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2.3.7</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Потенциальные и </w:t>
            </w:r>
            <w:proofErr w:type="spellStart"/>
            <w:r w:rsidRPr="006F4CF2">
              <w:rPr>
                <w:rFonts w:ascii="Times New Roman" w:hAnsi="Times New Roman"/>
                <w:color w:val="000000"/>
                <w:sz w:val="24"/>
              </w:rPr>
              <w:t>непотенциальные</w:t>
            </w:r>
            <w:proofErr w:type="spellEnd"/>
            <w:r w:rsidRPr="006F4CF2">
              <w:rPr>
                <w:rFonts w:ascii="Times New Roman" w:hAnsi="Times New Roman"/>
                <w:color w:val="000000"/>
                <w:sz w:val="24"/>
              </w:rPr>
              <w:t xml:space="preserve"> силы. Связь работы </w:t>
            </w:r>
            <w:proofErr w:type="spellStart"/>
            <w:r w:rsidRPr="006F4CF2">
              <w:rPr>
                <w:rFonts w:ascii="Times New Roman" w:hAnsi="Times New Roman"/>
                <w:color w:val="000000"/>
                <w:sz w:val="24"/>
              </w:rPr>
              <w:t>непотенциальных</w:t>
            </w:r>
            <w:proofErr w:type="spellEnd"/>
            <w:r w:rsidRPr="006F4CF2">
              <w:rPr>
                <w:rFonts w:ascii="Times New Roman" w:hAnsi="Times New Roman"/>
                <w:color w:val="000000"/>
                <w:sz w:val="24"/>
              </w:rPr>
              <w:t xml:space="preserve"> сил с изменением механической энергии системы тел. </w:t>
            </w:r>
            <w:r>
              <w:rPr>
                <w:rFonts w:ascii="Times New Roman" w:hAnsi="Times New Roman"/>
                <w:color w:val="000000"/>
                <w:sz w:val="24"/>
              </w:rPr>
              <w:t>Закон сохранения механической энергии</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2.3.8</w:t>
            </w:r>
          </w:p>
        </w:tc>
        <w:tc>
          <w:tcPr>
            <w:tcW w:w="6020" w:type="dxa"/>
            <w:tcMar>
              <w:top w:w="50" w:type="dxa"/>
              <w:left w:w="100" w:type="dxa"/>
            </w:tcMar>
            <w:vAlign w:val="center"/>
          </w:tcPr>
          <w:p w:rsidR="00203D2C" w:rsidRDefault="006F4CF2" w:rsidP="00FC1F04">
            <w:pPr>
              <w:keepNext/>
              <w:spacing w:after="0" w:line="336" w:lineRule="auto"/>
            </w:pPr>
            <w:r>
              <w:rPr>
                <w:rFonts w:ascii="Times New Roman" w:hAnsi="Times New Roman"/>
                <w:color w:val="000000"/>
                <w:sz w:val="24"/>
              </w:rPr>
              <w:t>Упругие и неупругие столкновения</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2.3.9</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Технические устройства: движение ракет, водомёт, копер, пружинный пистолет</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2.3.10</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Практические работы. Изучение связи скоростей тел при неупругом ударе. </w:t>
            </w:r>
            <w:r>
              <w:rPr>
                <w:rFonts w:ascii="Times New Roman" w:hAnsi="Times New Roman"/>
                <w:color w:val="000000"/>
                <w:sz w:val="24"/>
              </w:rPr>
              <w:t>Исследование связи работы силы с изменением механической энергии тела</w:t>
            </w:r>
          </w:p>
        </w:tc>
      </w:tr>
      <w:tr w:rsidR="00203D2C">
        <w:trPr>
          <w:trHeight w:val="144"/>
        </w:trPr>
        <w:tc>
          <w:tcPr>
            <w:tcW w:w="120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w:t>
            </w:r>
          </w:p>
        </w:tc>
        <w:tc>
          <w:tcPr>
            <w:tcW w:w="0" w:type="auto"/>
            <w:gridSpan w:val="2"/>
            <w:tcMar>
              <w:top w:w="50" w:type="dxa"/>
              <w:left w:w="100" w:type="dxa"/>
            </w:tcMar>
            <w:vAlign w:val="center"/>
          </w:tcPr>
          <w:p w:rsidR="00203D2C" w:rsidRDefault="006F4CF2" w:rsidP="00FC1F04">
            <w:pPr>
              <w:spacing w:after="0" w:line="336" w:lineRule="auto"/>
              <w:ind w:left="336"/>
              <w:jc w:val="center"/>
            </w:pPr>
            <w:r>
              <w:rPr>
                <w:rFonts w:ascii="Times New Roman" w:hAnsi="Times New Roman"/>
                <w:color w:val="000000"/>
                <w:sz w:val="24"/>
              </w:rPr>
              <w:t>МОЛЕКУЛЯРНАЯ ФИЗИКА И ТЕРМОДИНАМИКА</w:t>
            </w:r>
          </w:p>
        </w:tc>
      </w:tr>
      <w:tr w:rsidR="00203D2C" w:rsidRPr="006F4CF2">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w:t>
            </w:r>
          </w:p>
        </w:tc>
        <w:tc>
          <w:tcPr>
            <w:tcW w:w="0" w:type="auto"/>
            <w:gridSpan w:val="2"/>
            <w:tcMar>
              <w:top w:w="50" w:type="dxa"/>
              <w:left w:w="100" w:type="dxa"/>
            </w:tcMar>
            <w:vAlign w:val="center"/>
          </w:tcPr>
          <w:p w:rsidR="00203D2C" w:rsidRPr="006F4CF2" w:rsidRDefault="006F4CF2" w:rsidP="00FC1F04">
            <w:pPr>
              <w:spacing w:after="0" w:line="336" w:lineRule="auto"/>
              <w:ind w:left="336"/>
              <w:jc w:val="center"/>
            </w:pPr>
            <w:r w:rsidRPr="006F4CF2">
              <w:rPr>
                <w:rFonts w:ascii="Times New Roman" w:hAnsi="Times New Roman"/>
                <w:color w:val="000000"/>
                <w:sz w:val="24"/>
              </w:rPr>
              <w:t>ОСНОВЫ МОЛЕКУЛЯРНО-КИНЕТИЧЕСКОЙ ТЕОРИИ</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3.1.1</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3.1.2</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Модели строения газов, жидкостей и твёрдых тел и объяснение свойств вещества на основе этих моделей</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3.1.3</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Масса молекул. Количество вещества. </w:t>
            </w:r>
            <w:proofErr w:type="gramStart"/>
            <w:r w:rsidRPr="006F4CF2">
              <w:rPr>
                <w:rFonts w:ascii="Times New Roman" w:hAnsi="Times New Roman"/>
                <w:color w:val="000000"/>
                <w:sz w:val="24"/>
              </w:rPr>
              <w:t>Постоянная</w:t>
            </w:r>
            <w:proofErr w:type="gramEnd"/>
            <w:r w:rsidRPr="006F4CF2">
              <w:rPr>
                <w:rFonts w:ascii="Times New Roman" w:hAnsi="Times New Roman"/>
                <w:color w:val="000000"/>
                <w:sz w:val="24"/>
              </w:rPr>
              <w:t xml:space="preserve"> Авогадро</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3.1.4</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Тепловое равновесие. Температура и её измерение. </w:t>
            </w:r>
            <w:r>
              <w:rPr>
                <w:rFonts w:ascii="Times New Roman" w:hAnsi="Times New Roman"/>
                <w:color w:val="000000"/>
                <w:sz w:val="24"/>
              </w:rPr>
              <w:t>Шкала температур Цельсия</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3.1.5</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Модель идеального газа. Основное уравнение молекулярно-кинетической теории идеального газа</w:t>
            </w:r>
          </w:p>
        </w:tc>
      </w:tr>
      <w:tr w:rsidR="00203D2C" w:rsidRPr="00FC1F04">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3.1.6</w:t>
            </w:r>
          </w:p>
        </w:tc>
        <w:tc>
          <w:tcPr>
            <w:tcW w:w="6020" w:type="dxa"/>
            <w:tcMar>
              <w:top w:w="50" w:type="dxa"/>
              <w:left w:w="100" w:type="dxa"/>
            </w:tcMar>
            <w:vAlign w:val="center"/>
          </w:tcPr>
          <w:p w:rsidR="00203D2C" w:rsidRPr="00FC1F04" w:rsidRDefault="006F4CF2" w:rsidP="00FC1F04">
            <w:pPr>
              <w:spacing w:after="0" w:line="336" w:lineRule="auto"/>
            </w:pPr>
            <w:r w:rsidRPr="006F4CF2">
              <w:rPr>
                <w:rFonts w:ascii="Times New Roman" w:hAnsi="Times New Roman"/>
                <w:color w:val="000000"/>
                <w:sz w:val="24"/>
              </w:rPr>
              <w:t xml:space="preserve">Абсолютная температура как мера средней кинетической энергии теплового движения частиц газа. </w:t>
            </w:r>
            <w:r w:rsidRPr="00FC1F04">
              <w:rPr>
                <w:rFonts w:ascii="Times New Roman" w:hAnsi="Times New Roman"/>
                <w:color w:val="000000"/>
                <w:sz w:val="24"/>
              </w:rPr>
              <w:t>Шкала температур Кельвина</w:t>
            </w:r>
          </w:p>
        </w:tc>
      </w:tr>
      <w:tr w:rsidR="00203D2C" w:rsidRPr="006F4CF2">
        <w:trPr>
          <w:trHeight w:val="144"/>
        </w:trPr>
        <w:tc>
          <w:tcPr>
            <w:tcW w:w="0" w:type="auto"/>
            <w:vMerge/>
            <w:tcBorders>
              <w:top w:val="nil"/>
            </w:tcBorders>
            <w:tcMar>
              <w:top w:w="50" w:type="dxa"/>
              <w:left w:w="100" w:type="dxa"/>
            </w:tcMar>
          </w:tcPr>
          <w:p w:rsidR="00203D2C" w:rsidRPr="00FC1F04"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3.1.7</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Уравнение </w:t>
            </w:r>
            <w:proofErr w:type="spellStart"/>
            <w:r w:rsidRPr="006F4CF2">
              <w:rPr>
                <w:rFonts w:ascii="Times New Roman" w:hAnsi="Times New Roman"/>
                <w:color w:val="000000"/>
                <w:sz w:val="24"/>
              </w:rPr>
              <w:t>Клапейрона</w:t>
            </w:r>
            <w:proofErr w:type="spellEnd"/>
            <w:r w:rsidRPr="006F4CF2">
              <w:rPr>
                <w:rFonts w:ascii="Times New Roman" w:hAnsi="Times New Roman"/>
                <w:color w:val="000000"/>
                <w:sz w:val="24"/>
              </w:rPr>
              <w:t xml:space="preserve"> – Менделеева. Закон Дальтона </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3.1.8</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 xml:space="preserve">Газовые законы. </w:t>
            </w:r>
            <w:proofErr w:type="spellStart"/>
            <w:r w:rsidRPr="006F4CF2">
              <w:rPr>
                <w:rFonts w:ascii="Times New Roman" w:hAnsi="Times New Roman"/>
                <w:color w:val="000000"/>
                <w:sz w:val="24"/>
              </w:rPr>
              <w:t>Изопроцессы</w:t>
            </w:r>
            <w:proofErr w:type="spellEnd"/>
            <w:r w:rsidRPr="006F4CF2">
              <w:rPr>
                <w:rFonts w:ascii="Times New Roman" w:hAnsi="Times New Roman"/>
                <w:color w:val="000000"/>
                <w:sz w:val="24"/>
              </w:rPr>
              <w:t xml:space="preserve"> в идеальном газе с постоянным количеством вещества: изотерма, изохора, изобара</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3.1.9</w:t>
            </w:r>
          </w:p>
        </w:tc>
        <w:tc>
          <w:tcPr>
            <w:tcW w:w="6020"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Технические устройства: термометр, барометр</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3.1.10</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Практические работы. Измерение массы воздуха в классной комнате. </w:t>
            </w:r>
            <w:r>
              <w:rPr>
                <w:rFonts w:ascii="Times New Roman" w:hAnsi="Times New Roman"/>
                <w:color w:val="000000"/>
                <w:sz w:val="24"/>
              </w:rPr>
              <w:t>Исследование зависимости между параметрами состояния разреженного газа</w:t>
            </w:r>
          </w:p>
        </w:tc>
      </w:tr>
      <w:tr w:rsidR="00203D2C">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w:t>
            </w:r>
          </w:p>
        </w:tc>
        <w:tc>
          <w:tcPr>
            <w:tcW w:w="0" w:type="auto"/>
            <w:gridSpan w:val="2"/>
            <w:tcMar>
              <w:top w:w="50" w:type="dxa"/>
              <w:left w:w="100" w:type="dxa"/>
            </w:tcMar>
            <w:vAlign w:val="center"/>
          </w:tcPr>
          <w:p w:rsidR="00203D2C" w:rsidRDefault="006F4CF2" w:rsidP="00FC1F04">
            <w:pPr>
              <w:spacing w:after="0" w:line="336" w:lineRule="auto"/>
              <w:ind w:left="336"/>
              <w:jc w:val="center"/>
            </w:pPr>
            <w:r>
              <w:rPr>
                <w:rFonts w:ascii="Times New Roman" w:hAnsi="Times New Roman"/>
                <w:color w:val="000000"/>
                <w:sz w:val="24"/>
              </w:rPr>
              <w:t>ОСНОВЫ ТЕРМОДИНАМИКИ</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3.2.1</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Термодинамическая система. Внутренняя энергия термодинамической системы и способы её изменения</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3.2.2</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Количество теплоты и работа. Внутренняя энергия одноатомного идеального газа</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3.2.3</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Виды теплопередачи: теплопроводность, конвекция, излучение. Теплоёмкость тела. Удельная теплоёмкость вещества. </w:t>
            </w:r>
            <w:r>
              <w:rPr>
                <w:rFonts w:ascii="Times New Roman" w:hAnsi="Times New Roman"/>
                <w:color w:val="000000"/>
                <w:sz w:val="24"/>
              </w:rPr>
              <w:t xml:space="preserve">Расчёт количества теплоты при теплопередаче </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3.2.4</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Первый закон термодинамики. Применение первого закона термодинамики к </w:t>
            </w:r>
            <w:proofErr w:type="spellStart"/>
            <w:r w:rsidRPr="006F4CF2">
              <w:rPr>
                <w:rFonts w:ascii="Times New Roman" w:hAnsi="Times New Roman"/>
                <w:color w:val="000000"/>
                <w:sz w:val="24"/>
              </w:rPr>
              <w:t>изопроцессам</w:t>
            </w:r>
            <w:proofErr w:type="spellEnd"/>
            <w:r w:rsidRPr="006F4CF2">
              <w:rPr>
                <w:rFonts w:ascii="Times New Roman" w:hAnsi="Times New Roman"/>
                <w:color w:val="000000"/>
                <w:sz w:val="24"/>
              </w:rPr>
              <w:t xml:space="preserve">. </w:t>
            </w:r>
            <w:r>
              <w:rPr>
                <w:rFonts w:ascii="Times New Roman" w:hAnsi="Times New Roman"/>
                <w:color w:val="000000"/>
                <w:sz w:val="24"/>
              </w:rPr>
              <w:t>Графическая интерпретация работы газа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3.2.5</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3.2.6</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Второй закон термодинамики. Необратимость процессов в природе. Тепловые двигатели. Экологические проблемы теплоэнергетики</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3.2.7</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Технические устройства: двигатель внутреннего сгорания, бытовой холодильник, кондиционер</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3.2.8</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Практические работы. Измерение удельной теплоёмкости</w:t>
            </w:r>
          </w:p>
        </w:tc>
      </w:tr>
      <w:tr w:rsidR="00203D2C" w:rsidRPr="006F4CF2">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3.3</w:t>
            </w:r>
          </w:p>
        </w:tc>
        <w:tc>
          <w:tcPr>
            <w:tcW w:w="0" w:type="auto"/>
            <w:gridSpan w:val="2"/>
            <w:tcMar>
              <w:top w:w="50" w:type="dxa"/>
              <w:left w:w="100" w:type="dxa"/>
            </w:tcMar>
            <w:vAlign w:val="center"/>
          </w:tcPr>
          <w:p w:rsidR="00203D2C" w:rsidRPr="006F4CF2" w:rsidRDefault="006F4CF2" w:rsidP="00FC1F04">
            <w:pPr>
              <w:spacing w:after="0" w:line="336" w:lineRule="auto"/>
              <w:ind w:left="336"/>
              <w:jc w:val="center"/>
            </w:pPr>
            <w:r w:rsidRPr="006F4CF2">
              <w:rPr>
                <w:rFonts w:ascii="Times New Roman" w:hAnsi="Times New Roman"/>
                <w:color w:val="000000"/>
                <w:sz w:val="24"/>
              </w:rPr>
              <w:t>АГРЕГАТНЫЕ СОСТОЯНИЯ ВЕЩЕСВА. ФАЗОВЫЕ ПЕРЕХОДЫ</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3.3.1</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pacing w:val="-2"/>
                <w:sz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203D2C" w:rsidRPr="00FC1F04">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3.3.2</w:t>
            </w:r>
          </w:p>
        </w:tc>
        <w:tc>
          <w:tcPr>
            <w:tcW w:w="6020" w:type="dxa"/>
            <w:tcMar>
              <w:top w:w="50" w:type="dxa"/>
              <w:left w:w="100" w:type="dxa"/>
            </w:tcMar>
            <w:vAlign w:val="center"/>
          </w:tcPr>
          <w:p w:rsidR="00203D2C" w:rsidRPr="00FC1F04" w:rsidRDefault="006F4CF2" w:rsidP="00FC1F04">
            <w:pPr>
              <w:spacing w:after="0" w:line="336" w:lineRule="auto"/>
            </w:pPr>
            <w:r w:rsidRPr="006F4CF2">
              <w:rPr>
                <w:rFonts w:ascii="Times New Roman" w:hAnsi="Times New Roman"/>
                <w:color w:val="000000"/>
                <w:sz w:val="24"/>
              </w:rPr>
              <w:t xml:space="preserve">Абсолютная и относительная влажность воздуха. </w:t>
            </w:r>
            <w:r w:rsidRPr="00FC1F04">
              <w:rPr>
                <w:rFonts w:ascii="Times New Roman" w:hAnsi="Times New Roman"/>
                <w:color w:val="000000"/>
                <w:sz w:val="24"/>
              </w:rPr>
              <w:t>Насыщенный пар</w:t>
            </w:r>
          </w:p>
        </w:tc>
      </w:tr>
      <w:tr w:rsidR="00203D2C">
        <w:trPr>
          <w:trHeight w:val="144"/>
        </w:trPr>
        <w:tc>
          <w:tcPr>
            <w:tcW w:w="0" w:type="auto"/>
            <w:vMerge/>
            <w:tcBorders>
              <w:top w:val="nil"/>
            </w:tcBorders>
            <w:tcMar>
              <w:top w:w="50" w:type="dxa"/>
              <w:left w:w="100" w:type="dxa"/>
            </w:tcMar>
          </w:tcPr>
          <w:p w:rsidR="00203D2C" w:rsidRPr="00FC1F04"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3.3.3</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Твёрдое тело. Кристаллические и аморфные тела. Анизотропия свой</w:t>
            </w:r>
            <w:proofErr w:type="gramStart"/>
            <w:r w:rsidRPr="006F4CF2">
              <w:rPr>
                <w:rFonts w:ascii="Times New Roman" w:hAnsi="Times New Roman"/>
                <w:color w:val="000000"/>
                <w:sz w:val="24"/>
              </w:rPr>
              <w:t>ств кр</w:t>
            </w:r>
            <w:proofErr w:type="gramEnd"/>
            <w:r w:rsidRPr="006F4CF2">
              <w:rPr>
                <w:rFonts w:ascii="Times New Roman" w:hAnsi="Times New Roman"/>
                <w:color w:val="000000"/>
                <w:sz w:val="24"/>
              </w:rPr>
              <w:t xml:space="preserve">исталлов. Жидкие кристаллы. </w:t>
            </w:r>
            <w:r>
              <w:rPr>
                <w:rFonts w:ascii="Times New Roman" w:hAnsi="Times New Roman"/>
                <w:color w:val="000000"/>
                <w:sz w:val="24"/>
              </w:rPr>
              <w:t>Современные материалы</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3.3.4</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Плавление и кристаллизация. Удельная теплота плавления. </w:t>
            </w:r>
            <w:r>
              <w:rPr>
                <w:rFonts w:ascii="Times New Roman" w:hAnsi="Times New Roman"/>
                <w:color w:val="000000"/>
                <w:sz w:val="24"/>
              </w:rPr>
              <w:t>Сублимация</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3.3.5</w:t>
            </w:r>
          </w:p>
        </w:tc>
        <w:tc>
          <w:tcPr>
            <w:tcW w:w="6020"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Уравнение теплового баланса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3.3.6</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Технические устройства: гигрометр и психрометр, калориметр, технологии получения современных материалов, в том числе </w:t>
            </w:r>
            <w:proofErr w:type="spellStart"/>
            <w:r w:rsidRPr="006F4CF2">
              <w:rPr>
                <w:rFonts w:ascii="Times New Roman" w:hAnsi="Times New Roman"/>
                <w:color w:val="000000"/>
                <w:sz w:val="24"/>
              </w:rPr>
              <w:t>наноматериалов</w:t>
            </w:r>
            <w:proofErr w:type="spellEnd"/>
            <w:r w:rsidRPr="006F4CF2">
              <w:rPr>
                <w:rFonts w:ascii="Times New Roman" w:hAnsi="Times New Roman"/>
                <w:color w:val="000000"/>
                <w:sz w:val="24"/>
              </w:rPr>
              <w:t xml:space="preserve">, и </w:t>
            </w:r>
            <w:proofErr w:type="spellStart"/>
            <w:r w:rsidRPr="006F4CF2">
              <w:rPr>
                <w:rFonts w:ascii="Times New Roman" w:hAnsi="Times New Roman"/>
                <w:color w:val="000000"/>
                <w:sz w:val="24"/>
              </w:rPr>
              <w:t>нанотехнологии</w:t>
            </w:r>
            <w:proofErr w:type="spellEnd"/>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3.3.7</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Практические работы. Измерение влажности воздуха</w:t>
            </w:r>
          </w:p>
        </w:tc>
      </w:tr>
      <w:tr w:rsidR="00203D2C">
        <w:trPr>
          <w:trHeight w:val="144"/>
        </w:trPr>
        <w:tc>
          <w:tcPr>
            <w:tcW w:w="120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w:t>
            </w:r>
          </w:p>
        </w:tc>
        <w:tc>
          <w:tcPr>
            <w:tcW w:w="0" w:type="auto"/>
            <w:gridSpan w:val="2"/>
            <w:tcMar>
              <w:top w:w="50" w:type="dxa"/>
              <w:left w:w="100" w:type="dxa"/>
            </w:tcMar>
            <w:vAlign w:val="center"/>
          </w:tcPr>
          <w:p w:rsidR="00203D2C" w:rsidRDefault="006F4CF2" w:rsidP="00FC1F04">
            <w:pPr>
              <w:spacing w:after="0" w:line="336" w:lineRule="auto"/>
              <w:ind w:left="336"/>
              <w:jc w:val="center"/>
            </w:pPr>
            <w:r>
              <w:rPr>
                <w:rFonts w:ascii="Times New Roman" w:hAnsi="Times New Roman"/>
                <w:color w:val="000000"/>
                <w:sz w:val="24"/>
              </w:rPr>
              <w:t>ЭЛЕКТРОДИНАМИКА</w:t>
            </w:r>
          </w:p>
        </w:tc>
      </w:tr>
      <w:tr w:rsidR="00203D2C">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w:t>
            </w:r>
          </w:p>
        </w:tc>
        <w:tc>
          <w:tcPr>
            <w:tcW w:w="0" w:type="auto"/>
            <w:gridSpan w:val="2"/>
            <w:tcMar>
              <w:top w:w="50" w:type="dxa"/>
              <w:left w:w="100" w:type="dxa"/>
            </w:tcMar>
            <w:vAlign w:val="center"/>
          </w:tcPr>
          <w:p w:rsidR="00203D2C" w:rsidRDefault="006F4CF2" w:rsidP="00FC1F04">
            <w:pPr>
              <w:spacing w:after="0" w:line="336" w:lineRule="auto"/>
              <w:jc w:val="center"/>
            </w:pPr>
            <w:r>
              <w:rPr>
                <w:rFonts w:ascii="Times New Roman" w:hAnsi="Times New Roman"/>
                <w:color w:val="000000"/>
                <w:sz w:val="24"/>
              </w:rPr>
              <w:t>ЭЛЕКТРОСТАТИКА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4.1.1</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pacing w:val="-4"/>
                <w:sz w:val="24"/>
              </w:rPr>
              <w:t>Электризация тел. Электрический заряд. Два вида электрических зарядов</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4.1.2</w:t>
            </w:r>
          </w:p>
        </w:tc>
        <w:tc>
          <w:tcPr>
            <w:tcW w:w="6020" w:type="dxa"/>
            <w:tcMar>
              <w:top w:w="50" w:type="dxa"/>
              <w:left w:w="100" w:type="dxa"/>
            </w:tcMar>
            <w:vAlign w:val="center"/>
          </w:tcPr>
          <w:p w:rsidR="00203D2C" w:rsidRDefault="006F4CF2" w:rsidP="00FC1F04">
            <w:pPr>
              <w:keepNext/>
              <w:spacing w:after="0" w:line="336" w:lineRule="auto"/>
            </w:pPr>
            <w:r>
              <w:rPr>
                <w:rFonts w:ascii="Times New Roman" w:hAnsi="Times New Roman"/>
                <w:color w:val="000000"/>
                <w:sz w:val="24"/>
              </w:rPr>
              <w:t>Проводники, диэлектрики и полупроводники</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4.1.3</w:t>
            </w:r>
          </w:p>
        </w:tc>
        <w:tc>
          <w:tcPr>
            <w:tcW w:w="6020"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Закон сохранения электрического заряда</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4.1.4</w:t>
            </w:r>
          </w:p>
        </w:tc>
        <w:tc>
          <w:tcPr>
            <w:tcW w:w="6020"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Взаимодействие зарядов. Закон Кулона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4.1.5</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Электрическое поле. Напряжённость электрического поля. Принцип суперпозиции. Линии напряжённости электрического поля</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4.1.6</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Работа сил электростатического поля. Потенциал. </w:t>
            </w:r>
            <w:r>
              <w:rPr>
                <w:rFonts w:ascii="Times New Roman" w:hAnsi="Times New Roman"/>
                <w:color w:val="000000"/>
                <w:sz w:val="24"/>
              </w:rPr>
              <w:t>Разность потенциалов</w:t>
            </w:r>
          </w:p>
        </w:tc>
      </w:tr>
      <w:tr w:rsidR="00203D2C" w:rsidRPr="00FC1F04">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4.1.7</w:t>
            </w:r>
          </w:p>
        </w:tc>
        <w:tc>
          <w:tcPr>
            <w:tcW w:w="6020" w:type="dxa"/>
            <w:tcMar>
              <w:top w:w="50" w:type="dxa"/>
              <w:left w:w="100" w:type="dxa"/>
            </w:tcMar>
            <w:vAlign w:val="center"/>
          </w:tcPr>
          <w:p w:rsidR="00203D2C" w:rsidRPr="00FC1F04" w:rsidRDefault="006F4CF2" w:rsidP="00FC1F04">
            <w:pPr>
              <w:spacing w:after="0" w:line="336" w:lineRule="auto"/>
            </w:pPr>
            <w:r w:rsidRPr="006F4CF2">
              <w:rPr>
                <w:rFonts w:ascii="Times New Roman" w:hAnsi="Times New Roman"/>
                <w:color w:val="000000"/>
                <w:sz w:val="24"/>
              </w:rPr>
              <w:t xml:space="preserve">Проводники и диэлектрики в постоянном электрическом поле. </w:t>
            </w:r>
            <w:r w:rsidRPr="00FC1F04">
              <w:rPr>
                <w:rFonts w:ascii="Times New Roman" w:hAnsi="Times New Roman"/>
                <w:color w:val="000000"/>
                <w:sz w:val="24"/>
              </w:rPr>
              <w:t xml:space="preserve">Диэлектрическая проницаемость </w:t>
            </w:r>
          </w:p>
        </w:tc>
      </w:tr>
      <w:tr w:rsidR="00203D2C" w:rsidRPr="006F4CF2">
        <w:trPr>
          <w:trHeight w:val="144"/>
        </w:trPr>
        <w:tc>
          <w:tcPr>
            <w:tcW w:w="0" w:type="auto"/>
            <w:vMerge/>
            <w:tcBorders>
              <w:top w:val="nil"/>
            </w:tcBorders>
            <w:tcMar>
              <w:top w:w="50" w:type="dxa"/>
              <w:left w:w="100" w:type="dxa"/>
            </w:tcMar>
          </w:tcPr>
          <w:p w:rsidR="00203D2C" w:rsidRPr="00FC1F04"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4.1.8</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Электроёмкость. Конденсатор. Электроёмкость плоского конденсатора. Энергия заряженного конденсатора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4.1.9</w:t>
            </w:r>
          </w:p>
        </w:tc>
        <w:tc>
          <w:tcPr>
            <w:tcW w:w="6020" w:type="dxa"/>
            <w:tcMar>
              <w:top w:w="50" w:type="dxa"/>
              <w:left w:w="100" w:type="dxa"/>
            </w:tcMar>
            <w:vAlign w:val="center"/>
          </w:tcPr>
          <w:p w:rsidR="00203D2C" w:rsidRPr="006F4CF2" w:rsidRDefault="006F4CF2" w:rsidP="00FC1F04">
            <w:pPr>
              <w:spacing w:after="0" w:line="336" w:lineRule="auto"/>
            </w:pPr>
            <w:proofErr w:type="gramStart"/>
            <w:r w:rsidRPr="006F4CF2">
              <w:rPr>
                <w:rFonts w:ascii="Times New Roman" w:hAnsi="Times New Roman"/>
                <w:color w:val="000000"/>
                <w:sz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roofErr w:type="gramEnd"/>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4.1.10</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Практические работы. Измерение электроёмкости конденсатора</w:t>
            </w:r>
          </w:p>
        </w:tc>
      </w:tr>
      <w:tr w:rsidR="00203D2C" w:rsidRPr="006F4CF2">
        <w:trPr>
          <w:trHeight w:val="144"/>
        </w:trPr>
        <w:tc>
          <w:tcPr>
            <w:tcW w:w="1204" w:type="dxa"/>
            <w:vMerge w:val="restart"/>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w:t>
            </w:r>
          </w:p>
        </w:tc>
        <w:tc>
          <w:tcPr>
            <w:tcW w:w="0" w:type="auto"/>
            <w:gridSpan w:val="2"/>
            <w:tcMar>
              <w:top w:w="50" w:type="dxa"/>
              <w:left w:w="100" w:type="dxa"/>
            </w:tcMar>
            <w:vAlign w:val="center"/>
          </w:tcPr>
          <w:p w:rsidR="00203D2C" w:rsidRPr="006F4CF2" w:rsidRDefault="006F4CF2" w:rsidP="00FC1F04">
            <w:pPr>
              <w:spacing w:after="0" w:line="336" w:lineRule="auto"/>
              <w:jc w:val="center"/>
            </w:pPr>
            <w:r w:rsidRPr="006F4CF2">
              <w:rPr>
                <w:rFonts w:ascii="Times New Roman" w:hAnsi="Times New Roman"/>
                <w:color w:val="000000"/>
                <w:sz w:val="24"/>
              </w:rPr>
              <w:t>ПОСТОЯННЫЙ ЭЛЕКТРИЧЕСКИЙ ТОК. ТОКИ В РАЗЛИЧНЫХ СРЕДАХ</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4.2.1</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Условия существования постоянного электрического </w:t>
            </w:r>
            <w:r w:rsidRPr="006F4CF2">
              <w:rPr>
                <w:rFonts w:ascii="Times New Roman" w:hAnsi="Times New Roman"/>
                <w:color w:val="000000"/>
                <w:sz w:val="24"/>
              </w:rPr>
              <w:lastRenderedPageBreak/>
              <w:t xml:space="preserve">тока. Источники тока. Сила тока. Постоянный ток </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4.2.2</w:t>
            </w:r>
          </w:p>
        </w:tc>
        <w:tc>
          <w:tcPr>
            <w:tcW w:w="6020"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Напряжение. Закон Ома для участка цепи</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4.2.3</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Электрическое сопротивление. Удельное сопротивление вещества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4.2.4</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Последовательное, параллельное, смешанное соединение проводников</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4.2.5</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Работа электрического тока. Закон Джоуля – Ленца</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4.2.6</w:t>
            </w:r>
          </w:p>
        </w:tc>
        <w:tc>
          <w:tcPr>
            <w:tcW w:w="6020"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Мощность электрического тока</w:t>
            </w:r>
          </w:p>
        </w:tc>
      </w:tr>
      <w:tr w:rsidR="00203D2C" w:rsidRPr="00FC1F04">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4.2.7</w:t>
            </w:r>
          </w:p>
        </w:tc>
        <w:tc>
          <w:tcPr>
            <w:tcW w:w="6020" w:type="dxa"/>
            <w:tcMar>
              <w:top w:w="50" w:type="dxa"/>
              <w:left w:w="100" w:type="dxa"/>
            </w:tcMar>
            <w:vAlign w:val="center"/>
          </w:tcPr>
          <w:p w:rsidR="00203D2C" w:rsidRPr="00FC1F04" w:rsidRDefault="006F4CF2" w:rsidP="00FC1F04">
            <w:pPr>
              <w:spacing w:after="0" w:line="336" w:lineRule="auto"/>
            </w:pPr>
            <w:r w:rsidRPr="006F4CF2">
              <w:rPr>
                <w:rFonts w:ascii="Times New Roman" w:hAnsi="Times New Roman"/>
                <w:color w:val="000000"/>
                <w:sz w:val="24"/>
              </w:rPr>
              <w:t xml:space="preserve">электродвижущая сила (далее – ЭДС) и внутреннее сопротивление источника тока. </w:t>
            </w:r>
            <w:r w:rsidRPr="00FC1F04">
              <w:rPr>
                <w:rFonts w:ascii="Times New Roman" w:hAnsi="Times New Roman"/>
                <w:color w:val="000000"/>
                <w:sz w:val="24"/>
              </w:rPr>
              <w:t>Закон Ома для полной (замкнутой) электрической цепи. Короткое замыкание</w:t>
            </w:r>
          </w:p>
        </w:tc>
      </w:tr>
      <w:tr w:rsidR="00203D2C">
        <w:trPr>
          <w:trHeight w:val="144"/>
        </w:trPr>
        <w:tc>
          <w:tcPr>
            <w:tcW w:w="0" w:type="auto"/>
            <w:vMerge/>
            <w:tcBorders>
              <w:top w:val="nil"/>
            </w:tcBorders>
            <w:tcMar>
              <w:top w:w="50" w:type="dxa"/>
              <w:left w:w="100" w:type="dxa"/>
            </w:tcMar>
          </w:tcPr>
          <w:p w:rsidR="00203D2C" w:rsidRPr="00FC1F04"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4.2.8</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Электронная проводимость твёрдых металлов. Зависимость сопротивления металлов от температуры. </w:t>
            </w:r>
            <w:r>
              <w:rPr>
                <w:rFonts w:ascii="Times New Roman" w:hAnsi="Times New Roman"/>
                <w:color w:val="000000"/>
                <w:sz w:val="24"/>
              </w:rPr>
              <w:t>Сверхпроводимость</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4.2.9</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Электрический ток в вакууме. Свойства электронных пучков</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4.2.10</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Полупроводники. Собственная и примесная проводимость полупроводников. Свойства </w:t>
            </w:r>
            <w:r>
              <w:rPr>
                <w:rFonts w:ascii="Times New Roman" w:hAnsi="Times New Roman"/>
                <w:color w:val="000000"/>
                <w:sz w:val="24"/>
              </w:rPr>
              <w:t>p</w:t>
            </w:r>
            <w:r w:rsidRPr="006F4CF2">
              <w:rPr>
                <w:rFonts w:ascii="Times New Roman" w:hAnsi="Times New Roman"/>
                <w:color w:val="000000"/>
                <w:sz w:val="24"/>
              </w:rPr>
              <w:t>-</w:t>
            </w:r>
            <w:r>
              <w:rPr>
                <w:rFonts w:ascii="Times New Roman" w:hAnsi="Times New Roman"/>
                <w:color w:val="000000"/>
                <w:sz w:val="24"/>
              </w:rPr>
              <w:t>n</w:t>
            </w:r>
            <w:r w:rsidRPr="006F4CF2">
              <w:rPr>
                <w:rFonts w:ascii="Times New Roman" w:hAnsi="Times New Roman"/>
                <w:color w:val="000000"/>
                <w:sz w:val="24"/>
              </w:rPr>
              <w:t xml:space="preserve"> перехода. Полупроводниковые приборы</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4.2.11</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Электрический ток в электролитах. Электролитическая диссоциация. </w:t>
            </w:r>
            <w:r>
              <w:rPr>
                <w:rFonts w:ascii="Times New Roman" w:hAnsi="Times New Roman"/>
                <w:color w:val="000000"/>
                <w:sz w:val="24"/>
              </w:rPr>
              <w:t>Электролиз</w:t>
            </w:r>
          </w:p>
        </w:tc>
      </w:tr>
      <w:tr w:rsidR="00203D2C">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4.2.12</w:t>
            </w:r>
          </w:p>
        </w:tc>
        <w:tc>
          <w:tcPr>
            <w:tcW w:w="6020"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Электрический ток в газах. Самостоятельный и несамостоятельный разряд. </w:t>
            </w:r>
            <w:r>
              <w:rPr>
                <w:rFonts w:ascii="Times New Roman" w:hAnsi="Times New Roman"/>
                <w:color w:val="000000"/>
                <w:sz w:val="24"/>
              </w:rPr>
              <w:t>Различные типы самостоятельного разряда. Молния. Плазма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4.2.13</w:t>
            </w:r>
          </w:p>
        </w:tc>
        <w:tc>
          <w:tcPr>
            <w:tcW w:w="6020" w:type="dxa"/>
            <w:tcMar>
              <w:top w:w="50" w:type="dxa"/>
              <w:left w:w="100" w:type="dxa"/>
            </w:tcMar>
            <w:vAlign w:val="center"/>
          </w:tcPr>
          <w:p w:rsidR="00203D2C" w:rsidRPr="006F4CF2" w:rsidRDefault="006F4CF2" w:rsidP="00FC1F04">
            <w:pPr>
              <w:spacing w:after="0" w:line="336" w:lineRule="auto"/>
            </w:pPr>
            <w:proofErr w:type="gramStart"/>
            <w:r w:rsidRPr="006F4CF2">
              <w:rPr>
                <w:rFonts w:ascii="Times New Roman" w:hAnsi="Times New Roman"/>
                <w:color w:val="000000"/>
                <w:sz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tc>
      </w:tr>
      <w:tr w:rsidR="00203D2C" w:rsidRPr="00FC1F04">
        <w:trPr>
          <w:trHeight w:val="144"/>
        </w:trPr>
        <w:tc>
          <w:tcPr>
            <w:tcW w:w="0" w:type="auto"/>
            <w:vMerge/>
            <w:tcBorders>
              <w:top w:val="nil"/>
            </w:tcBorders>
            <w:tcMar>
              <w:top w:w="50" w:type="dxa"/>
              <w:left w:w="100" w:type="dxa"/>
            </w:tcMar>
          </w:tcPr>
          <w:p w:rsidR="00203D2C" w:rsidRPr="006F4CF2" w:rsidRDefault="00203D2C" w:rsidP="006F4CF2"/>
        </w:tc>
        <w:tc>
          <w:tcPr>
            <w:tcW w:w="3564" w:type="dxa"/>
            <w:tcMar>
              <w:top w:w="50" w:type="dxa"/>
              <w:left w:w="100" w:type="dxa"/>
            </w:tcMar>
            <w:vAlign w:val="center"/>
          </w:tcPr>
          <w:p w:rsidR="00203D2C" w:rsidRDefault="006F4CF2" w:rsidP="006F4CF2">
            <w:pPr>
              <w:spacing w:after="0" w:line="336" w:lineRule="auto"/>
              <w:ind w:left="336"/>
            </w:pPr>
            <w:r>
              <w:rPr>
                <w:rFonts w:ascii="Times New Roman" w:hAnsi="Times New Roman"/>
                <w:color w:val="000000"/>
                <w:sz w:val="24"/>
              </w:rPr>
              <w:t>4.2.14</w:t>
            </w:r>
          </w:p>
        </w:tc>
        <w:tc>
          <w:tcPr>
            <w:tcW w:w="6020"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Практические работы. Изучение смешанного соединения резисторов.</w:t>
            </w:r>
          </w:p>
          <w:p w:rsidR="00203D2C" w:rsidRPr="00FC1F04" w:rsidRDefault="006F4CF2" w:rsidP="00FC1F04">
            <w:pPr>
              <w:spacing w:after="0" w:line="336" w:lineRule="auto"/>
            </w:pPr>
            <w:r w:rsidRPr="006F4CF2">
              <w:rPr>
                <w:rFonts w:ascii="Times New Roman" w:hAnsi="Times New Roman"/>
                <w:color w:val="000000"/>
                <w:sz w:val="24"/>
              </w:rPr>
              <w:t xml:space="preserve">Измерение ЭДС источника тока и его внутреннего сопротивления. </w:t>
            </w:r>
            <w:r w:rsidRPr="00FC1F04">
              <w:rPr>
                <w:rFonts w:ascii="Times New Roman" w:hAnsi="Times New Roman"/>
                <w:color w:val="000000"/>
                <w:sz w:val="24"/>
              </w:rPr>
              <w:t>Наблюдение электролиза</w:t>
            </w:r>
          </w:p>
        </w:tc>
      </w:tr>
    </w:tbl>
    <w:p w:rsidR="00203D2C" w:rsidRPr="00FC1F04" w:rsidRDefault="00203D2C" w:rsidP="006F4CF2">
      <w:pPr>
        <w:spacing w:after="0"/>
        <w:ind w:left="120"/>
      </w:pPr>
    </w:p>
    <w:p w:rsidR="00203D2C" w:rsidRDefault="006F4CF2" w:rsidP="00FC1F04">
      <w:pPr>
        <w:spacing w:before="199" w:after="199"/>
        <w:ind w:left="120"/>
      </w:pPr>
      <w:r>
        <w:rPr>
          <w:rFonts w:ascii="Times New Roman" w:hAnsi="Times New Roman"/>
          <w:b/>
          <w:color w:val="000000"/>
          <w:sz w:val="28"/>
        </w:rPr>
        <w:lastRenderedPageBreak/>
        <w:t>11 КЛАСС</w:t>
      </w: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84"/>
        <w:gridCol w:w="3764"/>
        <w:gridCol w:w="5482"/>
      </w:tblGrid>
      <w:tr w:rsidR="00203D2C">
        <w:trPr>
          <w:trHeight w:val="144"/>
        </w:trPr>
        <w:tc>
          <w:tcPr>
            <w:tcW w:w="1204" w:type="dxa"/>
            <w:tcMar>
              <w:top w:w="50" w:type="dxa"/>
              <w:left w:w="100" w:type="dxa"/>
            </w:tcMar>
            <w:vAlign w:val="center"/>
          </w:tcPr>
          <w:p w:rsidR="00203D2C" w:rsidRDefault="006F4CF2" w:rsidP="006F4CF2">
            <w:pPr>
              <w:spacing w:after="0"/>
              <w:ind w:left="243"/>
            </w:pPr>
            <w:r>
              <w:rPr>
                <w:rFonts w:ascii="Times New Roman" w:hAnsi="Times New Roman"/>
                <w:b/>
                <w:color w:val="000000"/>
                <w:sz w:val="24"/>
              </w:rPr>
              <w:t xml:space="preserve"> Код раздела </w:t>
            </w:r>
          </w:p>
        </w:tc>
        <w:tc>
          <w:tcPr>
            <w:tcW w:w="3863" w:type="dxa"/>
            <w:tcMar>
              <w:top w:w="50" w:type="dxa"/>
              <w:left w:w="100" w:type="dxa"/>
            </w:tcMar>
            <w:vAlign w:val="center"/>
          </w:tcPr>
          <w:p w:rsidR="00203D2C" w:rsidRDefault="006F4CF2" w:rsidP="006F4CF2">
            <w:pPr>
              <w:spacing w:after="0"/>
              <w:ind w:left="243"/>
            </w:pPr>
            <w:r>
              <w:rPr>
                <w:rFonts w:ascii="Times New Roman" w:hAnsi="Times New Roman"/>
                <w:b/>
                <w:color w:val="000000"/>
                <w:sz w:val="24"/>
              </w:rPr>
              <w:t xml:space="preserve"> </w:t>
            </w:r>
            <w:proofErr w:type="spellStart"/>
            <w:r>
              <w:rPr>
                <w:rFonts w:ascii="Times New Roman" w:hAnsi="Times New Roman"/>
                <w:b/>
                <w:color w:val="000000"/>
                <w:sz w:val="24"/>
              </w:rPr>
              <w:t>Кодпроверяемого</w:t>
            </w:r>
            <w:proofErr w:type="spellEnd"/>
            <w:r>
              <w:rPr>
                <w:rFonts w:ascii="Times New Roman" w:hAnsi="Times New Roman"/>
                <w:b/>
                <w:color w:val="000000"/>
                <w:sz w:val="24"/>
              </w:rPr>
              <w:t xml:space="preserve"> элемента </w:t>
            </w:r>
          </w:p>
        </w:tc>
        <w:tc>
          <w:tcPr>
            <w:tcW w:w="5703" w:type="dxa"/>
            <w:tcMar>
              <w:top w:w="50" w:type="dxa"/>
              <w:left w:w="100" w:type="dxa"/>
            </w:tcMar>
            <w:vAlign w:val="center"/>
          </w:tcPr>
          <w:p w:rsidR="00203D2C" w:rsidRDefault="006F4CF2" w:rsidP="006F4CF2">
            <w:pPr>
              <w:spacing w:after="0"/>
              <w:ind w:left="243"/>
            </w:pPr>
            <w:r>
              <w:rPr>
                <w:rFonts w:ascii="Times New Roman" w:hAnsi="Times New Roman"/>
                <w:b/>
                <w:color w:val="000000"/>
                <w:sz w:val="24"/>
              </w:rPr>
              <w:t xml:space="preserve"> Проверяемые элементы содержания </w:t>
            </w:r>
          </w:p>
        </w:tc>
      </w:tr>
      <w:tr w:rsidR="00203D2C">
        <w:trPr>
          <w:trHeight w:val="144"/>
        </w:trPr>
        <w:tc>
          <w:tcPr>
            <w:tcW w:w="1204"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w:t>
            </w:r>
          </w:p>
        </w:tc>
        <w:tc>
          <w:tcPr>
            <w:tcW w:w="0" w:type="auto"/>
            <w:gridSpan w:val="2"/>
            <w:tcMar>
              <w:top w:w="50" w:type="dxa"/>
              <w:left w:w="100" w:type="dxa"/>
            </w:tcMar>
            <w:vAlign w:val="center"/>
          </w:tcPr>
          <w:p w:rsidR="00203D2C" w:rsidRDefault="006F4CF2" w:rsidP="00FC1F04">
            <w:pPr>
              <w:spacing w:after="0" w:line="336" w:lineRule="auto"/>
              <w:ind w:left="336"/>
              <w:jc w:val="center"/>
            </w:pPr>
            <w:r>
              <w:rPr>
                <w:rFonts w:ascii="Times New Roman" w:hAnsi="Times New Roman"/>
                <w:color w:val="000000"/>
                <w:sz w:val="24"/>
              </w:rPr>
              <w:t>ЭЛЕКТРОДИНАМИКА</w:t>
            </w:r>
          </w:p>
        </w:tc>
      </w:tr>
      <w:tr w:rsidR="00203D2C" w:rsidRPr="006F4CF2">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w:t>
            </w:r>
          </w:p>
        </w:tc>
        <w:tc>
          <w:tcPr>
            <w:tcW w:w="0" w:type="auto"/>
            <w:gridSpan w:val="2"/>
            <w:tcMar>
              <w:top w:w="50" w:type="dxa"/>
              <w:left w:w="100" w:type="dxa"/>
            </w:tcMar>
            <w:vAlign w:val="center"/>
          </w:tcPr>
          <w:p w:rsidR="00203D2C" w:rsidRPr="006F4CF2" w:rsidRDefault="006F4CF2" w:rsidP="00FC1F04">
            <w:pPr>
              <w:spacing w:after="0" w:line="336" w:lineRule="auto"/>
              <w:ind w:left="336"/>
              <w:jc w:val="center"/>
            </w:pPr>
            <w:r w:rsidRPr="006F4CF2">
              <w:rPr>
                <w:rFonts w:ascii="Times New Roman" w:hAnsi="Times New Roman"/>
                <w:color w:val="000000"/>
                <w:sz w:val="24"/>
              </w:rPr>
              <w:t>МАГНИТНОЕ ПОЛЕ. ЭЛЕКТРОМАГНИТНАЯ ИНДУКЦИЯ</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4.3.1</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Постоянные магниты. Взаимодействие постоянных магнитов </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4.3.2</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Магнитное поле. Вектор магнитной индукции. Принцип суперпозиции. Линии магнитной индукции. </w:t>
            </w:r>
            <w:r>
              <w:rPr>
                <w:rFonts w:ascii="Times New Roman" w:hAnsi="Times New Roman"/>
                <w:color w:val="000000"/>
                <w:sz w:val="24"/>
              </w:rPr>
              <w:t>Картина линий магнитной индукции поля постоянных магнитов</w:t>
            </w:r>
          </w:p>
        </w:tc>
      </w:tr>
      <w:tr w:rsidR="00203D2C">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4.3.3</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Магнитное поле проводника с током. Картина линий поля длинного прямого проводника и замкнутого кольцевого проводника, катушки с током. </w:t>
            </w:r>
            <w:r>
              <w:rPr>
                <w:rFonts w:ascii="Times New Roman" w:hAnsi="Times New Roman"/>
                <w:color w:val="000000"/>
                <w:sz w:val="24"/>
              </w:rPr>
              <w:t>Опыт Эрстеда. Взаимодействие проводников с током</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4.3.4</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Сила Ампера, её модуль и направление</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4.3.5</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Сила Лоренца, её модуль и направление. Движение заряженной частицы в однородном магнитном поле. </w:t>
            </w:r>
            <w:r>
              <w:rPr>
                <w:rFonts w:ascii="Times New Roman" w:hAnsi="Times New Roman"/>
                <w:color w:val="000000"/>
                <w:sz w:val="24"/>
              </w:rPr>
              <w:t>Работа силы Лоренца</w:t>
            </w:r>
          </w:p>
        </w:tc>
      </w:tr>
      <w:tr w:rsidR="00203D2C">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4.3.6</w:t>
            </w:r>
          </w:p>
        </w:tc>
        <w:tc>
          <w:tcPr>
            <w:tcW w:w="5703"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Явление электромагнитной индукции</w:t>
            </w:r>
          </w:p>
        </w:tc>
      </w:tr>
      <w:tr w:rsidR="00203D2C">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4.3.7</w:t>
            </w:r>
          </w:p>
        </w:tc>
        <w:tc>
          <w:tcPr>
            <w:tcW w:w="5703"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Поток вектора магнитной индукции</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4.3.8</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ЭДС индукции. Закон электромагнитной индукции Фарадея</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4.3.9</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Вихревое электрическое поле. ЭДС индукции в проводнике, движущемся поступательно в однородном магнитном поле</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4.3.10</w:t>
            </w:r>
          </w:p>
        </w:tc>
        <w:tc>
          <w:tcPr>
            <w:tcW w:w="5703"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Правило Ленца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4.3.11</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Индуктивность. Явление самоиндукции. ЭДС самоиндукции</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4.3.12</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Энергия магнитного поля катушки с током</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4.3.13</w:t>
            </w:r>
          </w:p>
        </w:tc>
        <w:tc>
          <w:tcPr>
            <w:tcW w:w="5703" w:type="dxa"/>
            <w:tcMar>
              <w:top w:w="50" w:type="dxa"/>
              <w:left w:w="100" w:type="dxa"/>
            </w:tcMar>
            <w:vAlign w:val="center"/>
          </w:tcPr>
          <w:p w:rsidR="00203D2C" w:rsidRDefault="006F4CF2" w:rsidP="00FC1F04">
            <w:pPr>
              <w:spacing w:after="0" w:line="336" w:lineRule="auto"/>
            </w:pPr>
            <w:r>
              <w:rPr>
                <w:rFonts w:ascii="Times New Roman" w:hAnsi="Times New Roman"/>
                <w:color w:val="000000"/>
                <w:spacing w:val="-4"/>
                <w:sz w:val="24"/>
              </w:rPr>
              <w:t>Электромагнитное поле</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4.3.14</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pacing w:val="-4"/>
                <w:sz w:val="24"/>
              </w:rPr>
              <w:t>Технические устройства: постоянные магниты, электромагниты, электродвигатель, ускорители элементарных частиц, индукционная печь</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4.3.15</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Практические работы. Изучение магнитного поля </w:t>
            </w:r>
            <w:r w:rsidRPr="006F4CF2">
              <w:rPr>
                <w:rFonts w:ascii="Times New Roman" w:hAnsi="Times New Roman"/>
                <w:color w:val="000000"/>
                <w:sz w:val="24"/>
              </w:rPr>
              <w:lastRenderedPageBreak/>
              <w:t xml:space="preserve">катушки с током. Исследование действия постоянного магнита на рамку с током. </w:t>
            </w:r>
            <w:r>
              <w:rPr>
                <w:rFonts w:ascii="Times New Roman" w:hAnsi="Times New Roman"/>
                <w:color w:val="000000"/>
                <w:sz w:val="24"/>
              </w:rPr>
              <w:t>Исследование явления электромагнитной индукции</w:t>
            </w:r>
          </w:p>
        </w:tc>
      </w:tr>
      <w:tr w:rsidR="00203D2C">
        <w:trPr>
          <w:trHeight w:val="144"/>
        </w:trPr>
        <w:tc>
          <w:tcPr>
            <w:tcW w:w="1204"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lastRenderedPageBreak/>
              <w:t>5</w:t>
            </w:r>
          </w:p>
        </w:tc>
        <w:tc>
          <w:tcPr>
            <w:tcW w:w="0" w:type="auto"/>
            <w:gridSpan w:val="2"/>
            <w:tcMar>
              <w:top w:w="50" w:type="dxa"/>
              <w:left w:w="100" w:type="dxa"/>
            </w:tcMar>
            <w:vAlign w:val="center"/>
          </w:tcPr>
          <w:p w:rsidR="00203D2C" w:rsidRDefault="006F4CF2" w:rsidP="00FC1F04">
            <w:pPr>
              <w:spacing w:after="0" w:line="336" w:lineRule="auto"/>
              <w:ind w:left="336"/>
              <w:jc w:val="center"/>
            </w:pPr>
            <w:r>
              <w:rPr>
                <w:rFonts w:ascii="Times New Roman" w:hAnsi="Times New Roman"/>
                <w:color w:val="000000"/>
                <w:sz w:val="24"/>
              </w:rPr>
              <w:t>КОЛЕБАНИЯ И ВОЛНЫ</w:t>
            </w:r>
          </w:p>
        </w:tc>
      </w:tr>
      <w:tr w:rsidR="00203D2C" w:rsidRPr="006F4CF2">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w:t>
            </w:r>
          </w:p>
        </w:tc>
        <w:tc>
          <w:tcPr>
            <w:tcW w:w="0" w:type="auto"/>
            <w:gridSpan w:val="2"/>
            <w:tcMar>
              <w:top w:w="50" w:type="dxa"/>
              <w:left w:w="100" w:type="dxa"/>
            </w:tcMar>
            <w:vAlign w:val="center"/>
          </w:tcPr>
          <w:p w:rsidR="00203D2C" w:rsidRPr="006F4CF2" w:rsidRDefault="006F4CF2" w:rsidP="00FC1F04">
            <w:pPr>
              <w:spacing w:after="0" w:line="336" w:lineRule="auto"/>
              <w:ind w:left="336"/>
              <w:jc w:val="center"/>
            </w:pPr>
            <w:r w:rsidRPr="006F4CF2">
              <w:rPr>
                <w:rFonts w:ascii="Times New Roman" w:hAnsi="Times New Roman"/>
                <w:color w:val="000000"/>
                <w:sz w:val="24"/>
              </w:rPr>
              <w:t>МЕХАНИЧЕСКИЕ И ЭЛЕКТРОМАГНИТНЫЕ КОЛЕБАНИЯ</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5.1.1</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Колебательная система. Свободные колебания. Гармонические колебания. </w:t>
            </w:r>
            <w:r>
              <w:rPr>
                <w:rFonts w:ascii="Times New Roman" w:hAnsi="Times New Roman"/>
                <w:color w:val="000000"/>
                <w:sz w:val="24"/>
              </w:rPr>
              <w:t>Период, частота, амплитуда и фаза колебаний</w:t>
            </w:r>
          </w:p>
        </w:tc>
      </w:tr>
      <w:tr w:rsidR="00203D2C">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5.1.2</w:t>
            </w:r>
          </w:p>
        </w:tc>
        <w:tc>
          <w:tcPr>
            <w:tcW w:w="5703" w:type="dxa"/>
            <w:tcMar>
              <w:top w:w="50" w:type="dxa"/>
              <w:left w:w="100" w:type="dxa"/>
            </w:tcMar>
            <w:vAlign w:val="center"/>
          </w:tcPr>
          <w:p w:rsidR="00203D2C" w:rsidRDefault="006F4CF2" w:rsidP="00FC1F04">
            <w:pPr>
              <w:keepNext/>
              <w:spacing w:after="0" w:line="336" w:lineRule="auto"/>
            </w:pPr>
            <w:r>
              <w:rPr>
                <w:rFonts w:ascii="Times New Roman" w:hAnsi="Times New Roman"/>
                <w:color w:val="000000"/>
                <w:sz w:val="24"/>
              </w:rPr>
              <w:t>Пружинный маятник. Математический маятник</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5.1.3</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Уравнение гармонических колебаний. Кинематическое и динамическое описание колебательного движения</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5.1.4</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Превращение энергии при гармонических колебаниях. Связь амплитуды колебаний исходной величины с амплитудами колебаний её скорости и ускорения</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5.1.5</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Колебательный контур. Свободные 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 Формула Томсона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5.1.6</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Закон сохранения энергии в идеальном колебательном контуре</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5.1.7</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Вынужденные механические колебания. Резонанс. Резонансная кривая. Вынужденные электромагнитные колебания.</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5.1.8</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Переменный ток. Синусоидальный переменный ток.</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5.1.9</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Мощность переменного тока. Амплитудное и действующее значение силы тока и напряжения</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5.1.10</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5.1.11</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Технические устройства: сейсмограф, электрический звонок, линии электропередач</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5.1.12</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w:t>
            </w:r>
            <w:proofErr w:type="gramStart"/>
            <w:r w:rsidRPr="006F4CF2">
              <w:rPr>
                <w:rFonts w:ascii="Times New Roman" w:hAnsi="Times New Roman"/>
                <w:color w:val="000000"/>
                <w:sz w:val="24"/>
              </w:rPr>
              <w:t>соединённых</w:t>
            </w:r>
            <w:proofErr w:type="gramEnd"/>
            <w:r w:rsidRPr="006F4CF2">
              <w:rPr>
                <w:rFonts w:ascii="Times New Roman" w:hAnsi="Times New Roman"/>
                <w:color w:val="000000"/>
                <w:sz w:val="24"/>
              </w:rPr>
              <w:t xml:space="preserve"> конденсатора, катушки и резистора</w:t>
            </w:r>
          </w:p>
        </w:tc>
      </w:tr>
      <w:tr w:rsidR="00203D2C" w:rsidRPr="006F4CF2">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w:t>
            </w:r>
          </w:p>
        </w:tc>
        <w:tc>
          <w:tcPr>
            <w:tcW w:w="0" w:type="auto"/>
            <w:gridSpan w:val="2"/>
            <w:tcMar>
              <w:top w:w="50" w:type="dxa"/>
              <w:left w:w="100" w:type="dxa"/>
            </w:tcMar>
            <w:vAlign w:val="center"/>
          </w:tcPr>
          <w:p w:rsidR="00203D2C" w:rsidRPr="006F4CF2" w:rsidRDefault="006F4CF2" w:rsidP="00FC1F04">
            <w:pPr>
              <w:spacing w:after="0" w:line="336" w:lineRule="auto"/>
              <w:jc w:val="center"/>
            </w:pPr>
            <w:r w:rsidRPr="006F4CF2">
              <w:rPr>
                <w:rFonts w:ascii="Times New Roman" w:hAnsi="Times New Roman"/>
                <w:color w:val="000000"/>
                <w:sz w:val="24"/>
              </w:rPr>
              <w:t>МЕХАНИЧЕСКИЕ И ЭЛЕКТРОМАГНИТНЫЕ ВОЛНЫ</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5.2.1</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5.2.2</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Интерференция и дифракция механических волн</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5.2.3</w:t>
            </w:r>
          </w:p>
        </w:tc>
        <w:tc>
          <w:tcPr>
            <w:tcW w:w="5703" w:type="dxa"/>
            <w:tcMar>
              <w:top w:w="50" w:type="dxa"/>
              <w:left w:w="100" w:type="dxa"/>
            </w:tcMar>
            <w:vAlign w:val="center"/>
          </w:tcPr>
          <w:p w:rsidR="00203D2C" w:rsidRPr="006F4CF2" w:rsidRDefault="006F4CF2" w:rsidP="00FC1F04">
            <w:pPr>
              <w:spacing w:after="0" w:line="336" w:lineRule="auto"/>
            </w:pPr>
            <w:r>
              <w:rPr>
                <w:rFonts w:ascii="Times New Roman" w:hAnsi="Times New Roman"/>
                <w:color w:val="000000"/>
                <w:sz w:val="24"/>
              </w:rPr>
              <w:t xml:space="preserve">Звук. Скорость звука. </w:t>
            </w:r>
            <w:r w:rsidRPr="006F4CF2">
              <w:rPr>
                <w:rFonts w:ascii="Times New Roman" w:hAnsi="Times New Roman"/>
                <w:color w:val="000000"/>
                <w:sz w:val="24"/>
              </w:rPr>
              <w:t>Громкость звука. Высота тона. Тембр звука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5.2.4</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4"/>
              </w:rPr>
              <w:t>E</w:t>
            </w:r>
            <w:r w:rsidRPr="006F4CF2">
              <w:rPr>
                <w:rFonts w:ascii="Times New Roman" w:hAnsi="Times New Roman"/>
                <w:color w:val="000000"/>
                <w:sz w:val="24"/>
              </w:rPr>
              <w:t xml:space="preserve">, </w:t>
            </w:r>
            <w:r>
              <w:rPr>
                <w:rFonts w:ascii="Times New Roman" w:hAnsi="Times New Roman"/>
                <w:color w:val="000000"/>
                <w:sz w:val="24"/>
              </w:rPr>
              <w:t>B</w:t>
            </w:r>
            <w:r w:rsidRPr="006F4CF2">
              <w:rPr>
                <w:rFonts w:ascii="Times New Roman" w:hAnsi="Times New Roman"/>
                <w:color w:val="000000"/>
                <w:sz w:val="24"/>
              </w:rPr>
              <w:t xml:space="preserve"> и ʋ в электромагнитной волне в вакууме</w:t>
            </w:r>
          </w:p>
        </w:tc>
      </w:tr>
      <w:tr w:rsidR="00203D2C" w:rsidRPr="00FC1F04">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5.2.5</w:t>
            </w:r>
          </w:p>
        </w:tc>
        <w:tc>
          <w:tcPr>
            <w:tcW w:w="5703" w:type="dxa"/>
            <w:tcMar>
              <w:top w:w="50" w:type="dxa"/>
              <w:left w:w="100" w:type="dxa"/>
            </w:tcMar>
            <w:vAlign w:val="center"/>
          </w:tcPr>
          <w:p w:rsidR="00203D2C" w:rsidRPr="00FC1F04" w:rsidRDefault="006F4CF2" w:rsidP="00FC1F04">
            <w:pPr>
              <w:spacing w:after="0" w:line="336" w:lineRule="auto"/>
            </w:pPr>
            <w:r w:rsidRPr="006F4CF2">
              <w:rPr>
                <w:rFonts w:ascii="Times New Roman" w:hAnsi="Times New Roman"/>
                <w:color w:val="000000"/>
                <w:sz w:val="24"/>
              </w:rPr>
              <w:t xml:space="preserve">Свойства электромагнитных волн: отражение, преломление, поляризация, дифракция, интерференция. </w:t>
            </w:r>
            <w:r w:rsidRPr="00FC1F04">
              <w:rPr>
                <w:rFonts w:ascii="Times New Roman" w:hAnsi="Times New Roman"/>
                <w:color w:val="000000"/>
                <w:sz w:val="24"/>
              </w:rPr>
              <w:t>Скорость электромагнитных волн</w:t>
            </w:r>
          </w:p>
        </w:tc>
      </w:tr>
      <w:tr w:rsidR="00203D2C" w:rsidRPr="006F4CF2">
        <w:trPr>
          <w:trHeight w:val="144"/>
        </w:trPr>
        <w:tc>
          <w:tcPr>
            <w:tcW w:w="0" w:type="auto"/>
            <w:vMerge/>
            <w:tcBorders>
              <w:top w:val="nil"/>
            </w:tcBorders>
            <w:tcMar>
              <w:top w:w="50" w:type="dxa"/>
              <w:left w:w="100" w:type="dxa"/>
            </w:tcMar>
          </w:tcPr>
          <w:p w:rsidR="00203D2C" w:rsidRPr="00FC1F04"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5.2.6</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Шкала электромагнитных волн. Применение электромагнитных волн в технике и быту</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5.2.7</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Принципы радиосвязи и телевидения. Радиолокация. </w:t>
            </w:r>
            <w:r>
              <w:rPr>
                <w:rFonts w:ascii="Times New Roman" w:hAnsi="Times New Roman"/>
                <w:color w:val="000000"/>
                <w:sz w:val="24"/>
              </w:rPr>
              <w:t>Электромагнитное загрязнение окружающей среды</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5.2.8</w:t>
            </w:r>
          </w:p>
        </w:tc>
        <w:tc>
          <w:tcPr>
            <w:tcW w:w="5703" w:type="dxa"/>
            <w:tcMar>
              <w:top w:w="50" w:type="dxa"/>
              <w:left w:w="100" w:type="dxa"/>
            </w:tcMar>
            <w:vAlign w:val="center"/>
          </w:tcPr>
          <w:p w:rsidR="00203D2C" w:rsidRPr="006F4CF2" w:rsidRDefault="006F4CF2" w:rsidP="00FC1F04">
            <w:pPr>
              <w:keepNext/>
              <w:spacing w:after="0" w:line="336" w:lineRule="auto"/>
            </w:pPr>
            <w:r w:rsidRPr="006F4CF2">
              <w:rPr>
                <w:rFonts w:ascii="Times New Roman" w:hAnsi="Times New Roman"/>
                <w:color w:val="000000"/>
                <w:sz w:val="24"/>
              </w:rPr>
              <w:t>Технические устройства: музыкальные инструменты, ультразвуковая диагностика в технике и медицине, радар, радиоприёмник, телевизор, антенна, телефон, СВЧ-печь</w:t>
            </w:r>
          </w:p>
        </w:tc>
      </w:tr>
      <w:tr w:rsidR="00203D2C">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w:t>
            </w:r>
          </w:p>
        </w:tc>
        <w:tc>
          <w:tcPr>
            <w:tcW w:w="0" w:type="auto"/>
            <w:gridSpan w:val="2"/>
            <w:tcMar>
              <w:top w:w="50" w:type="dxa"/>
              <w:left w:w="100" w:type="dxa"/>
            </w:tcMar>
            <w:vAlign w:val="center"/>
          </w:tcPr>
          <w:p w:rsidR="00203D2C" w:rsidRDefault="006F4CF2" w:rsidP="00FC1F04">
            <w:pPr>
              <w:spacing w:after="0" w:line="336" w:lineRule="auto"/>
              <w:jc w:val="center"/>
            </w:pPr>
            <w:r>
              <w:rPr>
                <w:rFonts w:ascii="Times New Roman" w:hAnsi="Times New Roman"/>
                <w:color w:val="000000"/>
                <w:sz w:val="24"/>
              </w:rPr>
              <w:t>ОПТИКА</w:t>
            </w:r>
          </w:p>
        </w:tc>
      </w:tr>
      <w:tr w:rsidR="00203D2C" w:rsidRPr="00FC1F04">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5.3.1</w:t>
            </w:r>
          </w:p>
        </w:tc>
        <w:tc>
          <w:tcPr>
            <w:tcW w:w="5703" w:type="dxa"/>
            <w:tcMar>
              <w:top w:w="50" w:type="dxa"/>
              <w:left w:w="100" w:type="dxa"/>
            </w:tcMar>
            <w:vAlign w:val="center"/>
          </w:tcPr>
          <w:p w:rsidR="00203D2C" w:rsidRPr="00FC1F04" w:rsidRDefault="006F4CF2" w:rsidP="00FC1F04">
            <w:pPr>
              <w:spacing w:after="0" w:line="336" w:lineRule="auto"/>
            </w:pPr>
            <w:r w:rsidRPr="006F4CF2">
              <w:rPr>
                <w:rFonts w:ascii="Times New Roman" w:hAnsi="Times New Roman"/>
                <w:color w:val="000000"/>
                <w:spacing w:val="2"/>
                <w:sz w:val="24"/>
              </w:rPr>
              <w:t xml:space="preserve">Прямолинейное распространение света в однородной среде. </w:t>
            </w:r>
            <w:r w:rsidRPr="00FC1F04">
              <w:rPr>
                <w:rFonts w:ascii="Times New Roman" w:hAnsi="Times New Roman"/>
                <w:color w:val="000000"/>
                <w:spacing w:val="2"/>
                <w:sz w:val="24"/>
              </w:rPr>
              <w:t>Луч света</w:t>
            </w:r>
          </w:p>
        </w:tc>
      </w:tr>
      <w:tr w:rsidR="00203D2C" w:rsidRPr="006F4CF2">
        <w:trPr>
          <w:trHeight w:val="144"/>
        </w:trPr>
        <w:tc>
          <w:tcPr>
            <w:tcW w:w="0" w:type="auto"/>
            <w:vMerge/>
            <w:tcBorders>
              <w:top w:val="nil"/>
            </w:tcBorders>
            <w:tcMar>
              <w:top w:w="50" w:type="dxa"/>
              <w:left w:w="100" w:type="dxa"/>
            </w:tcMar>
          </w:tcPr>
          <w:p w:rsidR="00203D2C" w:rsidRPr="00FC1F04"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5.3.2</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 xml:space="preserve">Отражение света. Законы отражения света. </w:t>
            </w:r>
            <w:r w:rsidRPr="006F4CF2">
              <w:rPr>
                <w:rFonts w:ascii="Times New Roman" w:hAnsi="Times New Roman"/>
                <w:color w:val="000000"/>
                <w:spacing w:val="-10"/>
                <w:sz w:val="24"/>
              </w:rPr>
              <w:t>Построение изображений в плоском зеркале</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5.3.3</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pacing w:val="-10"/>
                <w:sz w:val="24"/>
              </w:rPr>
              <w:t xml:space="preserve">Преломление света. Законы преломления света. </w:t>
            </w:r>
            <w:r>
              <w:rPr>
                <w:rFonts w:ascii="Times New Roman" w:hAnsi="Times New Roman"/>
                <w:color w:val="000000"/>
                <w:sz w:val="24"/>
              </w:rPr>
              <w:lastRenderedPageBreak/>
              <w:t>Абсолютный показатель преломления</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5.3.4</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pacing w:val="-10"/>
                <w:sz w:val="24"/>
              </w:rPr>
              <w:t xml:space="preserve">Полное внутреннее отражение. </w:t>
            </w:r>
            <w:r w:rsidRPr="006F4CF2">
              <w:rPr>
                <w:rFonts w:ascii="Times New Roman" w:hAnsi="Times New Roman"/>
                <w:color w:val="000000"/>
                <w:sz w:val="24"/>
              </w:rPr>
              <w:t>Предельный угол полного внутреннего отражения</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5.3.5</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Дисперсия света. Сложный состав белого света. </w:t>
            </w:r>
            <w:r>
              <w:rPr>
                <w:rFonts w:ascii="Times New Roman" w:hAnsi="Times New Roman"/>
                <w:color w:val="000000"/>
                <w:sz w:val="24"/>
              </w:rPr>
              <w:t>Цвет</w:t>
            </w:r>
          </w:p>
        </w:tc>
      </w:tr>
      <w:tr w:rsidR="00203D2C">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5.3.6</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w:t>
            </w:r>
            <w:r>
              <w:rPr>
                <w:rFonts w:ascii="Times New Roman" w:hAnsi="Times New Roman"/>
                <w:color w:val="000000"/>
                <w:sz w:val="24"/>
              </w:rPr>
              <w:t>Увеличение, даваемое линзой</w:t>
            </w:r>
          </w:p>
        </w:tc>
      </w:tr>
      <w:tr w:rsidR="00203D2C">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5.3.7</w:t>
            </w:r>
          </w:p>
        </w:tc>
        <w:tc>
          <w:tcPr>
            <w:tcW w:w="5703"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Пределы применимости геометрической оптики</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5.3.8</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5.3.9</w:t>
            </w:r>
          </w:p>
        </w:tc>
        <w:tc>
          <w:tcPr>
            <w:tcW w:w="5703" w:type="dxa"/>
            <w:tcMar>
              <w:top w:w="50" w:type="dxa"/>
              <w:left w:w="100" w:type="dxa"/>
            </w:tcMar>
            <w:vAlign w:val="center"/>
          </w:tcPr>
          <w:p w:rsidR="00203D2C" w:rsidRPr="006F4CF2" w:rsidRDefault="006F4CF2" w:rsidP="00FC1F04">
            <w:pPr>
              <w:spacing w:after="0" w:line="336" w:lineRule="auto"/>
            </w:pPr>
            <w:r w:rsidRPr="006F4CF2">
              <w:rPr>
                <w:rFonts w:ascii="Times New Roman" w:hAnsi="Times New Roman"/>
                <w:color w:val="000000"/>
                <w:sz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5.3.10</w:t>
            </w:r>
          </w:p>
        </w:tc>
        <w:tc>
          <w:tcPr>
            <w:tcW w:w="5703" w:type="dxa"/>
            <w:tcMar>
              <w:top w:w="50" w:type="dxa"/>
              <w:left w:w="100" w:type="dxa"/>
            </w:tcMar>
            <w:vAlign w:val="center"/>
          </w:tcPr>
          <w:p w:rsidR="00203D2C" w:rsidRDefault="006F4CF2" w:rsidP="00FC1F04">
            <w:pPr>
              <w:spacing w:after="0" w:line="336" w:lineRule="auto"/>
            </w:pPr>
            <w:r>
              <w:rPr>
                <w:rFonts w:ascii="Times New Roman" w:hAnsi="Times New Roman"/>
                <w:color w:val="000000"/>
                <w:sz w:val="24"/>
              </w:rPr>
              <w:t>Поляризация света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5.3.11</w:t>
            </w:r>
          </w:p>
        </w:tc>
        <w:tc>
          <w:tcPr>
            <w:tcW w:w="5703" w:type="dxa"/>
            <w:tcMar>
              <w:top w:w="50" w:type="dxa"/>
              <w:left w:w="100" w:type="dxa"/>
            </w:tcMar>
            <w:vAlign w:val="center"/>
          </w:tcPr>
          <w:p w:rsidR="00203D2C" w:rsidRPr="006F4CF2" w:rsidRDefault="006F4CF2" w:rsidP="00FC1F04">
            <w:pPr>
              <w:spacing w:after="0" w:line="336" w:lineRule="auto"/>
            </w:pPr>
            <w:proofErr w:type="gramStart"/>
            <w:r w:rsidRPr="006F4CF2">
              <w:rPr>
                <w:rFonts w:ascii="Times New Roman" w:hAnsi="Times New Roman"/>
                <w:color w:val="000000"/>
                <w:sz w:val="24"/>
              </w:rPr>
              <w:t>Технические устройства: очки, лупа, фотоаппарат, проекционный аппарат, микроскоп, телескоп, волоконная оптика, дифракционная решётка, поляроид</w:t>
            </w:r>
            <w:proofErr w:type="gramEnd"/>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5.3.12</w:t>
            </w:r>
          </w:p>
        </w:tc>
        <w:tc>
          <w:tcPr>
            <w:tcW w:w="5703" w:type="dxa"/>
            <w:tcMar>
              <w:top w:w="50" w:type="dxa"/>
              <w:left w:w="100" w:type="dxa"/>
            </w:tcMar>
            <w:vAlign w:val="center"/>
          </w:tcPr>
          <w:p w:rsidR="00203D2C" w:rsidRDefault="006F4CF2" w:rsidP="00FC1F04">
            <w:pPr>
              <w:spacing w:after="0" w:line="336" w:lineRule="auto"/>
            </w:pPr>
            <w:r w:rsidRPr="006F4CF2">
              <w:rPr>
                <w:rFonts w:ascii="Times New Roman" w:hAnsi="Times New Roman"/>
                <w:color w:val="000000"/>
                <w:sz w:val="24"/>
              </w:rPr>
              <w:t xml:space="preserve">Практические работы. Измерение показателя преломления. Исследование свойств изображений в линзах. </w:t>
            </w:r>
            <w:r>
              <w:rPr>
                <w:rFonts w:ascii="Times New Roman" w:hAnsi="Times New Roman"/>
                <w:color w:val="000000"/>
                <w:sz w:val="24"/>
              </w:rPr>
              <w:t>Наблюдение дисперсии света</w:t>
            </w:r>
          </w:p>
        </w:tc>
      </w:tr>
      <w:tr w:rsidR="00203D2C">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6</w:t>
            </w:r>
          </w:p>
        </w:tc>
        <w:tc>
          <w:tcPr>
            <w:tcW w:w="0" w:type="auto"/>
            <w:gridSpan w:val="2"/>
            <w:tcMar>
              <w:top w:w="50" w:type="dxa"/>
              <w:left w:w="100" w:type="dxa"/>
            </w:tcMar>
            <w:vAlign w:val="center"/>
          </w:tcPr>
          <w:p w:rsidR="00203D2C" w:rsidRPr="0030202E" w:rsidRDefault="006F4CF2" w:rsidP="0030202E">
            <w:pPr>
              <w:spacing w:after="0" w:line="336" w:lineRule="auto"/>
              <w:ind w:left="336"/>
              <w:jc w:val="center"/>
              <w:rPr>
                <w:rFonts w:ascii="Times New Roman" w:hAnsi="Times New Roman"/>
                <w:color w:val="000000"/>
                <w:sz w:val="24"/>
              </w:rPr>
            </w:pPr>
            <w:r>
              <w:rPr>
                <w:rFonts w:ascii="Times New Roman" w:hAnsi="Times New Roman"/>
                <w:color w:val="000000"/>
                <w:sz w:val="24"/>
              </w:rPr>
              <w:t>ЭЛЕМЕНТЫ СПЕЦИАЛЬНОЙ ТЕОРИИ ОТНОСИТЕЛЬНОСТИ</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6.1</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6.2</w:t>
            </w:r>
          </w:p>
        </w:tc>
        <w:tc>
          <w:tcPr>
            <w:tcW w:w="5703" w:type="dxa"/>
            <w:tcMar>
              <w:top w:w="50" w:type="dxa"/>
              <w:left w:w="100" w:type="dxa"/>
            </w:tcMar>
            <w:vAlign w:val="center"/>
          </w:tcPr>
          <w:p w:rsidR="00203D2C" w:rsidRPr="006F4CF2" w:rsidRDefault="006F4CF2" w:rsidP="0030202E">
            <w:pPr>
              <w:keepNext/>
              <w:spacing w:after="0" w:line="336" w:lineRule="auto"/>
            </w:pPr>
            <w:r w:rsidRPr="006F4CF2">
              <w:rPr>
                <w:rFonts w:ascii="Times New Roman" w:hAnsi="Times New Roman"/>
                <w:color w:val="000000"/>
                <w:sz w:val="24"/>
              </w:rPr>
              <w:t>Относительность одновременности. Замедление времени и сокращение длины</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6.3</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Энергия и импульс свободной частицы</w:t>
            </w:r>
          </w:p>
        </w:tc>
      </w:tr>
      <w:tr w:rsidR="00203D2C" w:rsidRPr="0030202E">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6.4</w:t>
            </w:r>
          </w:p>
        </w:tc>
        <w:tc>
          <w:tcPr>
            <w:tcW w:w="5703" w:type="dxa"/>
            <w:tcMar>
              <w:top w:w="50" w:type="dxa"/>
              <w:left w:w="100" w:type="dxa"/>
            </w:tcMar>
            <w:vAlign w:val="center"/>
          </w:tcPr>
          <w:p w:rsidR="00203D2C" w:rsidRPr="0030202E" w:rsidRDefault="006F4CF2" w:rsidP="0030202E">
            <w:pPr>
              <w:spacing w:after="0" w:line="336" w:lineRule="auto"/>
            </w:pPr>
            <w:r w:rsidRPr="006F4CF2">
              <w:rPr>
                <w:rFonts w:ascii="Times New Roman" w:hAnsi="Times New Roman"/>
                <w:color w:val="000000"/>
                <w:sz w:val="24"/>
              </w:rPr>
              <w:t xml:space="preserve">Связь массы с энергией и импульсом свободной </w:t>
            </w:r>
            <w:r w:rsidRPr="006F4CF2">
              <w:rPr>
                <w:rFonts w:ascii="Times New Roman" w:hAnsi="Times New Roman"/>
                <w:color w:val="000000"/>
                <w:sz w:val="24"/>
              </w:rPr>
              <w:lastRenderedPageBreak/>
              <w:t xml:space="preserve">частицы. </w:t>
            </w:r>
            <w:r w:rsidRPr="0030202E">
              <w:rPr>
                <w:rFonts w:ascii="Times New Roman" w:hAnsi="Times New Roman"/>
                <w:color w:val="000000"/>
                <w:sz w:val="24"/>
              </w:rPr>
              <w:t>Энергия покоя свободной частицы</w:t>
            </w:r>
          </w:p>
        </w:tc>
      </w:tr>
      <w:tr w:rsidR="00203D2C">
        <w:trPr>
          <w:trHeight w:val="144"/>
        </w:trPr>
        <w:tc>
          <w:tcPr>
            <w:tcW w:w="1204"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lastRenderedPageBreak/>
              <w:t>7</w:t>
            </w:r>
          </w:p>
        </w:tc>
        <w:tc>
          <w:tcPr>
            <w:tcW w:w="0" w:type="auto"/>
            <w:gridSpan w:val="2"/>
            <w:tcMar>
              <w:top w:w="50" w:type="dxa"/>
              <w:left w:w="100" w:type="dxa"/>
            </w:tcMar>
            <w:vAlign w:val="center"/>
          </w:tcPr>
          <w:p w:rsidR="00203D2C" w:rsidRDefault="006F4CF2" w:rsidP="0030202E">
            <w:pPr>
              <w:spacing w:after="0" w:line="336" w:lineRule="auto"/>
              <w:ind w:left="336"/>
              <w:jc w:val="center"/>
            </w:pPr>
            <w:r>
              <w:rPr>
                <w:rFonts w:ascii="Times New Roman" w:hAnsi="Times New Roman"/>
                <w:color w:val="000000"/>
                <w:sz w:val="24"/>
              </w:rPr>
              <w:t>КВАНТОВАЯ ФИЗИКА</w:t>
            </w:r>
          </w:p>
        </w:tc>
      </w:tr>
      <w:tr w:rsidR="00203D2C">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7.1</w:t>
            </w:r>
          </w:p>
        </w:tc>
        <w:tc>
          <w:tcPr>
            <w:tcW w:w="0" w:type="auto"/>
            <w:gridSpan w:val="2"/>
            <w:tcMar>
              <w:top w:w="50" w:type="dxa"/>
              <w:left w:w="100" w:type="dxa"/>
            </w:tcMar>
            <w:vAlign w:val="center"/>
          </w:tcPr>
          <w:p w:rsidR="00203D2C" w:rsidRDefault="006F4CF2" w:rsidP="0030202E">
            <w:pPr>
              <w:spacing w:after="0" w:line="336" w:lineRule="auto"/>
              <w:ind w:left="336"/>
              <w:jc w:val="center"/>
            </w:pPr>
            <w:r>
              <w:rPr>
                <w:rFonts w:ascii="Times New Roman" w:hAnsi="Times New Roman"/>
                <w:color w:val="000000"/>
                <w:sz w:val="24"/>
              </w:rPr>
              <w:t>ЭЛЕМЕНТЫ КВАНТОВОЙ ОПТИКИ</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7.1.1</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Фотоны. Формула Планка связи энергии фотона с его частотой. Энергия и импульс фотона</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7.1.2</w:t>
            </w:r>
          </w:p>
        </w:tc>
        <w:tc>
          <w:tcPr>
            <w:tcW w:w="5703" w:type="dxa"/>
            <w:tcMar>
              <w:top w:w="50" w:type="dxa"/>
              <w:left w:w="100" w:type="dxa"/>
            </w:tcMar>
            <w:vAlign w:val="center"/>
          </w:tcPr>
          <w:p w:rsidR="00203D2C" w:rsidRDefault="006F4CF2" w:rsidP="0030202E">
            <w:pPr>
              <w:keepNext/>
              <w:spacing w:after="0" w:line="336" w:lineRule="auto"/>
            </w:pPr>
            <w:r w:rsidRPr="006F4CF2">
              <w:rPr>
                <w:rFonts w:ascii="Times New Roman" w:hAnsi="Times New Roman"/>
                <w:color w:val="000000"/>
                <w:sz w:val="24"/>
              </w:rPr>
              <w:t xml:space="preserve">Открытие и исследование фотоэффекта. Опыты А.Г. Столетова. </w:t>
            </w:r>
            <w:r>
              <w:rPr>
                <w:rFonts w:ascii="Times New Roman" w:hAnsi="Times New Roman"/>
                <w:color w:val="000000"/>
                <w:sz w:val="24"/>
              </w:rPr>
              <w:t>Законы фотоэффекта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7.1.3</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Уравнение Эйнштейна для фотоэффекта. «Красная граница» фотоэффекта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7.1.4</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Давление света. Опыты П.Н. Лебедева</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7.1.5</w:t>
            </w:r>
          </w:p>
        </w:tc>
        <w:tc>
          <w:tcPr>
            <w:tcW w:w="5703" w:type="dxa"/>
            <w:tcMar>
              <w:top w:w="50" w:type="dxa"/>
              <w:left w:w="100" w:type="dxa"/>
            </w:tcMar>
            <w:vAlign w:val="center"/>
          </w:tcPr>
          <w:p w:rsidR="00203D2C" w:rsidRDefault="006F4CF2" w:rsidP="0030202E">
            <w:pPr>
              <w:spacing w:after="0" w:line="336" w:lineRule="auto"/>
            </w:pPr>
            <w:r>
              <w:rPr>
                <w:rFonts w:ascii="Times New Roman" w:hAnsi="Times New Roman"/>
                <w:color w:val="000000"/>
                <w:sz w:val="24"/>
              </w:rPr>
              <w:t>Химическое действие света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7.1.6</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Технические устройства: фотоэлемент, фотодатчик, солнечная батарея, светодиод</w:t>
            </w:r>
          </w:p>
        </w:tc>
      </w:tr>
      <w:tr w:rsidR="00203D2C">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7.2</w:t>
            </w:r>
          </w:p>
        </w:tc>
        <w:tc>
          <w:tcPr>
            <w:tcW w:w="0" w:type="auto"/>
            <w:gridSpan w:val="2"/>
            <w:tcMar>
              <w:top w:w="50" w:type="dxa"/>
              <w:left w:w="100" w:type="dxa"/>
            </w:tcMar>
            <w:vAlign w:val="center"/>
          </w:tcPr>
          <w:p w:rsidR="00203D2C" w:rsidRDefault="006F4CF2" w:rsidP="0030202E">
            <w:pPr>
              <w:spacing w:after="0" w:line="336" w:lineRule="auto"/>
              <w:ind w:left="336"/>
              <w:jc w:val="center"/>
            </w:pPr>
            <w:r>
              <w:rPr>
                <w:rFonts w:ascii="Times New Roman" w:hAnsi="Times New Roman"/>
                <w:color w:val="000000"/>
                <w:sz w:val="24"/>
              </w:rPr>
              <w:t>СТРОЕНИЕ АТОМА</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7.2.1</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Модель атома Томсона. Опыты Резерфорда по исследованию строения атома. Планетарная модель атома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7.2.2</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7.2.3</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Волновые свойства частиц. Волны де Бройля. Корпускулярно-волновой дуализм. Дифракция электронов на кристаллах</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7.2.4</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Спонтанное и вынужденное излучение. Устройство и принцип работы лазера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7.2.5</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Технические устройства: спектральный анализ (спектроскоп), лазер, квантовый компьютер</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7.2.6</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Практические работы. Наблюдение линейчатого спектра</w:t>
            </w:r>
          </w:p>
        </w:tc>
      </w:tr>
      <w:tr w:rsidR="00203D2C">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w:t>
            </w:r>
          </w:p>
        </w:tc>
        <w:tc>
          <w:tcPr>
            <w:tcW w:w="0" w:type="auto"/>
            <w:gridSpan w:val="2"/>
            <w:tcMar>
              <w:top w:w="50" w:type="dxa"/>
              <w:left w:w="100" w:type="dxa"/>
            </w:tcMar>
            <w:vAlign w:val="center"/>
          </w:tcPr>
          <w:p w:rsidR="00203D2C" w:rsidRDefault="006F4CF2" w:rsidP="0030202E">
            <w:pPr>
              <w:spacing w:after="0" w:line="336" w:lineRule="auto"/>
              <w:ind w:left="336"/>
              <w:jc w:val="center"/>
            </w:pPr>
            <w:r>
              <w:rPr>
                <w:rFonts w:ascii="Times New Roman" w:hAnsi="Times New Roman"/>
                <w:color w:val="000000"/>
                <w:sz w:val="24"/>
              </w:rPr>
              <w:t>АТОМНОЕ ЯДРО</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7.3.1</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Методы наблюдения и регистрации элементарных частиц</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7.3.2</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 xml:space="preserve">Открытие радиоактивности. </w:t>
            </w:r>
            <w:r w:rsidRPr="006F4CF2">
              <w:rPr>
                <w:rFonts w:ascii="Times New Roman" w:hAnsi="Times New Roman"/>
                <w:color w:val="000000"/>
                <w:spacing w:val="-2"/>
                <w:sz w:val="24"/>
              </w:rPr>
              <w:t>Опыты Резерфорда по определению состава радиоактивного излучения. Свойства альф</w:t>
            </w:r>
            <w:proofErr w:type="gramStart"/>
            <w:r w:rsidRPr="006F4CF2">
              <w:rPr>
                <w:rFonts w:ascii="Times New Roman" w:hAnsi="Times New Roman"/>
                <w:color w:val="000000"/>
                <w:spacing w:val="-2"/>
                <w:sz w:val="24"/>
              </w:rPr>
              <w:t>а-</w:t>
            </w:r>
            <w:proofErr w:type="gramEnd"/>
            <w:r w:rsidRPr="006F4CF2">
              <w:rPr>
                <w:rFonts w:ascii="Times New Roman" w:hAnsi="Times New Roman"/>
                <w:color w:val="000000"/>
                <w:spacing w:val="-2"/>
                <w:sz w:val="24"/>
              </w:rPr>
              <w:t xml:space="preserve">, бета-, гамма-излучения. Влияние </w:t>
            </w:r>
            <w:r w:rsidRPr="006F4CF2">
              <w:rPr>
                <w:rFonts w:ascii="Times New Roman" w:hAnsi="Times New Roman"/>
                <w:color w:val="000000"/>
                <w:spacing w:val="-2"/>
                <w:sz w:val="24"/>
              </w:rPr>
              <w:lastRenderedPageBreak/>
              <w:t>радиоактивности на живые организмы</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7.3.3</w:t>
            </w:r>
          </w:p>
        </w:tc>
        <w:tc>
          <w:tcPr>
            <w:tcW w:w="5703" w:type="dxa"/>
            <w:tcMar>
              <w:top w:w="50" w:type="dxa"/>
              <w:left w:w="100" w:type="dxa"/>
            </w:tcMar>
            <w:vAlign w:val="center"/>
          </w:tcPr>
          <w:p w:rsidR="00203D2C" w:rsidRDefault="006F4CF2" w:rsidP="0030202E">
            <w:pPr>
              <w:spacing w:after="0" w:line="336" w:lineRule="auto"/>
            </w:pPr>
            <w:r w:rsidRPr="006F4CF2">
              <w:rPr>
                <w:rFonts w:ascii="Times New Roman" w:hAnsi="Times New Roman"/>
                <w:color w:val="000000"/>
                <w:sz w:val="24"/>
              </w:rPr>
              <w:t xml:space="preserve">Открытие протона и нейтрона. Нуклонная модель ядра Гейзенберга – Иваненко. </w:t>
            </w:r>
            <w:r>
              <w:rPr>
                <w:rFonts w:ascii="Times New Roman" w:hAnsi="Times New Roman"/>
                <w:color w:val="000000"/>
                <w:sz w:val="24"/>
              </w:rPr>
              <w:t>Заряд ядра. Массовое число ядра. Изотопы</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7.3.4</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Альфа-распад. Электронный и позитронный бета-распад. Гамма-излучение. Закон радиоактивного распада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7.3.5</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Энергия связи нуклонов в ядре. Ядерные силы. Дефект массы ядра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7.3.6</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Ядерные реакции. Деление и синтез ядер</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7.3.7</w:t>
            </w:r>
          </w:p>
        </w:tc>
        <w:tc>
          <w:tcPr>
            <w:tcW w:w="5703" w:type="dxa"/>
            <w:tcMar>
              <w:top w:w="50" w:type="dxa"/>
              <w:left w:w="100" w:type="dxa"/>
            </w:tcMar>
            <w:vAlign w:val="center"/>
          </w:tcPr>
          <w:p w:rsidR="00203D2C" w:rsidRDefault="006F4CF2" w:rsidP="0030202E">
            <w:pPr>
              <w:spacing w:after="0" w:line="336" w:lineRule="auto"/>
            </w:pPr>
            <w:r w:rsidRPr="006F4CF2">
              <w:rPr>
                <w:rFonts w:ascii="Times New Roman" w:hAnsi="Times New Roman"/>
                <w:color w:val="000000"/>
                <w:sz w:val="24"/>
              </w:rPr>
              <w:t xml:space="preserve">Ядерный реактор. Термоядерный синтез. Проблемы и перспективы ядерной энергетики. </w:t>
            </w:r>
            <w:r>
              <w:rPr>
                <w:rFonts w:ascii="Times New Roman" w:hAnsi="Times New Roman"/>
                <w:color w:val="000000"/>
                <w:sz w:val="24"/>
              </w:rPr>
              <w:t>Экологические аспекты ядерной энергетики</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7.3.8</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Элементарные частицы. Открытие позитрона. Фундаментальные взаимодействия</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7.3.9</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Технические устройства: дозиметр, камера Вильсона, ядерный реактор, атомная бомба</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7.3.10</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Практические работы. Исследование треков частиц (по готовым фотографиям)</w:t>
            </w:r>
          </w:p>
        </w:tc>
      </w:tr>
      <w:tr w:rsidR="00203D2C">
        <w:trPr>
          <w:trHeight w:val="144"/>
        </w:trPr>
        <w:tc>
          <w:tcPr>
            <w:tcW w:w="1204" w:type="dxa"/>
            <w:vMerge w:val="restart"/>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w:t>
            </w:r>
          </w:p>
        </w:tc>
        <w:tc>
          <w:tcPr>
            <w:tcW w:w="0" w:type="auto"/>
            <w:gridSpan w:val="2"/>
            <w:tcMar>
              <w:top w:w="50" w:type="dxa"/>
              <w:left w:w="100" w:type="dxa"/>
            </w:tcMar>
            <w:vAlign w:val="center"/>
          </w:tcPr>
          <w:p w:rsidR="00203D2C" w:rsidRDefault="006F4CF2" w:rsidP="0030202E">
            <w:pPr>
              <w:spacing w:after="0" w:line="336" w:lineRule="auto"/>
              <w:ind w:left="336"/>
              <w:jc w:val="center"/>
            </w:pPr>
            <w:r>
              <w:rPr>
                <w:rFonts w:ascii="Times New Roman" w:hAnsi="Times New Roman"/>
                <w:color w:val="000000"/>
                <w:sz w:val="24"/>
              </w:rPr>
              <w:t>ЭЛЕМЕНТЫ АСТРОФИЗИКИ</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8.1</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Вид звёздного неба. Созвездия, яркие звёзды, планеты, их видимое движение</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8.2</w:t>
            </w:r>
          </w:p>
        </w:tc>
        <w:tc>
          <w:tcPr>
            <w:tcW w:w="5703" w:type="dxa"/>
            <w:tcMar>
              <w:top w:w="50" w:type="dxa"/>
              <w:left w:w="100" w:type="dxa"/>
            </w:tcMar>
            <w:vAlign w:val="center"/>
          </w:tcPr>
          <w:p w:rsidR="00203D2C" w:rsidRDefault="006F4CF2" w:rsidP="0030202E">
            <w:pPr>
              <w:spacing w:after="0" w:line="336" w:lineRule="auto"/>
            </w:pPr>
            <w:r w:rsidRPr="006F4CF2">
              <w:rPr>
                <w:rFonts w:ascii="Times New Roman" w:hAnsi="Times New Roman"/>
                <w:color w:val="000000"/>
                <w:sz w:val="24"/>
              </w:rPr>
              <w:t xml:space="preserve">Солнечная система. Планеты земной группы. Планеты-гиганты и их спутники, карликовые планеты. </w:t>
            </w:r>
            <w:r>
              <w:rPr>
                <w:rFonts w:ascii="Times New Roman" w:hAnsi="Times New Roman"/>
                <w:color w:val="000000"/>
                <w:sz w:val="24"/>
              </w:rPr>
              <w:t>Малые тела Солнечной системы</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8.3</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Солнце, фотосфера и атмосфера. Солнечная активность</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8.4</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pacing w:val="-2"/>
                <w:sz w:val="24"/>
              </w:rPr>
              <w:t>Источник энергии Солнца и звёзд</w:t>
            </w:r>
          </w:p>
        </w:tc>
      </w:tr>
      <w:tr w:rsidR="00203D2C" w:rsidRPr="006F4CF2">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8.5</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pacing w:val="-4"/>
                <w:sz w:val="24"/>
              </w:rPr>
              <w:t>Звёзды, их основные характеристики: масса, светимость, радиус, температура, их взаимосвязь. Диаграмма «спектральный класс – светимость». Звёзды главной последовательности. Зависимость «масса – светимость» для звёзд главной последовательности</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8.6</w:t>
            </w:r>
          </w:p>
        </w:tc>
        <w:tc>
          <w:tcPr>
            <w:tcW w:w="5703" w:type="dxa"/>
            <w:tcMar>
              <w:top w:w="50" w:type="dxa"/>
              <w:left w:w="100" w:type="dxa"/>
            </w:tcMar>
            <w:vAlign w:val="center"/>
          </w:tcPr>
          <w:p w:rsidR="00203D2C" w:rsidRDefault="006F4CF2" w:rsidP="0030202E">
            <w:pPr>
              <w:spacing w:after="0" w:line="336" w:lineRule="auto"/>
            </w:pPr>
            <w:r w:rsidRPr="006F4CF2">
              <w:rPr>
                <w:rFonts w:ascii="Times New Roman" w:hAnsi="Times New Roman"/>
                <w:color w:val="000000"/>
                <w:spacing w:val="-4"/>
                <w:sz w:val="24"/>
              </w:rPr>
              <w:t xml:space="preserve">Внутреннее строение звёзд. Современные представления о происхождении и эволюции Солнца </w:t>
            </w:r>
            <w:r w:rsidRPr="006F4CF2">
              <w:rPr>
                <w:rFonts w:ascii="Times New Roman" w:hAnsi="Times New Roman"/>
                <w:color w:val="000000"/>
                <w:spacing w:val="-4"/>
                <w:sz w:val="24"/>
              </w:rPr>
              <w:lastRenderedPageBreak/>
              <w:t xml:space="preserve">и звёзд. </w:t>
            </w:r>
            <w:r>
              <w:rPr>
                <w:rFonts w:ascii="Times New Roman" w:hAnsi="Times New Roman"/>
                <w:color w:val="000000"/>
                <w:spacing w:val="-4"/>
                <w:sz w:val="24"/>
              </w:rPr>
              <w:t>Этапы жизни звёзд</w:t>
            </w:r>
          </w:p>
        </w:tc>
      </w:tr>
      <w:tr w:rsidR="00203D2C">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8.7</w:t>
            </w:r>
          </w:p>
        </w:tc>
        <w:tc>
          <w:tcPr>
            <w:tcW w:w="5703" w:type="dxa"/>
            <w:tcMar>
              <w:top w:w="50" w:type="dxa"/>
              <w:left w:w="100" w:type="dxa"/>
            </w:tcMar>
            <w:vAlign w:val="center"/>
          </w:tcPr>
          <w:p w:rsidR="00203D2C" w:rsidRDefault="006F4CF2" w:rsidP="0030202E">
            <w:pPr>
              <w:spacing w:after="0" w:line="336" w:lineRule="auto"/>
            </w:pPr>
            <w:r w:rsidRPr="006F4CF2">
              <w:rPr>
                <w:rFonts w:ascii="Times New Roman" w:hAnsi="Times New Roman"/>
                <w:color w:val="000000"/>
                <w:sz w:val="24"/>
              </w:rPr>
              <w:t xml:space="preserve">Млечный Путь – наша Галактика. Спиральная структура Галактики, распределение звёзд, газа и пыли. Положение и движение Солнца в Галактике. </w:t>
            </w:r>
            <w:r>
              <w:rPr>
                <w:rFonts w:ascii="Times New Roman" w:hAnsi="Times New Roman"/>
                <w:color w:val="000000"/>
                <w:sz w:val="24"/>
              </w:rPr>
              <w:t>Плоская и сферическая подсистемы Галактики</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8.8</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Типы галактик. Радиогалактики и квазары. Чёрные дыры в ядрах галактик</w:t>
            </w:r>
          </w:p>
        </w:tc>
      </w:tr>
      <w:tr w:rsidR="00203D2C">
        <w:trPr>
          <w:trHeight w:val="144"/>
        </w:trPr>
        <w:tc>
          <w:tcPr>
            <w:tcW w:w="0" w:type="auto"/>
            <w:vMerge/>
            <w:tcBorders>
              <w:top w:val="nil"/>
            </w:tcBorders>
            <w:tcMar>
              <w:top w:w="50" w:type="dxa"/>
              <w:left w:w="100" w:type="dxa"/>
            </w:tcMar>
          </w:tcPr>
          <w:p w:rsidR="00203D2C" w:rsidRPr="006F4CF2"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8.9</w:t>
            </w:r>
          </w:p>
        </w:tc>
        <w:tc>
          <w:tcPr>
            <w:tcW w:w="5703" w:type="dxa"/>
            <w:tcMar>
              <w:top w:w="50" w:type="dxa"/>
              <w:left w:w="100" w:type="dxa"/>
            </w:tcMar>
            <w:vAlign w:val="center"/>
          </w:tcPr>
          <w:p w:rsidR="00203D2C" w:rsidRDefault="006F4CF2" w:rsidP="0030202E">
            <w:pPr>
              <w:spacing w:after="0" w:line="336" w:lineRule="auto"/>
            </w:pPr>
            <w:r w:rsidRPr="006F4CF2">
              <w:rPr>
                <w:rFonts w:ascii="Times New Roman" w:hAnsi="Times New Roman"/>
                <w:color w:val="000000"/>
                <w:sz w:val="24"/>
              </w:rPr>
              <w:t xml:space="preserve">Вселенная. Расширение Вселенной. Закон Хаббла. </w:t>
            </w:r>
            <w:r>
              <w:rPr>
                <w:rFonts w:ascii="Times New Roman" w:hAnsi="Times New Roman"/>
                <w:color w:val="000000"/>
                <w:sz w:val="24"/>
              </w:rPr>
              <w:t xml:space="preserve">Разбегание галактик. </w:t>
            </w:r>
            <w:r w:rsidRPr="006F4CF2">
              <w:rPr>
                <w:rFonts w:ascii="Times New Roman" w:hAnsi="Times New Roman"/>
                <w:color w:val="000000"/>
                <w:sz w:val="24"/>
              </w:rPr>
              <w:t xml:space="preserve">Возраст и радиус Вселенной, теория Большого взрыва. Модель «горячей Вселенной». </w:t>
            </w:r>
            <w:r>
              <w:rPr>
                <w:rFonts w:ascii="Times New Roman" w:hAnsi="Times New Roman"/>
                <w:color w:val="000000"/>
                <w:sz w:val="24"/>
              </w:rPr>
              <w:t>Реликтовое излучение</w:t>
            </w:r>
          </w:p>
        </w:tc>
      </w:tr>
      <w:tr w:rsidR="00203D2C" w:rsidRPr="006F4CF2">
        <w:trPr>
          <w:trHeight w:val="144"/>
        </w:trPr>
        <w:tc>
          <w:tcPr>
            <w:tcW w:w="0" w:type="auto"/>
            <w:vMerge/>
            <w:tcBorders>
              <w:top w:val="nil"/>
            </w:tcBorders>
            <w:tcMar>
              <w:top w:w="50" w:type="dxa"/>
              <w:left w:w="100" w:type="dxa"/>
            </w:tcMar>
          </w:tcPr>
          <w:p w:rsidR="00203D2C" w:rsidRDefault="00203D2C" w:rsidP="006F4CF2"/>
        </w:tc>
        <w:tc>
          <w:tcPr>
            <w:tcW w:w="3863" w:type="dxa"/>
            <w:tcMar>
              <w:top w:w="50" w:type="dxa"/>
              <w:left w:w="100" w:type="dxa"/>
            </w:tcMar>
            <w:vAlign w:val="center"/>
          </w:tcPr>
          <w:p w:rsidR="00203D2C" w:rsidRDefault="006F4CF2" w:rsidP="006F4CF2">
            <w:pPr>
              <w:spacing w:after="0" w:line="312" w:lineRule="auto"/>
              <w:ind w:left="336"/>
            </w:pPr>
            <w:r>
              <w:rPr>
                <w:rFonts w:ascii="Times New Roman" w:hAnsi="Times New Roman"/>
                <w:color w:val="000000"/>
                <w:sz w:val="24"/>
              </w:rPr>
              <w:t>8.10</w:t>
            </w:r>
          </w:p>
        </w:tc>
        <w:tc>
          <w:tcPr>
            <w:tcW w:w="5703" w:type="dxa"/>
            <w:tcMar>
              <w:top w:w="50" w:type="dxa"/>
              <w:left w:w="100" w:type="dxa"/>
            </w:tcMar>
            <w:vAlign w:val="center"/>
          </w:tcPr>
          <w:p w:rsidR="00203D2C" w:rsidRPr="006F4CF2" w:rsidRDefault="006F4CF2" w:rsidP="0030202E">
            <w:pPr>
              <w:spacing w:after="0" w:line="336" w:lineRule="auto"/>
            </w:pPr>
            <w:r w:rsidRPr="006F4CF2">
              <w:rPr>
                <w:rFonts w:ascii="Times New Roman" w:hAnsi="Times New Roman"/>
                <w:color w:val="000000"/>
                <w:sz w:val="24"/>
              </w:rPr>
              <w:t>Масштабная структура Вселенной. Метагалактика. Нерешённые проблемы астрономии</w:t>
            </w:r>
          </w:p>
        </w:tc>
      </w:tr>
    </w:tbl>
    <w:p w:rsidR="00203D2C" w:rsidRPr="006F4CF2" w:rsidRDefault="00203D2C" w:rsidP="006F4CF2">
      <w:pPr>
        <w:sectPr w:rsidR="00203D2C" w:rsidRPr="006F4CF2" w:rsidSect="006F4CF2">
          <w:pgSz w:w="11906" w:h="16383"/>
          <w:pgMar w:top="720" w:right="720" w:bottom="720" w:left="720" w:header="720" w:footer="720" w:gutter="0"/>
          <w:cols w:space="720"/>
          <w:docGrid w:linePitch="299"/>
        </w:sectPr>
      </w:pPr>
    </w:p>
    <w:p w:rsidR="00203D2C" w:rsidRPr="006F4CF2" w:rsidRDefault="006F4CF2">
      <w:pPr>
        <w:spacing w:after="0"/>
        <w:ind w:left="120"/>
      </w:pPr>
      <w:bookmarkStart w:id="14" w:name="block-68868704"/>
      <w:bookmarkEnd w:id="13"/>
      <w:r w:rsidRPr="006F4CF2">
        <w:rPr>
          <w:rFonts w:ascii="Times New Roman" w:hAnsi="Times New Roman"/>
          <w:b/>
          <w:color w:val="000000"/>
          <w:sz w:val="28"/>
        </w:rPr>
        <w:lastRenderedPageBreak/>
        <w:t>УЧЕБНО-МЕТОДИЧЕСКОЕ ОБЕСПЕЧЕНИЕ ОБРАЗОВАТЕЛЬНОГО ПРОЦЕССА</w:t>
      </w:r>
    </w:p>
    <w:p w:rsidR="00203D2C" w:rsidRPr="006F4CF2" w:rsidRDefault="006F4CF2">
      <w:pPr>
        <w:spacing w:after="0" w:line="480" w:lineRule="auto"/>
        <w:ind w:left="120"/>
      </w:pPr>
      <w:r w:rsidRPr="006F4CF2">
        <w:rPr>
          <w:rFonts w:ascii="Times New Roman" w:hAnsi="Times New Roman"/>
          <w:b/>
          <w:color w:val="000000"/>
          <w:sz w:val="28"/>
        </w:rPr>
        <w:t>ОБЯЗАТЕЛЬНЫЕ УЧЕБНЫЕ МАТЕРИАЛЫ ДЛЯ УЧЕНИКА</w:t>
      </w:r>
    </w:p>
    <w:p w:rsidR="00203D2C" w:rsidRPr="006F4CF2" w:rsidRDefault="00203D2C">
      <w:pPr>
        <w:spacing w:after="0" w:line="480" w:lineRule="auto"/>
        <w:ind w:left="120"/>
      </w:pPr>
    </w:p>
    <w:p w:rsidR="00203D2C" w:rsidRPr="006F4CF2" w:rsidRDefault="00203D2C">
      <w:pPr>
        <w:spacing w:after="0" w:line="480" w:lineRule="auto"/>
        <w:ind w:left="120"/>
      </w:pPr>
    </w:p>
    <w:p w:rsidR="00203D2C" w:rsidRPr="006F4CF2" w:rsidRDefault="00203D2C">
      <w:pPr>
        <w:spacing w:after="0"/>
        <w:ind w:left="120"/>
      </w:pPr>
    </w:p>
    <w:p w:rsidR="00203D2C" w:rsidRPr="006F4CF2" w:rsidRDefault="006F4CF2">
      <w:pPr>
        <w:spacing w:after="0" w:line="480" w:lineRule="auto"/>
        <w:ind w:left="120"/>
      </w:pPr>
      <w:r w:rsidRPr="006F4CF2">
        <w:rPr>
          <w:rFonts w:ascii="Times New Roman" w:hAnsi="Times New Roman"/>
          <w:b/>
          <w:color w:val="000000"/>
          <w:sz w:val="28"/>
        </w:rPr>
        <w:t>МЕТОДИЧЕСКИЕ МАТЕРИАЛЫ ДЛЯ УЧИТЕЛЯ</w:t>
      </w:r>
    </w:p>
    <w:p w:rsidR="00203D2C" w:rsidRPr="006F4CF2" w:rsidRDefault="00203D2C">
      <w:pPr>
        <w:spacing w:after="0" w:line="480" w:lineRule="auto"/>
        <w:ind w:left="120"/>
      </w:pPr>
    </w:p>
    <w:p w:rsidR="00203D2C" w:rsidRPr="006F4CF2" w:rsidRDefault="00203D2C">
      <w:pPr>
        <w:spacing w:after="0"/>
        <w:ind w:left="120"/>
      </w:pPr>
    </w:p>
    <w:p w:rsidR="00203D2C" w:rsidRPr="006F4CF2" w:rsidRDefault="006F4CF2">
      <w:pPr>
        <w:spacing w:after="0" w:line="480" w:lineRule="auto"/>
        <w:ind w:left="120"/>
      </w:pPr>
      <w:r w:rsidRPr="006F4CF2">
        <w:rPr>
          <w:rFonts w:ascii="Times New Roman" w:hAnsi="Times New Roman"/>
          <w:b/>
          <w:color w:val="000000"/>
          <w:sz w:val="28"/>
        </w:rPr>
        <w:t>ЦИФРОВЫЕ ОБРАЗОВАТЕЛЬНЫЕ РЕСУРСЫ И РЕСУРСЫ СЕТИ ИНТЕРНЕТ</w:t>
      </w:r>
    </w:p>
    <w:p w:rsidR="00203D2C" w:rsidRPr="006F4CF2" w:rsidRDefault="00203D2C">
      <w:pPr>
        <w:spacing w:after="0" w:line="480" w:lineRule="auto"/>
        <w:ind w:left="120"/>
      </w:pPr>
    </w:p>
    <w:p w:rsidR="00203D2C" w:rsidRPr="006F4CF2" w:rsidRDefault="00203D2C">
      <w:pPr>
        <w:sectPr w:rsidR="00203D2C" w:rsidRPr="006F4CF2">
          <w:pgSz w:w="11906" w:h="16383"/>
          <w:pgMar w:top="1134" w:right="850" w:bottom="1134" w:left="1701" w:header="720" w:footer="720" w:gutter="0"/>
          <w:cols w:space="720"/>
        </w:sectPr>
      </w:pPr>
    </w:p>
    <w:bookmarkEnd w:id="14"/>
    <w:p w:rsidR="006F4CF2" w:rsidRPr="006F4CF2" w:rsidRDefault="006F4CF2"/>
    <w:sectPr w:rsidR="006F4CF2" w:rsidRPr="006F4CF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E7736"/>
    <w:multiLevelType w:val="multilevel"/>
    <w:tmpl w:val="3EE0A39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40403D"/>
    <w:multiLevelType w:val="multilevel"/>
    <w:tmpl w:val="5D6C868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EFB4FA1"/>
    <w:multiLevelType w:val="multilevel"/>
    <w:tmpl w:val="1FF07F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D2C"/>
    <w:rsid w:val="00203D2C"/>
    <w:rsid w:val="0030202E"/>
    <w:rsid w:val="0037008E"/>
    <w:rsid w:val="003707FE"/>
    <w:rsid w:val="006F4CF2"/>
    <w:rsid w:val="00FC1F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3707F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707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3707F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707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ff0c32e2"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61a" TargetMode="External"/><Relationship Id="rId47" Type="http://schemas.openxmlformats.org/officeDocument/2006/relationships/hyperlink" Target="https://m.edsoo.ru/ff0c511e" TargetMode="External"/><Relationship Id="rId63" Type="http://schemas.openxmlformats.org/officeDocument/2006/relationships/hyperlink" Target="https://m.edsoo.ru/ff0c6bcc" TargetMode="External"/><Relationship Id="rId68" Type="http://schemas.openxmlformats.org/officeDocument/2006/relationships/hyperlink" Target="https://m.edsoo.ru/ff0c7126" TargetMode="External"/><Relationship Id="rId84" Type="http://schemas.openxmlformats.org/officeDocument/2006/relationships/hyperlink" Target="https://m.edsoo.ru/ff0c9ac0" TargetMode="External"/><Relationship Id="rId89" Type="http://schemas.openxmlformats.org/officeDocument/2006/relationships/hyperlink" Target="https://m.edsoo.ru/ff0cad58" TargetMode="External"/><Relationship Id="rId112" Type="http://schemas.openxmlformats.org/officeDocument/2006/relationships/hyperlink" Target="https://m.edsoo.ru/ff0cffc4" TargetMode="External"/><Relationship Id="rId16" Type="http://schemas.openxmlformats.org/officeDocument/2006/relationships/hyperlink" Target="https://m.edsoo.ru/7f41c97c" TargetMode="External"/><Relationship Id="rId107" Type="http://schemas.openxmlformats.org/officeDocument/2006/relationships/hyperlink" Target="https://m.edsoo.ru/ff0cf862" TargetMode="External"/><Relationship Id="rId11" Type="http://schemas.openxmlformats.org/officeDocument/2006/relationships/hyperlink" Target="https://m.edsoo.ru/7f41bf72" TargetMode="External"/><Relationship Id="rId32" Type="http://schemas.openxmlformats.org/officeDocument/2006/relationships/hyperlink" Target="https://m.edsoo.ru/ff0c3ada" TargetMode="External"/><Relationship Id="rId37" Type="http://schemas.openxmlformats.org/officeDocument/2006/relationships/hyperlink" Target="https://m.edsoo.ru/ff0c3e18" TargetMode="External"/><Relationship Id="rId53" Type="http://schemas.openxmlformats.org/officeDocument/2006/relationships/hyperlink" Target="https://m.edsoo.ru/ff0c6230" TargetMode="External"/><Relationship Id="rId58" Type="http://schemas.openxmlformats.org/officeDocument/2006/relationships/hyperlink" Target="https://m.edsoo.ru/ff0c64d8" TargetMode="External"/><Relationship Id="rId74" Type="http://schemas.openxmlformats.org/officeDocument/2006/relationships/hyperlink" Target="https://m.edsoo.ru/ff0c88be" TargetMode="External"/><Relationship Id="rId79" Type="http://schemas.openxmlformats.org/officeDocument/2006/relationships/hyperlink" Target="https://m.edsoo.ru/ff0c8a8a" TargetMode="External"/><Relationship Id="rId102" Type="http://schemas.openxmlformats.org/officeDocument/2006/relationships/hyperlink" Target="https://m.edsoo.ru/ff0cd7f6" TargetMode="External"/><Relationship Id="rId123" Type="http://schemas.openxmlformats.org/officeDocument/2006/relationships/hyperlink" Target="https://m.edsoo.ru/ff0d0e38" TargetMode="External"/><Relationship Id="rId5" Type="http://schemas.openxmlformats.org/officeDocument/2006/relationships/webSettings" Target="webSettings.xml"/><Relationship Id="rId61" Type="http://schemas.openxmlformats.org/officeDocument/2006/relationships/hyperlink" Target="https://m.edsoo.ru/ff0c6820" TargetMode="External"/><Relationship Id="rId82" Type="http://schemas.openxmlformats.org/officeDocument/2006/relationships/hyperlink" Target="https://m.edsoo.ru/ff0c98fe" TargetMode="External"/><Relationship Id="rId90" Type="http://schemas.openxmlformats.org/officeDocument/2006/relationships/hyperlink" Target="https://m.edsoo.ru/ff0caf06" TargetMode="External"/><Relationship Id="rId95" Type="http://schemas.openxmlformats.org/officeDocument/2006/relationships/hyperlink" Target="https://m.edsoo.ru/ff0cc32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3e6" TargetMode="External"/><Relationship Id="rId30" Type="http://schemas.openxmlformats.org/officeDocument/2006/relationships/hyperlink" Target="https://m.edsoo.ru/ff0c372e" TargetMode="External"/><Relationship Id="rId35" Type="http://schemas.openxmlformats.org/officeDocument/2006/relationships/hyperlink" Target="https://m.edsoo.ru/ff0c3be8" TargetMode="External"/><Relationship Id="rId43" Type="http://schemas.openxmlformats.org/officeDocument/2006/relationships/hyperlink" Target="https://m.edsoo.ru/ff0c478c" TargetMode="External"/><Relationship Id="rId48" Type="http://schemas.openxmlformats.org/officeDocument/2006/relationships/hyperlink" Target="https://m.edsoo.ru/ff0c570e" TargetMode="External"/><Relationship Id="rId56" Type="http://schemas.openxmlformats.org/officeDocument/2006/relationships/hyperlink" Target="https://m.edsoo.ru/ff0c6a50" TargetMode="External"/><Relationship Id="rId64" Type="http://schemas.openxmlformats.org/officeDocument/2006/relationships/hyperlink" Target="https://m.edsoo.ru/ff0c6ce4" TargetMode="External"/><Relationship Id="rId69" Type="http://schemas.openxmlformats.org/officeDocument/2006/relationships/hyperlink" Target="https://m.edsoo.ru/ff0c72c0" TargetMode="External"/><Relationship Id="rId77" Type="http://schemas.openxmlformats.org/officeDocument/2006/relationships/hyperlink" Target="https://m.edsoo.ru/ff0c84ae" TargetMode="External"/><Relationship Id="rId100" Type="http://schemas.openxmlformats.org/officeDocument/2006/relationships/hyperlink" Target="https://m.edsoo.ru/ff0cd350" TargetMode="External"/><Relationship Id="rId105" Type="http://schemas.openxmlformats.org/officeDocument/2006/relationships/hyperlink" Target="https://m.edsoo.ru/ff0ced22" TargetMode="External"/><Relationship Id="rId113" Type="http://schemas.openxmlformats.org/officeDocument/2006/relationships/hyperlink" Target="https://m.edsoo.ru/ff0d015e" TargetMode="External"/><Relationship Id="rId118" Type="http://schemas.openxmlformats.org/officeDocument/2006/relationships/hyperlink" Target="https://m.edsoo.ru/ff0d0afa" TargetMode="External"/><Relationship Id="rId126" Type="http://schemas.openxmlformats.org/officeDocument/2006/relationships/theme" Target="theme/theme1.xml"/><Relationship Id="rId8" Type="http://schemas.openxmlformats.org/officeDocument/2006/relationships/hyperlink" Target="https://m.edsoo.ru/7f41bf72" TargetMode="External"/><Relationship Id="rId51" Type="http://schemas.openxmlformats.org/officeDocument/2006/relationships/hyperlink" Target="https://m.edsoo.ru/ff0c5c36" TargetMode="External"/><Relationship Id="rId72" Type="http://schemas.openxmlformats.org/officeDocument/2006/relationships/hyperlink" Target="https://m.edsoo.ru/ff0c7ae0" TargetMode="External"/><Relationship Id="rId80" Type="http://schemas.openxmlformats.org/officeDocument/2006/relationships/hyperlink" Target="https://m.edsoo.ru/ff0c8f6c" TargetMode="External"/><Relationship Id="rId85" Type="http://schemas.openxmlformats.org/officeDocument/2006/relationships/hyperlink" Target="https://m.edsoo.ru/ff0c9df4" TargetMode="External"/><Relationship Id="rId93" Type="http://schemas.openxmlformats.org/officeDocument/2006/relationships/hyperlink" Target="https://m.edsoo.ru/ff0cbb86" TargetMode="External"/><Relationship Id="rId98" Type="http://schemas.openxmlformats.org/officeDocument/2006/relationships/hyperlink" Target="https://m.edsoo.ru/ff0ccfe0" TargetMode="External"/><Relationship Id="rId121" Type="http://schemas.openxmlformats.org/officeDocument/2006/relationships/hyperlink" Target="https://m.edsoo.ru/ff0d1162" TargetMode="External"/><Relationship Id="rId3" Type="http://schemas.microsoft.com/office/2007/relationships/stylesWithEffects" Target="stylesWithEffect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3f76" TargetMode="External"/><Relationship Id="rId46" Type="http://schemas.openxmlformats.org/officeDocument/2006/relationships/hyperlink" Target="https://m.edsoo.ru/ff0c4fde" TargetMode="External"/><Relationship Id="rId59" Type="http://schemas.openxmlformats.org/officeDocument/2006/relationships/hyperlink" Target="https://m.edsoo.ru/ff0c65f0" TargetMode="External"/><Relationship Id="rId67" Type="http://schemas.openxmlformats.org/officeDocument/2006/relationships/hyperlink" Target="https://m.edsoo.ru/ff0c7018" TargetMode="External"/><Relationship Id="rId103" Type="http://schemas.openxmlformats.org/officeDocument/2006/relationships/hyperlink" Target="https://m.edsoo.ru/ff0cd67a" TargetMode="External"/><Relationship Id="rId108" Type="http://schemas.openxmlformats.org/officeDocument/2006/relationships/hyperlink" Target="https://m.edsoo.ru/ff0cfa42" TargetMode="External"/><Relationship Id="rId116" Type="http://schemas.openxmlformats.org/officeDocument/2006/relationships/hyperlink" Target="https://m.edsoo.ru/ff0d091a" TargetMode="External"/><Relationship Id="rId124" Type="http://schemas.openxmlformats.org/officeDocument/2006/relationships/hyperlink" Target="https://m.edsoo.ru/ff0d1784" TargetMode="External"/><Relationship Id="rId20" Type="http://schemas.openxmlformats.org/officeDocument/2006/relationships/hyperlink" Target="https://m.edsoo.ru/7f41c97c" TargetMode="External"/><Relationship Id="rId41" Type="http://schemas.openxmlformats.org/officeDocument/2006/relationships/hyperlink" Target="https://m.edsoo.ru/ff0c4502" TargetMode="External"/><Relationship Id="rId54" Type="http://schemas.openxmlformats.org/officeDocument/2006/relationships/hyperlink" Target="https://m.edsoo.ru/ff0c600a" TargetMode="External"/><Relationship Id="rId62" Type="http://schemas.openxmlformats.org/officeDocument/2006/relationships/hyperlink" Target="https://m.edsoo.ru/ff0c6bcc" TargetMode="External"/><Relationship Id="rId70" Type="http://schemas.openxmlformats.org/officeDocument/2006/relationships/hyperlink" Target="https://m.edsoo.ru/ff0c74f0" TargetMode="External"/><Relationship Id="rId75" Type="http://schemas.openxmlformats.org/officeDocument/2006/relationships/hyperlink" Target="https://m.edsoo.ru/ff0c84ae" TargetMode="External"/><Relationship Id="rId83" Type="http://schemas.openxmlformats.org/officeDocument/2006/relationships/hyperlink" Target="https://m.edsoo.ru/ff0c98fe" TargetMode="External"/><Relationship Id="rId88" Type="http://schemas.openxmlformats.org/officeDocument/2006/relationships/hyperlink" Target="https://m.edsoo.ru/ff0cab82" TargetMode="External"/><Relationship Id="rId91" Type="http://schemas.openxmlformats.org/officeDocument/2006/relationships/hyperlink" Target="https://m.edsoo.ru/ff0cb820" TargetMode="External"/><Relationship Id="rId96" Type="http://schemas.openxmlformats.org/officeDocument/2006/relationships/hyperlink" Target="https://m.edsoo.ru/ff0cca54" TargetMode="External"/><Relationship Id="rId111" Type="http://schemas.openxmlformats.org/officeDocument/2006/relationships/hyperlink" Target="https://m.edsoo.ru/ff0cfe16"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508" TargetMode="External"/><Relationship Id="rId36" Type="http://schemas.openxmlformats.org/officeDocument/2006/relationships/hyperlink" Target="https://m.edsoo.ru/ff0c3d00" TargetMode="External"/><Relationship Id="rId49" Type="http://schemas.openxmlformats.org/officeDocument/2006/relationships/hyperlink" Target="https://m.edsoo.ru/ff0c5952" TargetMode="External"/><Relationship Id="rId57" Type="http://schemas.openxmlformats.org/officeDocument/2006/relationships/hyperlink" Target="https://m.edsoo.ru/ff0c63b6" TargetMode="External"/><Relationship Id="rId106" Type="http://schemas.openxmlformats.org/officeDocument/2006/relationships/hyperlink" Target="https://m.edsoo.ru/ff0cf02e" TargetMode="External"/><Relationship Id="rId114" Type="http://schemas.openxmlformats.org/officeDocument/2006/relationships/hyperlink" Target="https://m.edsoo.ru/ff0d04a6" TargetMode="External"/><Relationship Id="rId119" Type="http://schemas.openxmlformats.org/officeDocument/2006/relationships/hyperlink" Target="https://m.edsoo.ru/ff0d0ca8" TargetMode="External"/><Relationship Id="rId10" Type="http://schemas.openxmlformats.org/officeDocument/2006/relationships/hyperlink" Target="https://m.edsoo.ru/7f41bf72" TargetMode="External"/><Relationship Id="rId31" Type="http://schemas.openxmlformats.org/officeDocument/2006/relationships/hyperlink" Target="https://m.edsoo.ru/ff0c39cc" TargetMode="External"/><Relationship Id="rId44" Type="http://schemas.openxmlformats.org/officeDocument/2006/relationships/hyperlink" Target="https://m.edsoo.ru/ff0c4b74" TargetMode="External"/><Relationship Id="rId52" Type="http://schemas.openxmlformats.org/officeDocument/2006/relationships/hyperlink" Target="https://m.edsoo.ru/ff0c5efc" TargetMode="External"/><Relationship Id="rId60" Type="http://schemas.openxmlformats.org/officeDocument/2006/relationships/hyperlink" Target="https://m.edsoo.ru/ff0c6708" TargetMode="External"/><Relationship Id="rId65" Type="http://schemas.openxmlformats.org/officeDocument/2006/relationships/hyperlink" Target="https://m.edsoo.ru/ff0c6df2" TargetMode="External"/><Relationship Id="rId73" Type="http://schemas.openxmlformats.org/officeDocument/2006/relationships/hyperlink" Target="https://m.edsoo.ru/ff0c8c56" TargetMode="External"/><Relationship Id="rId78" Type="http://schemas.openxmlformats.org/officeDocument/2006/relationships/hyperlink" Target="https://m.edsoo.ru/ff0c86fc" TargetMode="External"/><Relationship Id="rId81" Type="http://schemas.openxmlformats.org/officeDocument/2006/relationships/hyperlink" Target="https://m.edsoo.ru/ff0c9778" TargetMode="External"/><Relationship Id="rId86" Type="http://schemas.openxmlformats.org/officeDocument/2006/relationships/hyperlink" Target="https://m.edsoo.ru/ff0ca150" TargetMode="External"/><Relationship Id="rId94" Type="http://schemas.openxmlformats.org/officeDocument/2006/relationships/hyperlink" Target="https://m.edsoo.ru/ff0cbd34" TargetMode="External"/><Relationship Id="rId99" Type="http://schemas.openxmlformats.org/officeDocument/2006/relationships/hyperlink" Target="https://m.edsoo.ru/ff0cc6f8" TargetMode="External"/><Relationship Id="rId101" Type="http://schemas.openxmlformats.org/officeDocument/2006/relationships/hyperlink" Target="https://m.edsoo.ru/ff0cd4e0" TargetMode="External"/><Relationship Id="rId122" Type="http://schemas.openxmlformats.org/officeDocument/2006/relationships/hyperlink" Target="https://m.edsoo.ru/ff0d1356" TargetMode="External"/><Relationship Id="rId4" Type="http://schemas.openxmlformats.org/officeDocument/2006/relationships/settings" Target="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1a6" TargetMode="External"/><Relationship Id="rId109" Type="http://schemas.openxmlformats.org/officeDocument/2006/relationships/hyperlink" Target="https://m.edsoo.ru/ff0cfc68"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938" TargetMode="External"/><Relationship Id="rId76" Type="http://schemas.openxmlformats.org/officeDocument/2006/relationships/hyperlink" Target="https://m.edsoo.ru/ff0c82ba" TargetMode="External"/><Relationship Id="rId97" Type="http://schemas.openxmlformats.org/officeDocument/2006/relationships/hyperlink" Target="https://m.edsoo.ru/ff0ccc0c" TargetMode="External"/><Relationship Id="rId104" Type="http://schemas.openxmlformats.org/officeDocument/2006/relationships/hyperlink" Target="https://m.edsoo.ru/ff0cdd1e" TargetMode="External"/><Relationship Id="rId120" Type="http://schemas.openxmlformats.org/officeDocument/2006/relationships/hyperlink" Target="https://m.edsoo.ru/ff0d0fd2" TargetMode="External"/><Relationship Id="rId125" Type="http://schemas.openxmlformats.org/officeDocument/2006/relationships/fontTable" Target="fontTable.xml"/><Relationship Id="rId7" Type="http://schemas.openxmlformats.org/officeDocument/2006/relationships/hyperlink" Target="https://m.edsoo.ru/7f41bf72" TargetMode="External"/><Relationship Id="rId71" Type="http://schemas.openxmlformats.org/officeDocument/2006/relationships/hyperlink" Target="https://m.edsoo.ru/ff0c7838" TargetMode="External"/><Relationship Id="rId92" Type="http://schemas.openxmlformats.org/officeDocument/2006/relationships/hyperlink" Target="https://m.edsoo.ru/ff0cb9c4" TargetMode="External"/><Relationship Id="rId2" Type="http://schemas.openxmlformats.org/officeDocument/2006/relationships/styles" Target="styles.xml"/><Relationship Id="rId29" Type="http://schemas.openxmlformats.org/officeDocument/2006/relationships/hyperlink" Target="https://m.edsoo.ru/ff0c3620" TargetMode="External"/><Relationship Id="rId24" Type="http://schemas.openxmlformats.org/officeDocument/2006/relationships/hyperlink" Target="https://m.edsoo.ru/7f41c97c" TargetMode="External"/><Relationship Id="rId40" Type="http://schemas.openxmlformats.org/officeDocument/2006/relationships/hyperlink" Target="https://m.edsoo.ru/ff0c43d6" TargetMode="External"/><Relationship Id="rId45" Type="http://schemas.openxmlformats.org/officeDocument/2006/relationships/hyperlink" Target="https://m.edsoo.ru/ff0c4dc2" TargetMode="External"/><Relationship Id="rId66" Type="http://schemas.openxmlformats.org/officeDocument/2006/relationships/hyperlink" Target="https://m.edsoo.ru/ff0c6f00" TargetMode="External"/><Relationship Id="rId87" Type="http://schemas.openxmlformats.org/officeDocument/2006/relationships/hyperlink" Target="https://m.edsoo.ru/ff0ca600" TargetMode="External"/><Relationship Id="rId110" Type="http://schemas.openxmlformats.org/officeDocument/2006/relationships/hyperlink" Target="https://m.edsoo.ru/ff0cf6f0" TargetMode="External"/><Relationship Id="rId115" Type="http://schemas.openxmlformats.org/officeDocument/2006/relationships/hyperlink" Target="https://m.edsoo.ru/ff0d03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68</Pages>
  <Words>16433</Words>
  <Characters>93670</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2025-12-26T06:20:00Z</dcterms:created>
  <dcterms:modified xsi:type="dcterms:W3CDTF">2025-12-26T06:20:00Z</dcterms:modified>
</cp:coreProperties>
</file>