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02" w:rsidRDefault="00DA74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67778361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37B0B07D" wp14:editId="106F7F68">
            <wp:extent cx="6267450" cy="885321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259" cy="885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FD9" w:rsidRPr="00CD5D55" w:rsidRDefault="00515FF9">
      <w:pPr>
        <w:spacing w:after="0" w:line="264" w:lineRule="auto"/>
        <w:ind w:left="12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lastRenderedPageBreak/>
        <w:t>ПО</w:t>
      </w:r>
      <w:bookmarkStart w:id="1" w:name="_GoBack"/>
      <w:bookmarkEnd w:id="1"/>
      <w:r w:rsidRPr="00CD5D55">
        <w:rPr>
          <w:rFonts w:ascii="Times New Roman" w:hAnsi="Times New Roman"/>
          <w:b/>
          <w:color w:val="000000"/>
          <w:sz w:val="28"/>
        </w:rPr>
        <w:t>ЯСНИТЕЛЬНАЯ ЗАПИСКА</w:t>
      </w:r>
    </w:p>
    <w:p w:rsidR="00E84FD9" w:rsidRPr="00CD5D55" w:rsidRDefault="00E84FD9">
      <w:pPr>
        <w:spacing w:after="0" w:line="264" w:lineRule="auto"/>
        <w:ind w:left="120"/>
        <w:jc w:val="both"/>
      </w:pP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CD5D55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CD5D55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CD5D55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CD5D5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;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CD5D5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D5D55">
        <w:rPr>
          <w:rFonts w:ascii="Times New Roman" w:hAnsi="Times New Roman"/>
          <w:color w:val="000000"/>
          <w:sz w:val="28"/>
        </w:rPr>
        <w:t>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lastRenderedPageBreak/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CD5D5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84FD9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CD5D55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lastRenderedPageBreak/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– обеспечение условий, способствующих приобретению </w:t>
      </w:r>
      <w:proofErr w:type="gramStart"/>
      <w:r w:rsidRPr="00CD5D5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– формирование общей функциональной и </w:t>
      </w:r>
      <w:proofErr w:type="gramStart"/>
      <w:r w:rsidRPr="00CD5D55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333333"/>
          <w:sz w:val="28"/>
        </w:rPr>
        <w:t xml:space="preserve">– </w:t>
      </w:r>
      <w:r w:rsidRPr="00CD5D55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84FD9" w:rsidRPr="00CD5D55" w:rsidRDefault="00515FF9">
      <w:pPr>
        <w:spacing w:after="0" w:line="264" w:lineRule="auto"/>
        <w:ind w:firstLine="600"/>
        <w:jc w:val="both"/>
      </w:pPr>
      <w:bookmarkStart w:id="2" w:name="9012e5c9-2e66-40e9-9799-caf6f2595164"/>
      <w:r w:rsidRPr="00CD5D55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:rsidR="00E84FD9" w:rsidRPr="00CD5D55" w:rsidRDefault="00E84FD9">
      <w:pPr>
        <w:spacing w:after="0" w:line="264" w:lineRule="auto"/>
        <w:ind w:left="120"/>
        <w:jc w:val="both"/>
      </w:pPr>
    </w:p>
    <w:p w:rsidR="00E84FD9" w:rsidRPr="00CD5D55" w:rsidRDefault="00E84FD9">
      <w:pPr>
        <w:spacing w:after="0" w:line="264" w:lineRule="auto"/>
        <w:ind w:left="120"/>
        <w:jc w:val="both"/>
      </w:pPr>
    </w:p>
    <w:p w:rsidR="00E84FD9" w:rsidRPr="00CD5D55" w:rsidRDefault="00E84FD9">
      <w:pPr>
        <w:sectPr w:rsidR="00E84FD9" w:rsidRPr="00CD5D55" w:rsidSect="00DA7402">
          <w:pgSz w:w="11906" w:h="16383"/>
          <w:pgMar w:top="1134" w:right="850" w:bottom="1134" w:left="993" w:header="720" w:footer="720" w:gutter="0"/>
          <w:cols w:space="720"/>
        </w:sectPr>
      </w:pPr>
    </w:p>
    <w:p w:rsidR="00E84FD9" w:rsidRPr="00CD5D55" w:rsidRDefault="00515FF9">
      <w:pPr>
        <w:spacing w:after="0" w:line="264" w:lineRule="auto"/>
        <w:ind w:left="120"/>
        <w:jc w:val="both"/>
      </w:pPr>
      <w:bookmarkStart w:id="3" w:name="block-67778362"/>
      <w:bookmarkEnd w:id="0"/>
      <w:r w:rsidRPr="00CD5D5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84FD9" w:rsidRPr="00CD5D55" w:rsidRDefault="00E84FD9">
      <w:pPr>
        <w:spacing w:after="0" w:line="264" w:lineRule="auto"/>
        <w:ind w:left="120"/>
        <w:jc w:val="both"/>
      </w:pP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8 КЛАСС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CD5D55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CD5D55">
        <w:rPr>
          <w:rFonts w:ascii="Times New Roman" w:hAnsi="Times New Roman"/>
          <w:b/>
          <w:color w:val="000000"/>
          <w:sz w:val="28"/>
        </w:rPr>
        <w:t>: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D5D55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CD5D55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CD5D55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CD5D55">
        <w:rPr>
          <w:rFonts w:ascii="Times New Roman" w:hAnsi="Times New Roman"/>
          <w:color w:val="000000"/>
          <w:sz w:val="28"/>
        </w:rPr>
        <w:t>).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CD5D55">
        <w:rPr>
          <w:rFonts w:ascii="Times New Roman" w:hAnsi="Times New Roman"/>
          <w:color w:val="000000"/>
          <w:sz w:val="28"/>
        </w:rPr>
        <w:t xml:space="preserve">Способы </w:t>
      </w:r>
      <w:r w:rsidRPr="00CD5D55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CD5D55">
        <w:rPr>
          <w:rFonts w:ascii="Times New Roman" w:hAnsi="Times New Roman"/>
          <w:color w:val="000000"/>
          <w:sz w:val="28"/>
        </w:rPr>
        <w:t>о-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CD5D55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CD5D55">
        <w:rPr>
          <w:rFonts w:ascii="Times New Roman" w:hAnsi="Times New Roman"/>
          <w:b/>
          <w:color w:val="000000"/>
          <w:sz w:val="28"/>
        </w:rPr>
        <w:t>: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CD5D55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CD5D55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D5D55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CD5D55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CD5D55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CD5D55">
        <w:rPr>
          <w:rFonts w:ascii="Times New Roman" w:hAnsi="Times New Roman"/>
          <w:b/>
          <w:color w:val="000000"/>
          <w:sz w:val="28"/>
        </w:rPr>
        <w:t>: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spellStart"/>
      <w:r w:rsidRPr="00CD5D5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CD5D5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CD5D5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9 КЛАСС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CD5D55">
        <w:rPr>
          <w:rFonts w:ascii="Times New Roman" w:hAnsi="Times New Roman"/>
          <w:color w:val="000000"/>
          <w:sz w:val="28"/>
        </w:rPr>
        <w:t>о-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spellStart"/>
      <w:r w:rsidRPr="00CD5D5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CD5D55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CD5D55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CD5D55">
        <w:rPr>
          <w:rFonts w:ascii="Times New Roman" w:hAnsi="Times New Roman"/>
          <w:color w:val="000000"/>
          <w:sz w:val="28"/>
        </w:rPr>
        <w:t>ии ио</w:t>
      </w:r>
      <w:proofErr w:type="gramEnd"/>
      <w:r w:rsidRPr="00CD5D55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CD5D55">
        <w:rPr>
          <w:rFonts w:ascii="Times New Roman" w:hAnsi="Times New Roman"/>
          <w:b/>
          <w:color w:val="000000"/>
          <w:sz w:val="28"/>
        </w:rPr>
        <w:t>: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CD5D55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Хлороводород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CD5D55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CD5D55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CD5D55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CD5D55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CD5D55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CD5D55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CD5D55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CD5D55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CD5D55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CD5D55">
        <w:rPr>
          <w:rFonts w:ascii="Times New Roman" w:hAnsi="Times New Roman"/>
          <w:b/>
          <w:color w:val="000000"/>
          <w:sz w:val="28"/>
        </w:rPr>
        <w:t>: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CD5D55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CD5D55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CD5D55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CD5D5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D5D55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CD5D55">
        <w:rPr>
          <w:rFonts w:ascii="Times New Roman" w:hAnsi="Times New Roman"/>
          <w:b/>
          <w:color w:val="000000"/>
          <w:sz w:val="28"/>
        </w:rPr>
        <w:t>: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CD5D5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D5D55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CD5D55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spellStart"/>
      <w:r w:rsidRPr="00CD5D5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CD5D5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CD5D5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E84FD9" w:rsidRPr="00CD5D55" w:rsidRDefault="00E84FD9">
      <w:pPr>
        <w:sectPr w:rsidR="00E84FD9" w:rsidRPr="00CD5D55">
          <w:pgSz w:w="11906" w:h="16383"/>
          <w:pgMar w:top="1134" w:right="850" w:bottom="1134" w:left="1701" w:header="720" w:footer="720" w:gutter="0"/>
          <w:cols w:space="720"/>
        </w:sectPr>
      </w:pPr>
    </w:p>
    <w:p w:rsidR="00E84FD9" w:rsidRPr="00CD5D55" w:rsidRDefault="00515FF9">
      <w:pPr>
        <w:spacing w:after="0" w:line="264" w:lineRule="auto"/>
        <w:ind w:left="120"/>
        <w:jc w:val="both"/>
      </w:pPr>
      <w:bookmarkStart w:id="4" w:name="block-67778364"/>
      <w:bookmarkEnd w:id="3"/>
      <w:r w:rsidRPr="00CD5D5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E84FD9" w:rsidRPr="00CD5D55" w:rsidRDefault="00E84FD9">
      <w:pPr>
        <w:spacing w:after="0" w:line="264" w:lineRule="auto"/>
        <w:ind w:left="120"/>
        <w:jc w:val="both"/>
      </w:pP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CD5D5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.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1)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  <w:r w:rsidRPr="00CD5D55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CD5D55">
        <w:rPr>
          <w:rFonts w:ascii="Times New Roman" w:hAnsi="Times New Roman"/>
          <w:color w:val="000000"/>
          <w:sz w:val="28"/>
        </w:rPr>
        <w:t>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2)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  <w:r w:rsidRPr="00CD5D55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CD5D55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3)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  <w:r w:rsidRPr="00CD5D55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CD5D55">
        <w:rPr>
          <w:rFonts w:ascii="Times New Roman" w:hAnsi="Times New Roman"/>
          <w:color w:val="000000"/>
          <w:sz w:val="28"/>
        </w:rPr>
        <w:t>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CD5D55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E84FD9" w:rsidRPr="00CD5D55" w:rsidRDefault="00515FF9">
      <w:pPr>
        <w:spacing w:after="0" w:line="264" w:lineRule="auto"/>
        <w:ind w:firstLine="600"/>
        <w:jc w:val="both"/>
      </w:pPr>
      <w:bookmarkStart w:id="5" w:name="_Toc138318759"/>
      <w:bookmarkEnd w:id="5"/>
      <w:r w:rsidRPr="00CD5D55">
        <w:rPr>
          <w:rFonts w:ascii="Times New Roman" w:hAnsi="Times New Roman"/>
          <w:b/>
          <w:color w:val="000000"/>
          <w:sz w:val="28"/>
        </w:rPr>
        <w:t>4)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  <w:r w:rsidRPr="00CD5D55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CD5D55">
        <w:rPr>
          <w:rFonts w:ascii="Times New Roman" w:hAnsi="Times New Roman"/>
          <w:color w:val="000000"/>
          <w:sz w:val="28"/>
        </w:rPr>
        <w:t>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5)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  <w:r w:rsidRPr="00CD5D55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6)</w:t>
      </w:r>
      <w:r w:rsidRPr="00CD5D55">
        <w:rPr>
          <w:rFonts w:ascii="Times New Roman" w:hAnsi="Times New Roman"/>
          <w:color w:val="000000"/>
          <w:sz w:val="28"/>
        </w:rPr>
        <w:t xml:space="preserve"> </w:t>
      </w:r>
      <w:r w:rsidRPr="00CD5D55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CD5D55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D5D55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CD5D55">
        <w:rPr>
          <w:rFonts w:ascii="Times New Roman" w:hAnsi="Times New Roman"/>
          <w:color w:val="000000"/>
          <w:sz w:val="28"/>
        </w:rPr>
        <w:t>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84FD9" w:rsidRPr="00CD5D55" w:rsidRDefault="00515FF9">
      <w:pPr>
        <w:spacing w:after="0" w:line="264" w:lineRule="auto"/>
        <w:ind w:firstLine="600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CD5D55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К концу обучения в</w:t>
      </w:r>
      <w:r w:rsidRPr="00CD5D55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CD5D5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CD5D55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CD5D55">
        <w:rPr>
          <w:rFonts w:ascii="Times New Roman" w:hAnsi="Times New Roman"/>
          <w:color w:val="000000"/>
          <w:sz w:val="28"/>
        </w:rPr>
        <w:t>о-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CD5D55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CD5D55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E84FD9" w:rsidRPr="00CD5D55" w:rsidRDefault="00515FF9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E84FD9" w:rsidRPr="00CD5D55" w:rsidRDefault="00515FF9">
      <w:pPr>
        <w:spacing w:after="0" w:line="264" w:lineRule="auto"/>
        <w:ind w:firstLine="600"/>
        <w:jc w:val="both"/>
      </w:pPr>
      <w:r w:rsidRPr="00CD5D55">
        <w:rPr>
          <w:rFonts w:ascii="Times New Roman" w:hAnsi="Times New Roman"/>
          <w:color w:val="000000"/>
          <w:sz w:val="28"/>
        </w:rPr>
        <w:t>К концу обучения в</w:t>
      </w:r>
      <w:r w:rsidRPr="00CD5D55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CD5D5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CD5D55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CD5D55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CD5D55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CD5D55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CD5D55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r w:rsidRPr="00CD5D55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CD5D55">
        <w:rPr>
          <w:rFonts w:ascii="Times New Roman" w:hAnsi="Times New Roman"/>
          <w:color w:val="000000"/>
          <w:sz w:val="28"/>
        </w:rPr>
        <w:t>д-</w:t>
      </w:r>
      <w:proofErr w:type="gramEnd"/>
      <w:r w:rsidRPr="00CD5D55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E84FD9" w:rsidRPr="00CD5D55" w:rsidRDefault="00515FF9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CD5D5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E84FD9" w:rsidRPr="00CD5D55" w:rsidRDefault="00E84FD9">
      <w:pPr>
        <w:sectPr w:rsidR="00E84FD9" w:rsidRPr="00CD5D55">
          <w:pgSz w:w="11906" w:h="16383"/>
          <w:pgMar w:top="1134" w:right="850" w:bottom="1134" w:left="1701" w:header="720" w:footer="720" w:gutter="0"/>
          <w:cols w:space="720"/>
        </w:sectPr>
      </w:pPr>
    </w:p>
    <w:p w:rsidR="00CD5D55" w:rsidRPr="00CD5D55" w:rsidRDefault="00515FF9" w:rsidP="00CD5D55">
      <w:pPr>
        <w:spacing w:after="0"/>
        <w:ind w:left="120"/>
      </w:pPr>
      <w:bookmarkStart w:id="8" w:name="block-67778359"/>
      <w:bookmarkEnd w:id="4"/>
      <w:r w:rsidRPr="00CD5D5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17113560"/>
      <w:bookmarkStart w:id="10" w:name="block-67778365"/>
      <w:bookmarkEnd w:id="8"/>
      <w:r w:rsidR="00CD5D55" w:rsidRPr="00CD5D55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5D55" w:rsidRPr="00CD5D55" w:rsidRDefault="00CD5D55" w:rsidP="00CD5D55">
      <w:pPr>
        <w:spacing w:after="0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</w:tbl>
    <w:p w:rsidR="00CD5D55" w:rsidRPr="00CD5D55" w:rsidRDefault="00CD5D55" w:rsidP="00CD5D55">
      <w:pPr>
        <w:sectPr w:rsidR="00CD5D55" w:rsidRPr="00CD5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5D55" w:rsidRPr="00CD5D55" w:rsidRDefault="00CD5D55" w:rsidP="00CD5D55">
      <w:pPr>
        <w:spacing w:after="0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А-группы. Галогены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А-группы. Сера и её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элементов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</w:tbl>
    <w:p w:rsidR="00CD5D55" w:rsidRPr="00CD5D55" w:rsidRDefault="00CD5D55" w:rsidP="00CD5D55">
      <w:pPr>
        <w:sectPr w:rsidR="00CD5D55" w:rsidRPr="00CD5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5D55" w:rsidRPr="00CD5D55" w:rsidRDefault="00CD5D55" w:rsidP="00CD5D55">
      <w:pPr>
        <w:spacing w:after="0"/>
        <w:ind w:left="120"/>
      </w:pPr>
      <w:bookmarkStart w:id="11" w:name="block-17113564"/>
      <w:bookmarkEnd w:id="9"/>
      <w:r w:rsidRPr="00CD5D55"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5D55" w:rsidRPr="00CD5D55" w:rsidRDefault="00CD5D55" w:rsidP="00CD5D55">
      <w:pPr>
        <w:spacing w:after="0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201"/>
        <w:gridCol w:w="993"/>
        <w:gridCol w:w="1841"/>
        <w:gridCol w:w="1910"/>
        <w:gridCol w:w="1347"/>
        <w:gridCol w:w="2861"/>
      </w:tblGrid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4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https://m.edsoo.ru/ff0d210c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https://m.edsoo.ru/ff0d227e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https://m.edsoo.ru/ff0d23dc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https://m.edsoo.ru/ff0d26ca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  2 раза делали 1 работу (разбили на 2 урока в обоих классах)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https://m.edsoo.ru/ff0d28c8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Химические элементы. Знаки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(символы) химических элементов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https://m.edsoo.ru/ff0d2be8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Атомно-молекулярное учение. Простые и сложные вещества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https://m.edsoo.ru/ff0d2d50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вещества. Химическая формула. Относительная атомная масса. Относительная молекулярная масса.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https://m.edsoo.ru/ff0d2a6c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https://m.edsoo.ru/ff0d350c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https://m.edsoo.ru/ff0d2eae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https://m.edsoo.ru/ff0d323c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https://m.edsoo.ru/ff0d5230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У 8б и 8а раньше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дб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предыдущий урок Физические и химические явления. Химическая реакция. Признаки и условия протекания химических реакций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https://m.edsoo.ru/ff0d37fa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https://m.edsoo.ru/ff0d3b88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000000" w:themeColor="text1"/>
              </w:rPr>
            </w:pPr>
            <w:r w:rsidRPr="00CD5D55">
              <w:rPr>
                <w:rFonts w:ascii="Times New Roman" w:hAnsi="Times New Roman"/>
                <w:color w:val="000000" w:themeColor="text1"/>
                <w:sz w:val="24"/>
              </w:rPr>
              <w:t>Вычисление количества, массы вещества по уравнениям химических реакций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https://m.edsoo.ru/ff0d3a16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000000" w:themeColor="text1"/>
              </w:rPr>
            </w:pPr>
            <w:r w:rsidRPr="00CD5D55">
              <w:rPr>
                <w:rFonts w:ascii="Times New Roman" w:hAnsi="Times New Roman"/>
                <w:color w:val="000000" w:themeColor="text1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https://m.edsoo.ru/ff0d3f34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https://m.edsoo.ru/ff0d40c4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https://m.edsoo.ru/ff0d4290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https://m.edsoo.ru/ff0d448e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кислорода (реакции окисления, горение). Способы получения кислорода в лаборатории и промышленности. Применение кислорода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https://m.edsoo.ru/ff0d4614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FF0000"/>
              </w:rPr>
            </w:pPr>
            <w:r w:rsidRPr="00CD5D55">
              <w:rPr>
                <w:rFonts w:ascii="Times New Roman" w:hAnsi="Times New Roman"/>
                <w:color w:val="FF0000"/>
                <w:sz w:val="24"/>
              </w:rPr>
              <w:t>Понятие об оксидах</w:t>
            </w:r>
            <w:proofErr w:type="gramStart"/>
            <w:r w:rsidRPr="00CD5D55">
              <w:rPr>
                <w:rFonts w:ascii="Times New Roman" w:hAnsi="Times New Roman"/>
                <w:color w:val="FF0000"/>
                <w:sz w:val="24"/>
              </w:rPr>
              <w:t xml:space="preserve"> .</w:t>
            </w:r>
            <w:proofErr w:type="gram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https://m.edsoo.ru/ff0d497a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Тепловой эффект химической реакции, понятие о </w:t>
            </w:r>
            <w:r w:rsidRPr="00CD5D55">
              <w:rPr>
                <w:rFonts w:ascii="Times New Roman" w:hAnsi="Times New Roman"/>
                <w:sz w:val="24"/>
              </w:rPr>
              <w:lastRenderedPageBreak/>
              <w:t>термохимическом уравнении, экз</w:t>
            </w:r>
            <w:proofErr w:type="gramStart"/>
            <w:r w:rsidRPr="00CD5D55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CD5D55">
              <w:rPr>
                <w:rFonts w:ascii="Times New Roman" w:hAnsi="Times New Roman"/>
                <w:sz w:val="24"/>
              </w:rPr>
              <w:t xml:space="preserve"> и эндотермических реакциях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https://m.edsoo.ru/ff0d4790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FF0000"/>
              </w:rPr>
            </w:pPr>
            <w:r w:rsidRPr="00CD5D55">
              <w:rPr>
                <w:rFonts w:ascii="Times New Roman" w:hAnsi="Times New Roman"/>
                <w:color w:val="000000" w:themeColor="text1"/>
                <w:sz w:val="24"/>
              </w:rPr>
              <w:t>Топливо (нефть, уголь и метан). Загрязнение воздуха, способы его предотвращения</w:t>
            </w:r>
            <w:r w:rsidRPr="00CD5D55">
              <w:rPr>
                <w:rFonts w:ascii="Times New Roman" w:hAnsi="Times New Roman"/>
                <w:color w:val="FF0000"/>
                <w:sz w:val="24"/>
              </w:rPr>
              <w:t xml:space="preserve"> у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https://m.edsoo.ru/ff0d4c4a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https://m.edsoo.ru/ff0d4ae2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природе. Физические и химические свойства водорода. Применение водорода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>Способы получения водорода в лаборатории Практическая работа № 4 по теме «Получение и собирание водорода, изучение его свойств»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 кислотах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https://m.edsoo.ru/ff0d50d2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 солях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https://m.edsoo.ru/ff0d4dd0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https://m.edsoo.ru/ff0d4f42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https://m.edsoo.ru/ff0d542e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Вычисления объёма, количества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вещества газа по его известному количеству вещества или объёму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https://m.edsoo.ru/ff0d55a0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https://m.edsoo.ru/ff0d5708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https://m.edsoo.ru/ff0d587a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https://m.edsoo.ru/ff0d59e2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https://m.edsoo.ru/ff0d5b40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https://m.edsoo.ru/ff0d5eba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https://m.edsoo.ru/ff0d6342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https://m.edsoo.ru/ff0d664e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>Получение и химические свойства оснований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https://m.edsoo.ru/ff0d67ca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https://m.edsoo.ru/ff0dfee2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https://m.edsoo.ru/00ad9474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https://m.edsoo.ru/00ad9b7c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Генетическая связь между классами неорганических соединений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https://m.edsoo.ru/00ad9a50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https://m.edsoo.ru/00ad9cb2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https://m.edsoo.ru/00ad9e1a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о группах сходных элементов Периодический закон и Периодическая система химических элементов Д. И. Менделеева.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https://m.edsoo.ru/00ad9ffa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https://m.edsoo.ru/00ada52c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https://m.edsoo.ru/00ada342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https://m.edsoo.ru/00ada6bc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https://m.edsoo.ru/00ada824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https://m.edsoo.ru/00ada96e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https://m.edsoo.ru/00adac34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https://m.edsoo.ru/00adaab8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https://m.edsoo.ru/00adaab9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https://m.edsoo.ru/00adae28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https://m.edsoo.ru/00adb076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0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FF0000"/>
              </w:rPr>
            </w:pPr>
            <w:r w:rsidRPr="00CD5D55">
              <w:rPr>
                <w:rFonts w:ascii="Times New Roman" w:hAnsi="Times New Roman"/>
                <w:color w:val="FF0000"/>
                <w:sz w:val="24"/>
              </w:rPr>
              <w:t xml:space="preserve">Резервный урок. Обобщение и систематизация знаний 8аб </w:t>
            </w:r>
            <w:proofErr w:type="spellStart"/>
            <w:r w:rsidRPr="00CD5D55">
              <w:rPr>
                <w:rFonts w:ascii="Times New Roman" w:hAnsi="Times New Roman"/>
                <w:color w:val="FF0000"/>
                <w:sz w:val="24"/>
              </w:rPr>
              <w:t>подгот</w:t>
            </w:r>
            <w:proofErr w:type="spellEnd"/>
            <w:r w:rsidRPr="00CD5D55">
              <w:rPr>
                <w:rFonts w:ascii="Times New Roman" w:hAnsi="Times New Roman"/>
                <w:color w:val="FF0000"/>
                <w:sz w:val="24"/>
              </w:rPr>
              <w:t xml:space="preserve"> к ВПР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</w:tbl>
    <w:p w:rsidR="00CD5D55" w:rsidRPr="00CD5D55" w:rsidRDefault="00CD5D55" w:rsidP="00CD5D55">
      <w:pPr>
        <w:sectPr w:rsidR="00CD5D55" w:rsidRPr="00CD5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5D55" w:rsidRPr="00CD5D55" w:rsidRDefault="00CD5D55" w:rsidP="00CD5D55">
      <w:pPr>
        <w:spacing w:after="0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056"/>
        <w:gridCol w:w="1033"/>
        <w:gridCol w:w="1841"/>
        <w:gridCol w:w="1910"/>
        <w:gridCol w:w="1347"/>
        <w:gridCol w:w="2861"/>
      </w:tblGrid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D55" w:rsidRPr="00CD5D55" w:rsidRDefault="00CD5D55" w:rsidP="00CD5D55"/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https://m.edsoo.ru/00adb59e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https://m.edsoo.ru/00adb6b6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https://m.edsoo.ru/00adb7e2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https://m.edsoo.ru/00adbac6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по различным признакам.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https://m.edsoo.ru/00adbcb0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Обобщение и систематизация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https://m.edsoo.ru/00adbe9a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https://m.edsoo.ru/00adc28c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https://m.edsoo.ru/00adcade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https://m.edsoo.ru/00adcd68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https://m.edsoo.ru/00add448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https://m.edsoo.ru/00add5d8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https://m.edsoo.ru/00add8b2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https://m.edsoo.ru/00add9d4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https://m.edsoo.ru/00addd12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https://m.edsoo.ru/00addbfa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https://m.edsoo.ru/00addec0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https://m.edsoo.ru/00addfe2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https://m.edsoo.ru/00ade104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Практическая работа № 2 по теме «Получение соляной кислоты, изучение её свойств»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https://m.edsoo.ru/00ade348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Вычисления по уравнениям химических реакций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https://m.edsoo.ru/00ade488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Вычисления по уравнениям химических реакций, если один из реагентов дан в избытке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А-группы. 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https://m.edsoo.ru/00ade64a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 Оксиды серы.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https://m.edsoo.ru/00ade802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Серная кислота, физические и химические свойства, применение 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https://m.edsoo.ru/00adea28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Вычисление массовой доли выхода продукта реакции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https://m.edsoo.ru/00adec8a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https://m.edsoo.ru/00adeea6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https://m.edsoo.ru/00adf004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«Получение аммиака, изучение его свойств»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https://m.edsoo.ru/00adf180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https://m.edsoo.ru/00adf306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https://m.edsoo.ru/00adf518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Фосфор. Оксид фосфора (V)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https://m.edsoo.ru/00adf68a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FF0000"/>
              </w:rPr>
            </w:pPr>
            <w:r w:rsidRPr="00CD5D55">
              <w:rPr>
                <w:rFonts w:ascii="Times New Roman" w:hAnsi="Times New Roman"/>
                <w:color w:val="FF0000"/>
                <w:sz w:val="24"/>
              </w:rPr>
              <w:t>Фосфорная кислота, физические и химические свойства, получение Использование фосфатов в качестве минеральных удобрений. Загрязнение природной среды фосфатами нет у 9а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https://m.edsoo.ru/00adfc20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https://m.edsoo.ru/00adfd9c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https://m.edsoo.ru/00adfebe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FF0000"/>
              </w:rPr>
            </w:pPr>
            <w:r w:rsidRPr="00CD5D55">
              <w:rPr>
                <w:rFonts w:ascii="Times New Roman" w:hAnsi="Times New Roman"/>
                <w:color w:val="FF0000"/>
                <w:sz w:val="24"/>
              </w:rPr>
              <w:t>Угольная кислота и её соли нет у 9а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https://m.edsoo.ru/00ae006c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FF0000"/>
              </w:rPr>
            </w:pPr>
            <w:r w:rsidRPr="00CD5D55">
              <w:rPr>
                <w:rFonts w:ascii="Times New Roman" w:hAnsi="Times New Roman"/>
                <w:color w:val="FF0000"/>
                <w:sz w:val="24"/>
              </w:rPr>
              <w:t>Практическая работа № 4 по теме «Получение углекислого газа. Качественная реакция на карбонат-ион»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https://m.edsoo.ru/00ae027e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Первоначальные понятия об органических веществах как о соединениях углерода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https://m.edsoo.ru/00ae054e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https://m.edsoo.ru/00ae080a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Практическая работа № 5. Решение экспериментальных задач по теме «Важнейшие неметаллы и их соединения»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https://m.edsoo.ru/00ae0bf2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D5D55">
              <w:rPr>
                <w:rFonts w:ascii="Times New Roman" w:hAnsi="Times New Roman"/>
                <w:sz w:val="24"/>
              </w:rPr>
              <w:t>Обобщение и систематизация знаний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https://m.edsoo.ru/00ae0e18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металлов. Химические свойства металлов. Электрохимический ряд напряжений металлов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https://m.edsoo.ru/00ae103e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Вычисления по уравнениям химических реакций, если один из реагентов содержит примеси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https://m.edsoo.ru/00ae1156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Понятие о коррозии металлов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https://m.edsoo.ru/00ae1278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Щелочные металлы Оксиды и гидроксиды натрия и калия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https://m.edsoo.ru/00ae14b2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магний. Важнейшие соединения кальция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color w:val="FF0000"/>
              </w:rPr>
            </w:pPr>
            <w:r w:rsidRPr="00CD5D55">
              <w:rPr>
                <w:rFonts w:ascii="Times New Roman" w:hAnsi="Times New Roman"/>
                <w:sz w:val="24"/>
              </w:rPr>
              <w:t>Жёсткость воды и способы её устранения нет 9а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https://m.edsoo.ru/00ae15e8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>Практическая работа № 6 по теме "Жёсткость воды и методы её устранения" делали алюминий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 xml:space="preserve">Обобщение и систематизация знаний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https://m.edsoo.ru/00ae1886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https://m.edsoo.ru/00ae1ae8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https://m.edsoo.ru/00ae1c64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https://m.edsoo.ru/00ae1d86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https://m.edsoo.ru/00ae35e6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https://m.edsoo.ru/00ae3de8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https://m.edsoo.ru/00ae1750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https://m.edsoo.ru/00ae3f50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Химическое загрязнение окружающей среды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Я-класс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Pr="00CD5D55">
                <w:rPr>
                  <w:rFonts w:ascii="Times New Roman" w:hAnsi="Times New Roman"/>
                  <w:color w:val="0000FF"/>
                  <w:u w:val="single"/>
                </w:rPr>
                <w:t>https://m.edsoo.ru/00ae4270</w:t>
              </w:r>
            </w:hyperlink>
          </w:p>
        </w:tc>
      </w:tr>
      <w:tr w:rsidR="00CD5D55" w:rsidRPr="00CD5D55" w:rsidTr="005E3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>
            <w:pPr>
              <w:spacing w:after="0"/>
              <w:ind w:left="135"/>
              <w:jc w:val="center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D55" w:rsidRPr="00CD5D55" w:rsidRDefault="00CD5D55" w:rsidP="00CD5D55"/>
        </w:tc>
      </w:tr>
    </w:tbl>
    <w:p w:rsidR="00CD5D55" w:rsidRPr="00CD5D55" w:rsidRDefault="00CD5D55" w:rsidP="00CD5D55">
      <w:pPr>
        <w:sectPr w:rsidR="00CD5D55" w:rsidRPr="00CD5D5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E84FD9" w:rsidRPr="00CD5D55" w:rsidRDefault="00515FF9" w:rsidP="00CD5D55">
      <w:pPr>
        <w:spacing w:after="0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CD5D55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CD5D55">
        <w:rPr>
          <w:rFonts w:ascii="Times New Roman" w:hAnsi="Times New Roman"/>
          <w:b/>
          <w:color w:val="000000"/>
          <w:sz w:val="28"/>
        </w:rPr>
        <w:t xml:space="preserve"> </w:t>
      </w:r>
    </w:p>
    <w:p w:rsidR="00E84FD9" w:rsidRDefault="00515FF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E84FD9" w:rsidRDefault="00E84FD9">
      <w:pPr>
        <w:spacing w:before="199" w:after="199" w:line="336" w:lineRule="auto"/>
        <w:ind w:left="120"/>
      </w:pPr>
    </w:p>
    <w:p w:rsidR="00E84FD9" w:rsidRDefault="00515FF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84FD9" w:rsidRDefault="00E84F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/>
              <w:ind w:left="272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E84FD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E84FD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реакции» 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орбиталь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, ионная связь, ион, катион, анион, степень окисления</w:t>
            </w:r>
          </w:p>
        </w:tc>
      </w:tr>
      <w:tr w:rsidR="00E84FD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Агруппа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)» и «побочная подгруппа (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Бгруппа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)», «малые» и «большие» периоды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E84FD9" w:rsidRPr="00CD5D5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ионная) в неорганических соединениях</w:t>
            </w:r>
          </w:p>
        </w:tc>
      </w:tr>
    </w:tbl>
    <w:p w:rsidR="00E84FD9" w:rsidRPr="00CD5D55" w:rsidRDefault="00E84FD9">
      <w:pPr>
        <w:spacing w:after="0"/>
        <w:ind w:left="120"/>
      </w:pPr>
    </w:p>
    <w:p w:rsidR="00E84FD9" w:rsidRDefault="00515F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84FD9" w:rsidRDefault="00E84F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/>
              <w:ind w:left="272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  <w:proofErr w:type="gramEnd"/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раскрывать сущность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бромид, иодид, карбонат, фосфат, силикат, сульфат,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гидроксидионы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E84FD9" w:rsidRPr="00CD5D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применять основные операции мыслительной деятельности –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  <w:proofErr w:type="gramEnd"/>
          </w:p>
        </w:tc>
      </w:tr>
    </w:tbl>
    <w:p w:rsidR="00E84FD9" w:rsidRPr="00CD5D55" w:rsidRDefault="00E84FD9">
      <w:pPr>
        <w:spacing w:after="0"/>
        <w:ind w:left="120"/>
      </w:pPr>
    </w:p>
    <w:p w:rsidR="00E84FD9" w:rsidRPr="00CD5D55" w:rsidRDefault="00E84FD9">
      <w:pPr>
        <w:sectPr w:rsidR="00E84FD9" w:rsidRPr="00CD5D55">
          <w:pgSz w:w="11906" w:h="16383"/>
          <w:pgMar w:top="1134" w:right="850" w:bottom="1134" w:left="1701" w:header="720" w:footer="720" w:gutter="0"/>
          <w:cols w:space="720"/>
        </w:sectPr>
      </w:pPr>
    </w:p>
    <w:p w:rsidR="00E84FD9" w:rsidRDefault="00515FF9">
      <w:pPr>
        <w:spacing w:before="199" w:after="120" w:line="336" w:lineRule="auto"/>
        <w:ind w:left="120"/>
      </w:pPr>
      <w:bookmarkStart w:id="12" w:name="block-6777836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84FD9" w:rsidRDefault="00E84FD9">
      <w:pPr>
        <w:spacing w:after="0"/>
        <w:ind w:left="120"/>
      </w:pPr>
    </w:p>
    <w:p w:rsidR="00E84FD9" w:rsidRDefault="00515FF9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84FD9" w:rsidRDefault="00E84F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), изучение способов разделения смесей (с помощью магнита,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шаростержневых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солеобразующие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 (возможно использование видеоматериалов), наблюдение образцов веществ количеством 1 моль, исследование особенностей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 с раствором серной кислоты, кислот с металлами, реакций нейтрализации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длиннопериодная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</w:t>
            </w:r>
          </w:p>
        </w:tc>
      </w:tr>
      <w:tr w:rsidR="00E84FD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Степень окисления.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E84FD9" w:rsidRPr="00CD5D5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E84FD9" w:rsidRPr="00CD5D55" w:rsidRDefault="00E84FD9">
      <w:pPr>
        <w:spacing w:after="0"/>
        <w:ind w:left="120"/>
      </w:pPr>
    </w:p>
    <w:p w:rsidR="00E84FD9" w:rsidRDefault="00515F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84FD9" w:rsidRDefault="00E84F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по участию катализатора). Экз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термохимические уравнения. Понятие о скорости химической реакции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реакции, электронный баланс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-восстановительной реакции. Составление уравнений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-восстановительных реакций с использованием метода электронного баланса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Электролиты и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опытов, иллюстрирующих примеры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. Соляная кислота, химические свойства, получение, применение. Действие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хлора и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карбонат-ионы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фосфат-ион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их состав, свойства и получение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);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E84FD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E84FD9" w:rsidRPr="00CD5D5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E84FD9" w:rsidRPr="00CD5D55" w:rsidRDefault="00E84FD9">
      <w:pPr>
        <w:spacing w:after="0"/>
        <w:ind w:left="120"/>
      </w:pPr>
    </w:p>
    <w:p w:rsidR="00E84FD9" w:rsidRPr="00CD5D55" w:rsidRDefault="00E84FD9">
      <w:pPr>
        <w:sectPr w:rsidR="00E84FD9" w:rsidRPr="00CD5D55">
          <w:pgSz w:w="11906" w:h="16383"/>
          <w:pgMar w:top="1134" w:right="850" w:bottom="1134" w:left="1701" w:header="720" w:footer="720" w:gutter="0"/>
          <w:cols w:space="720"/>
        </w:sectPr>
      </w:pPr>
    </w:p>
    <w:p w:rsidR="00E84FD9" w:rsidRPr="00CD5D55" w:rsidRDefault="00515FF9">
      <w:pPr>
        <w:spacing w:before="199" w:after="120" w:line="336" w:lineRule="auto"/>
        <w:ind w:left="120"/>
      </w:pPr>
      <w:bookmarkStart w:id="13" w:name="block-67778367"/>
      <w:bookmarkEnd w:id="12"/>
      <w:r w:rsidRPr="00CD5D55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E84FD9" w:rsidRPr="00CD5D55" w:rsidRDefault="00E84FD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/>
              <w:ind w:left="272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  <w:proofErr w:type="gramEnd"/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>о-</w:t>
            </w:r>
            <w:proofErr w:type="gramEnd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процентная концентрация вещества в растворе, ядро атома, электронный слой атома, атомная </w:t>
            </w:r>
            <w:proofErr w:type="spellStart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</w:t>
            </w:r>
            <w:proofErr w:type="spellEnd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электролитическая диссоциация, реакции ионного обмена, </w:t>
            </w:r>
            <w:proofErr w:type="spellStart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>окислительно</w:t>
            </w:r>
            <w:proofErr w:type="spellEnd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 w:rsidRPr="00CD5D5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реакции, скорость химической реакции, катализатор, ПДК, коррозия металлов, сплавы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 w:rsidRPr="00CD5D55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proofErr w:type="gramEnd"/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интернет-ресурсы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тривиальной)</w:t>
            </w:r>
            <w:r w:rsidRPr="00CD5D5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 w:rsidRPr="00CD5D5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числе</w:t>
            </w:r>
            <w:r w:rsidRPr="00CD5D5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-восстановительных реакций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подтверждающих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генетическую взаимосвязь между ними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E84FD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E84FD9" w:rsidRPr="00CD5D5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E84FD9" w:rsidRPr="00CD5D55" w:rsidRDefault="00E84FD9">
      <w:pPr>
        <w:spacing w:after="0" w:line="336" w:lineRule="auto"/>
        <w:ind w:left="120"/>
      </w:pPr>
    </w:p>
    <w:p w:rsidR="00E84FD9" w:rsidRPr="00CD5D55" w:rsidRDefault="00E84FD9">
      <w:pPr>
        <w:sectPr w:rsidR="00E84FD9" w:rsidRPr="00CD5D55">
          <w:pgSz w:w="11906" w:h="16383"/>
          <w:pgMar w:top="1134" w:right="850" w:bottom="1134" w:left="1701" w:header="720" w:footer="720" w:gutter="0"/>
          <w:cols w:space="720"/>
        </w:sectPr>
      </w:pPr>
    </w:p>
    <w:p w:rsidR="00E84FD9" w:rsidRPr="00CD5D55" w:rsidRDefault="00515FF9">
      <w:pPr>
        <w:spacing w:before="199" w:after="199" w:line="336" w:lineRule="auto"/>
        <w:ind w:left="120"/>
      </w:pPr>
      <w:bookmarkStart w:id="14" w:name="block-67778368"/>
      <w:bookmarkEnd w:id="13"/>
      <w:r w:rsidRPr="00CD5D55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E84FD9" w:rsidRPr="00CD5D55" w:rsidRDefault="00E84FD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 w:rsidRPr="00CD5D5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электроотрицательности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  <w:proofErr w:type="gramEnd"/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, сероводорода, аммиака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>).</w:t>
            </w: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хлороводородной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Термохимические уравнения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Процессы окисления и восстановления. Электронный баланс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CD5D55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Реакц</w:t>
            </w:r>
            <w:proofErr w:type="gramStart"/>
            <w:r w:rsidRPr="00CD5D55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CD5D55">
              <w:rPr>
                <w:rFonts w:ascii="Times New Roman" w:hAnsi="Times New Roman"/>
                <w:color w:val="000000"/>
                <w:sz w:val="24"/>
              </w:rPr>
              <w:t>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E84FD9" w:rsidRPr="00CD5D5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Pr="00CD5D55" w:rsidRDefault="00515FF9">
            <w:pPr>
              <w:spacing w:after="0" w:line="336" w:lineRule="auto"/>
              <w:ind w:left="365"/>
              <w:jc w:val="both"/>
            </w:pPr>
            <w:r w:rsidRPr="00CD5D55"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E84FD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E84FD9" w:rsidRDefault="00515F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E84FD9" w:rsidRDefault="00E84FD9">
      <w:pPr>
        <w:spacing w:after="0"/>
        <w:ind w:left="120"/>
      </w:pPr>
    </w:p>
    <w:p w:rsidR="00E84FD9" w:rsidRDefault="00E84FD9">
      <w:pPr>
        <w:sectPr w:rsidR="00E84FD9">
          <w:pgSz w:w="11906" w:h="16383"/>
          <w:pgMar w:top="1134" w:right="850" w:bottom="1134" w:left="1701" w:header="720" w:footer="720" w:gutter="0"/>
          <w:cols w:space="720"/>
        </w:sectPr>
      </w:pPr>
    </w:p>
    <w:p w:rsidR="00CD5D55" w:rsidRPr="00CD5D55" w:rsidRDefault="00CD5D55" w:rsidP="00CD5D55">
      <w:pPr>
        <w:spacing w:after="0"/>
        <w:ind w:left="120"/>
      </w:pPr>
      <w:bookmarkStart w:id="15" w:name="block-67778369"/>
      <w:bookmarkEnd w:id="14"/>
      <w:r w:rsidRPr="00CD5D5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5D55" w:rsidRPr="00CD5D55" w:rsidRDefault="00CD5D55" w:rsidP="00CD5D55">
      <w:pPr>
        <w:spacing w:after="0" w:line="480" w:lineRule="auto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5D55" w:rsidRPr="00CD5D55" w:rsidRDefault="00CD5D55" w:rsidP="00CD5D55">
      <w:pPr>
        <w:spacing w:after="0" w:line="480" w:lineRule="auto"/>
        <w:ind w:left="120"/>
      </w:pPr>
      <w:r w:rsidRPr="00CD5D55">
        <w:rPr>
          <w:rFonts w:ascii="Times New Roman" w:hAnsi="Times New Roman"/>
          <w:color w:val="000000"/>
          <w:sz w:val="28"/>
        </w:rPr>
        <w:t>• Химия, 8 класс/ Габриелян О.С., Остроумов И.Г., Сладков С.А., Акционерное общество «Издательство «Просвещение»</w:t>
      </w:r>
      <w:r w:rsidRPr="00CD5D55">
        <w:rPr>
          <w:sz w:val="28"/>
        </w:rPr>
        <w:br/>
      </w:r>
      <w:bookmarkStart w:id="16" w:name="bd05d80c-fcad-45de-a028-b236b74fbaf0"/>
      <w:r w:rsidRPr="00CD5D55">
        <w:rPr>
          <w:rFonts w:ascii="Times New Roman" w:hAnsi="Times New Roman"/>
          <w:color w:val="000000"/>
          <w:sz w:val="28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6"/>
    </w:p>
    <w:p w:rsidR="00CD5D55" w:rsidRPr="00CD5D55" w:rsidRDefault="00CD5D55" w:rsidP="00CD5D55">
      <w:pPr>
        <w:spacing w:after="0" w:line="480" w:lineRule="auto"/>
        <w:ind w:left="120"/>
      </w:pPr>
    </w:p>
    <w:p w:rsidR="00CD5D55" w:rsidRPr="00CD5D55" w:rsidRDefault="00CD5D55" w:rsidP="00CD5D55">
      <w:pPr>
        <w:spacing w:after="0"/>
        <w:ind w:left="120"/>
      </w:pPr>
    </w:p>
    <w:p w:rsidR="00CD5D55" w:rsidRPr="00CD5D55" w:rsidRDefault="00CD5D55" w:rsidP="00CD5D55">
      <w:pPr>
        <w:spacing w:after="0" w:line="480" w:lineRule="auto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5D55" w:rsidRPr="00CD5D55" w:rsidRDefault="00CD5D55" w:rsidP="00CD5D55">
      <w:pPr>
        <w:spacing w:after="0" w:line="480" w:lineRule="auto"/>
        <w:ind w:left="120"/>
      </w:pPr>
      <w:r w:rsidRPr="00CD5D55">
        <w:rPr>
          <w:rFonts w:ascii="Times New Roman" w:hAnsi="Times New Roman"/>
          <w:color w:val="000000"/>
          <w:sz w:val="28"/>
        </w:rPr>
        <w:t xml:space="preserve">1. 6. Н.П. </w:t>
      </w:r>
      <w:proofErr w:type="spellStart"/>
      <w:r w:rsidRPr="00CD5D55">
        <w:rPr>
          <w:rFonts w:ascii="Times New Roman" w:hAnsi="Times New Roman"/>
          <w:color w:val="000000"/>
          <w:sz w:val="28"/>
        </w:rPr>
        <w:t>Троегубова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«Поурочные разработки по химии 8 класс к учебникам О.С. Габриеляна, Г.Е. Рудзитиса» - М. ВАКО 2013</w:t>
      </w:r>
      <w:r w:rsidRPr="00CD5D55">
        <w:rPr>
          <w:sz w:val="28"/>
        </w:rPr>
        <w:br/>
      </w:r>
      <w:r w:rsidRPr="00CD5D55">
        <w:rPr>
          <w:rFonts w:ascii="Times New Roman" w:hAnsi="Times New Roman"/>
          <w:color w:val="000000"/>
          <w:sz w:val="28"/>
        </w:rPr>
        <w:t xml:space="preserve"> 2. О.С. Габриелян, А.В.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Купцова</w:t>
      </w:r>
      <w:proofErr w:type="spellEnd"/>
      <w:r w:rsidRPr="00CD5D55">
        <w:rPr>
          <w:rFonts w:ascii="Times New Roman" w:hAnsi="Times New Roman"/>
          <w:color w:val="000000"/>
          <w:sz w:val="28"/>
        </w:rPr>
        <w:t xml:space="preserve"> «Методическое пособие к учебникам О.С. Габриеляна 8-9 класс»- М. Дрофа 2016</w:t>
      </w:r>
      <w:r w:rsidRPr="00CD5D55">
        <w:rPr>
          <w:sz w:val="28"/>
        </w:rPr>
        <w:br/>
      </w:r>
      <w:r w:rsidRPr="00CD5D55">
        <w:rPr>
          <w:rFonts w:ascii="Times New Roman" w:hAnsi="Times New Roman"/>
          <w:color w:val="000000"/>
          <w:sz w:val="28"/>
        </w:rPr>
        <w:t xml:space="preserve"> 3. О.С. Габриелян, Т.В. Смирнова С.А. Сладков «Химия в тестах, задачах, упражнениях 8 </w:t>
      </w:r>
      <w:proofErr w:type="spellStart"/>
      <w:r w:rsidRPr="00CD5D55">
        <w:rPr>
          <w:rFonts w:ascii="Times New Roman" w:hAnsi="Times New Roman"/>
          <w:color w:val="000000"/>
          <w:sz w:val="28"/>
        </w:rPr>
        <w:t>класс</w:t>
      </w:r>
      <w:proofErr w:type="gramStart"/>
      <w:r w:rsidRPr="00CD5D55">
        <w:rPr>
          <w:rFonts w:ascii="Times New Roman" w:hAnsi="Times New Roman"/>
          <w:color w:val="000000"/>
          <w:sz w:val="28"/>
        </w:rPr>
        <w:t>»М</w:t>
      </w:r>
      <w:proofErr w:type="spellEnd"/>
      <w:proofErr w:type="gramEnd"/>
      <w:r w:rsidRPr="00CD5D55">
        <w:rPr>
          <w:rFonts w:ascii="Times New Roman" w:hAnsi="Times New Roman"/>
          <w:color w:val="000000"/>
          <w:sz w:val="28"/>
        </w:rPr>
        <w:t>. Дрофа 2014</w:t>
      </w:r>
      <w:r w:rsidRPr="00CD5D55">
        <w:rPr>
          <w:sz w:val="28"/>
        </w:rPr>
        <w:br/>
      </w:r>
      <w:r w:rsidRPr="00CD5D55">
        <w:rPr>
          <w:rFonts w:ascii="Times New Roman" w:hAnsi="Times New Roman"/>
          <w:color w:val="000000"/>
          <w:sz w:val="28"/>
        </w:rPr>
        <w:t xml:space="preserve"> 4. Р.Г. Иванова «Уроки химии 8-9 классы, М. Просвещение 2010</w:t>
      </w:r>
      <w:r w:rsidRPr="00CD5D55">
        <w:rPr>
          <w:sz w:val="28"/>
        </w:rPr>
        <w:br/>
      </w:r>
      <w:r w:rsidRPr="00CD5D55">
        <w:rPr>
          <w:sz w:val="28"/>
        </w:rPr>
        <w:br/>
      </w:r>
      <w:bookmarkStart w:id="17" w:name="7c258218-5acd-420c-9e0a-ede44ec27918"/>
      <w:bookmarkEnd w:id="17"/>
    </w:p>
    <w:p w:rsidR="00CD5D55" w:rsidRPr="00CD5D55" w:rsidRDefault="00CD5D55" w:rsidP="00CD5D55">
      <w:pPr>
        <w:spacing w:after="0"/>
        <w:ind w:left="120"/>
      </w:pPr>
    </w:p>
    <w:p w:rsidR="00CD5D55" w:rsidRPr="00CD5D55" w:rsidRDefault="00CD5D55" w:rsidP="00CD5D55">
      <w:pPr>
        <w:spacing w:after="0" w:line="480" w:lineRule="auto"/>
        <w:ind w:left="120"/>
      </w:pPr>
      <w:r w:rsidRPr="00CD5D5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84FD9" w:rsidRPr="00CD5D55" w:rsidRDefault="00CD5D55" w:rsidP="00CD5D55">
      <w:pPr>
        <w:sectPr w:rsidR="00E84FD9" w:rsidRPr="00CD5D55">
          <w:pgSz w:w="11906" w:h="16383"/>
          <w:pgMar w:top="1134" w:right="850" w:bottom="1134" w:left="1701" w:header="720" w:footer="720" w:gutter="0"/>
          <w:cols w:space="720"/>
        </w:sectPr>
      </w:pPr>
      <w:r w:rsidRPr="00CD5D55">
        <w:rPr>
          <w:rFonts w:ascii="Times New Roman" w:hAnsi="Times New Roman"/>
          <w:color w:val="000000"/>
          <w:sz w:val="28"/>
        </w:rPr>
        <w:t xml:space="preserve">1. </w:t>
      </w:r>
      <w:proofErr w:type="gramStart"/>
      <w:r w:rsidRPr="00CD5D55">
        <w:rPr>
          <w:rFonts w:ascii="Times New Roman" w:hAnsi="Times New Roman"/>
          <w:color w:val="000000"/>
          <w:sz w:val="28"/>
        </w:rPr>
        <w:t>«Единая коллекция Цифровых Образовательных Ресурсов» (набор цифровых ресурсов к учебникам О.С. Габриеляна) (http://school-</w:t>
      </w:r>
      <w:proofErr w:type="gramEnd"/>
    </w:p>
    <w:bookmarkEnd w:id="15"/>
    <w:p w:rsidR="00515FF9" w:rsidRPr="00CD5D55" w:rsidRDefault="00515FF9"/>
    <w:sectPr w:rsidR="00515FF9" w:rsidRPr="00CD5D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00BC"/>
    <w:multiLevelType w:val="multilevel"/>
    <w:tmpl w:val="D03418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7A6F89"/>
    <w:multiLevelType w:val="multilevel"/>
    <w:tmpl w:val="5F72FB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26256C"/>
    <w:multiLevelType w:val="multilevel"/>
    <w:tmpl w:val="AFB400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C85634"/>
    <w:multiLevelType w:val="multilevel"/>
    <w:tmpl w:val="A27618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D9"/>
    <w:rsid w:val="00515FF9"/>
    <w:rsid w:val="00CD5D55"/>
    <w:rsid w:val="00DA7402"/>
    <w:rsid w:val="00E84FD9"/>
    <w:rsid w:val="00FB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7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7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27e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f34" TargetMode="External"/><Relationship Id="rId47" Type="http://schemas.openxmlformats.org/officeDocument/2006/relationships/hyperlink" Target="https://m.edsoo.ru/ff0d497a" TargetMode="External"/><Relationship Id="rId63" Type="http://schemas.openxmlformats.org/officeDocument/2006/relationships/hyperlink" Target="https://m.edsoo.ru/ff0d6342" TargetMode="External"/><Relationship Id="rId68" Type="http://schemas.openxmlformats.org/officeDocument/2006/relationships/hyperlink" Target="https://m.edsoo.ru/ff0dfee2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d50" TargetMode="External"/><Relationship Id="rId37" Type="http://schemas.openxmlformats.org/officeDocument/2006/relationships/hyperlink" Target="https://m.edsoo.ru/ff0d5230" TargetMode="External"/><Relationship Id="rId53" Type="http://schemas.openxmlformats.org/officeDocument/2006/relationships/hyperlink" Target="https://m.edsoo.ru/ff0d50d2" TargetMode="External"/><Relationship Id="rId58" Type="http://schemas.openxmlformats.org/officeDocument/2006/relationships/hyperlink" Target="https://m.edsoo.ru/ff0d5708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6bc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c64" TargetMode="External"/><Relationship Id="rId149" Type="http://schemas.openxmlformats.org/officeDocument/2006/relationships/hyperlink" Target="https://m.edsoo.ru/00ae175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7e2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3dc" TargetMode="External"/><Relationship Id="rId43" Type="http://schemas.openxmlformats.org/officeDocument/2006/relationships/hyperlink" Target="https://m.edsoo.ru/ff0d40c4" TargetMode="External"/><Relationship Id="rId48" Type="http://schemas.openxmlformats.org/officeDocument/2006/relationships/hyperlink" Target="https://m.edsoo.ru/ff0d4790" TargetMode="External"/><Relationship Id="rId64" Type="http://schemas.openxmlformats.org/officeDocument/2006/relationships/hyperlink" Target="https://m.edsoo.ru/ff0d664e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824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f5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ff0d210c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7fa" TargetMode="External"/><Relationship Id="rId46" Type="http://schemas.openxmlformats.org/officeDocument/2006/relationships/hyperlink" Target="https://m.edsoo.ru/ff0d4614" TargetMode="External"/><Relationship Id="rId59" Type="http://schemas.openxmlformats.org/officeDocument/2006/relationships/hyperlink" Target="https://m.edsoo.ru/ff0d587a" TargetMode="External"/><Relationship Id="rId67" Type="http://schemas.openxmlformats.org/officeDocument/2006/relationships/hyperlink" Target="https://m.edsoo.ru/ff0d67ca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16" Type="http://schemas.openxmlformats.org/officeDocument/2006/relationships/hyperlink" Target="https://m.edsoo.ru/00ade802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137" Type="http://schemas.openxmlformats.org/officeDocument/2006/relationships/hyperlink" Target="https://m.edsoo.ru/00ae1156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5708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eba" TargetMode="External"/><Relationship Id="rId70" Type="http://schemas.openxmlformats.org/officeDocument/2006/relationships/hyperlink" Target="https://m.edsoo.ru/00ad9474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ac6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5e8" TargetMode="External"/><Relationship Id="rId145" Type="http://schemas.openxmlformats.org/officeDocument/2006/relationships/hyperlink" Target="https://m.edsoo.ru/00ae1d86" TargetMode="Externa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6ca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c4a" TargetMode="External"/><Relationship Id="rId57" Type="http://schemas.openxmlformats.org/officeDocument/2006/relationships/hyperlink" Target="https://m.edsoo.ru/ff0d55a0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be8" TargetMode="External"/><Relationship Id="rId44" Type="http://schemas.openxmlformats.org/officeDocument/2006/relationships/hyperlink" Target="https://m.edsoo.ru/ff0d4290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9e2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342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7e2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ae8" TargetMode="External"/><Relationship Id="rId148" Type="http://schemas.openxmlformats.org/officeDocument/2006/relationships/hyperlink" Target="https://m.edsoo.ru/00ae1750" TargetMode="External"/><Relationship Id="rId151" Type="http://schemas.openxmlformats.org/officeDocument/2006/relationships/hyperlink" Target="https://m.edsoo.ru/00ae4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b88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350c" TargetMode="External"/><Relationship Id="rId50" Type="http://schemas.openxmlformats.org/officeDocument/2006/relationships/hyperlink" Target="https://m.edsoo.ru/ff0d4ae2" TargetMode="External"/><Relationship Id="rId55" Type="http://schemas.openxmlformats.org/officeDocument/2006/relationships/hyperlink" Target="https://m.edsoo.ru/ff0d4f42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cb0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35e6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b7c" TargetMode="External"/><Relationship Id="rId92" Type="http://schemas.openxmlformats.org/officeDocument/2006/relationships/hyperlink" Target="https://m.edsoo.ru/00adb5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8c8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48e" TargetMode="External"/><Relationship Id="rId66" Type="http://schemas.openxmlformats.org/officeDocument/2006/relationships/hyperlink" Target="https://m.edsoo.ru/ff0d67ca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61" Type="http://schemas.openxmlformats.org/officeDocument/2006/relationships/hyperlink" Target="https://m.edsoo.ru/ff0d5b40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a6c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542e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3d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dd0" TargetMode="External"/><Relationship Id="rId72" Type="http://schemas.openxmlformats.org/officeDocument/2006/relationships/hyperlink" Target="https://m.edsoo.ru/00ad9a50" TargetMode="External"/><Relationship Id="rId93" Type="http://schemas.openxmlformats.org/officeDocument/2006/relationships/hyperlink" Target="https://m.edsoo.ru/00adb6b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886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16435</Words>
  <Characters>93682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2025-12-26T06:22:00Z</dcterms:created>
  <dcterms:modified xsi:type="dcterms:W3CDTF">2025-12-26T06:22:00Z</dcterms:modified>
</cp:coreProperties>
</file>